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F8" w:rsidRDefault="001F61D2">
      <w:r>
        <w:t>Segundos Medios Artes Visuales.</w:t>
      </w:r>
    </w:p>
    <w:p w:rsidR="001F61D2" w:rsidRDefault="001F61D2">
      <w:r w:rsidRPr="001F61D2">
        <w:t>Unidad 1: Problemáticas juveniles y medios contemporáneos</w:t>
      </w:r>
      <w:r>
        <w:t>.</w:t>
      </w:r>
    </w:p>
    <w:p w:rsidR="001F61D2" w:rsidRDefault="001F61D2">
      <w:r>
        <w:t>Objetivo:</w:t>
      </w:r>
      <w:r w:rsidRPr="001F61D2">
        <w:t xml:space="preserve"> </w:t>
      </w:r>
    </w:p>
    <w:p w:rsidR="001F61D2" w:rsidRDefault="001F61D2">
      <w:r w:rsidRPr="001F61D2">
        <w:t>OA 1 Crear proyectos visuales basados en la valoración crítica de manifestaciones estéticas referidas a problemáticas sociales y juveniles, en el espacio público y en diferentes contextos.</w:t>
      </w:r>
    </w:p>
    <w:p w:rsidR="001F61D2" w:rsidRDefault="001F61D2">
      <w:r>
        <w:t>Actividad:</w:t>
      </w:r>
    </w:p>
    <w:p w:rsidR="001F61D2" w:rsidRDefault="001F61D2">
      <w:r>
        <w:t xml:space="preserve">Analizar una problemática Juvenil de estos tiempos; como la depresión, </w:t>
      </w:r>
      <w:r w:rsidR="007300CF">
        <w:t xml:space="preserve">suicidio juvenil, problemas </w:t>
      </w:r>
      <w:r>
        <w:t xml:space="preserve"> como la obesidad o </w:t>
      </w:r>
      <w:proofErr w:type="spellStart"/>
      <w:r>
        <w:t>bull</w:t>
      </w:r>
      <w:r w:rsidR="007300CF">
        <w:t>y</w:t>
      </w:r>
      <w:r>
        <w:t>ing</w:t>
      </w:r>
      <w:proofErr w:type="spellEnd"/>
      <w:r>
        <w:t xml:space="preserve"> entre pares</w:t>
      </w:r>
      <w:r w:rsidR="007300CF">
        <w:t>, drogas, embarazo</w:t>
      </w:r>
      <w:bookmarkStart w:id="0" w:name="_GoBack"/>
      <w:bookmarkEnd w:id="0"/>
      <w:r>
        <w:t xml:space="preserve"> etc.</w:t>
      </w:r>
      <w:r w:rsidR="007300CF">
        <w:t xml:space="preserve"> Realizar un dibujo expresivo de su propio rostro tratando de expresar una de estas problemáticas; trabajar tonalidades de luces y sombras.</w:t>
      </w:r>
    </w:p>
    <w:sectPr w:rsidR="001F61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D2"/>
    <w:rsid w:val="001F61D2"/>
    <w:rsid w:val="006647F8"/>
    <w:rsid w:val="007300CF"/>
    <w:rsid w:val="008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1</cp:revision>
  <dcterms:created xsi:type="dcterms:W3CDTF">2020-03-17T22:08:00Z</dcterms:created>
  <dcterms:modified xsi:type="dcterms:W3CDTF">2020-03-17T22:55:00Z</dcterms:modified>
</cp:coreProperties>
</file>