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F5892" w14:textId="77777777" w:rsidR="003B1139" w:rsidRDefault="00BA6ED8" w:rsidP="003B1139">
      <w:pPr>
        <w:spacing w:line="264" w:lineRule="auto"/>
        <w:jc w:val="center"/>
        <w:rPr>
          <w:rFonts w:ascii="Century Gothic" w:hAnsi="Century Gothic"/>
          <w:color w:val="4472C4" w:themeColor="accent1"/>
          <w:sz w:val="24"/>
          <w:szCs w:val="24"/>
        </w:rPr>
      </w:pPr>
      <w:sdt>
        <w:sdtPr>
          <w:rPr>
            <w:rFonts w:ascii="Century Gothic" w:hAnsi="Century Gothic"/>
            <w:color w:val="4472C4" w:themeColor="accent1"/>
            <w:sz w:val="28"/>
            <w:szCs w:val="28"/>
          </w:rPr>
          <w:alias w:val="Título"/>
          <w:id w:val="473111787"/>
          <w:placeholder>
            <w:docPart w:val="77CCDBD67A9C470196D9DEE2C6873EF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3B1139" w:rsidRPr="00AD079A">
            <w:rPr>
              <w:rFonts w:ascii="Century Gothic" w:hAnsi="Century Gothic"/>
              <w:color w:val="4472C4" w:themeColor="accent1"/>
              <w:sz w:val="28"/>
              <w:szCs w:val="28"/>
            </w:rPr>
            <w:t>COLEGIO IGNACIO CARRERA PINTO</w:t>
          </w:r>
        </w:sdtContent>
      </w:sdt>
      <w:r w:rsidR="003B1139">
        <w:rPr>
          <w:rFonts w:ascii="Century Gothic" w:hAnsi="Century Gothic"/>
          <w:color w:val="4472C4" w:themeColor="accent1"/>
          <w:sz w:val="24"/>
          <w:szCs w:val="24"/>
        </w:rPr>
        <w:t>.</w:t>
      </w:r>
    </w:p>
    <w:p w14:paraId="2E95AAB6" w14:textId="33153497" w:rsidR="003B1139" w:rsidRDefault="003B1139" w:rsidP="003B1139">
      <w:pPr>
        <w:spacing w:line="240" w:lineRule="auto"/>
        <w:rPr>
          <w:rFonts w:ascii="Century Gothic" w:hAnsi="Century Gothic"/>
          <w:sz w:val="24"/>
          <w:szCs w:val="24"/>
        </w:rPr>
      </w:pPr>
      <w:r w:rsidRPr="00AD079A">
        <w:rPr>
          <w:rFonts w:ascii="Century Gothic" w:hAnsi="Century Gothic"/>
          <w:sz w:val="24"/>
          <w:szCs w:val="24"/>
        </w:rPr>
        <w:t>Técnico en Administración de Empresas Mención RRHH</w:t>
      </w:r>
      <w:r>
        <w:rPr>
          <w:rFonts w:ascii="Century Gothic" w:hAnsi="Century Gothic"/>
          <w:sz w:val="24"/>
          <w:szCs w:val="24"/>
        </w:rPr>
        <w:t xml:space="preserve">.  Curso: </w:t>
      </w:r>
      <w:r w:rsidR="00FE71A2">
        <w:rPr>
          <w:rFonts w:ascii="Century Gothic" w:hAnsi="Century Gothic"/>
          <w:sz w:val="24"/>
          <w:szCs w:val="24"/>
        </w:rPr>
        <w:t>3</w:t>
      </w:r>
      <w:r>
        <w:rPr>
          <w:rFonts w:ascii="Century Gothic" w:hAnsi="Century Gothic"/>
          <w:sz w:val="24"/>
          <w:szCs w:val="24"/>
        </w:rPr>
        <w:t xml:space="preserve">°B          </w:t>
      </w:r>
    </w:p>
    <w:p w14:paraId="3EC2E182" w14:textId="3E4950E5" w:rsidR="003B1139" w:rsidRDefault="003B1139" w:rsidP="003B1139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Módulo: </w:t>
      </w:r>
      <w:r w:rsidR="00FE71A2">
        <w:rPr>
          <w:rFonts w:ascii="Century Gothic" w:hAnsi="Century Gothic"/>
          <w:sz w:val="24"/>
          <w:szCs w:val="24"/>
        </w:rPr>
        <w:t xml:space="preserve">Utilización de la Información contable </w:t>
      </w:r>
      <w:r w:rsidR="00931FBB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  Unidad:</w:t>
      </w:r>
      <w:r w:rsidR="00C91CA8">
        <w:rPr>
          <w:rFonts w:ascii="Century Gothic" w:hAnsi="Century Gothic"/>
          <w:sz w:val="24"/>
          <w:szCs w:val="24"/>
        </w:rPr>
        <w:t xml:space="preserve"> </w:t>
      </w:r>
      <w:r w:rsidR="00142D93">
        <w:rPr>
          <w:rFonts w:ascii="Century Gothic" w:hAnsi="Century Gothic"/>
          <w:sz w:val="24"/>
          <w:szCs w:val="24"/>
        </w:rPr>
        <w:t xml:space="preserve">1 </w:t>
      </w:r>
      <w:r w:rsidR="0075118A">
        <w:rPr>
          <w:rFonts w:ascii="Century Gothic" w:hAnsi="Century Gothic"/>
          <w:sz w:val="24"/>
          <w:szCs w:val="24"/>
        </w:rPr>
        <w:t>Sistemas Contables</w:t>
      </w:r>
    </w:p>
    <w:p w14:paraId="55520673" w14:textId="77777777" w:rsidR="003B1139" w:rsidRPr="00AD079A" w:rsidRDefault="003B1139" w:rsidP="003B1139">
      <w:pPr>
        <w:spacing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Profesor: Juan Pablo Briceño.                      Email: juanpablobriceno.icp@gmail.com</w:t>
      </w:r>
    </w:p>
    <w:tbl>
      <w:tblPr>
        <w:tblStyle w:val="Tablaconcuadrcula"/>
        <w:tblW w:w="0" w:type="auto"/>
        <w:tblInd w:w="-567" w:type="dxa"/>
        <w:tblLook w:val="04A0" w:firstRow="1" w:lastRow="0" w:firstColumn="1" w:lastColumn="0" w:noHBand="0" w:noVBand="1"/>
      </w:tblPr>
      <w:tblGrid>
        <w:gridCol w:w="1129"/>
        <w:gridCol w:w="5670"/>
        <w:gridCol w:w="1276"/>
        <w:gridCol w:w="1554"/>
      </w:tblGrid>
      <w:tr w:rsidR="00341ECB" w14:paraId="05D40B65" w14:textId="77777777" w:rsidTr="00341ECB">
        <w:tc>
          <w:tcPr>
            <w:tcW w:w="1129" w:type="dxa"/>
          </w:tcPr>
          <w:p w14:paraId="2DDA2AFD" w14:textId="5A440255" w:rsidR="00341ECB" w:rsidRDefault="00341ECB" w:rsidP="00881C44">
            <w:pPr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Nombre</w:t>
            </w:r>
          </w:p>
        </w:tc>
        <w:tc>
          <w:tcPr>
            <w:tcW w:w="5670" w:type="dxa"/>
          </w:tcPr>
          <w:p w14:paraId="25B006E0" w14:textId="77777777" w:rsidR="00341ECB" w:rsidRDefault="00341ECB" w:rsidP="00881C44">
            <w:pPr>
              <w:rPr>
                <w:rFonts w:ascii="Century Gothic" w:hAnsi="Century Gothic"/>
                <w:lang w:val="es-CL"/>
              </w:rPr>
            </w:pPr>
          </w:p>
        </w:tc>
        <w:tc>
          <w:tcPr>
            <w:tcW w:w="1276" w:type="dxa"/>
          </w:tcPr>
          <w:p w14:paraId="6D04867B" w14:textId="34A3E523" w:rsidR="00341ECB" w:rsidRDefault="00341ECB" w:rsidP="00881C44">
            <w:pPr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Fecha</w:t>
            </w:r>
          </w:p>
        </w:tc>
        <w:tc>
          <w:tcPr>
            <w:tcW w:w="1554" w:type="dxa"/>
          </w:tcPr>
          <w:p w14:paraId="61A804FB" w14:textId="77777777" w:rsidR="00341ECB" w:rsidRDefault="00341ECB" w:rsidP="00881C44">
            <w:pPr>
              <w:rPr>
                <w:rFonts w:ascii="Century Gothic" w:hAnsi="Century Gothic"/>
                <w:lang w:val="es-CL"/>
              </w:rPr>
            </w:pPr>
          </w:p>
        </w:tc>
      </w:tr>
    </w:tbl>
    <w:p w14:paraId="14618A59" w14:textId="1F147A61" w:rsidR="009E257E" w:rsidRDefault="009E257E" w:rsidP="009E257E">
      <w:pPr>
        <w:rPr>
          <w:rFonts w:ascii="Century Gothic" w:hAnsi="Century Gothic"/>
        </w:rPr>
      </w:pPr>
    </w:p>
    <w:p w14:paraId="3864C24C" w14:textId="673121EF" w:rsidR="0075118A" w:rsidRPr="0075118A" w:rsidRDefault="0075118A" w:rsidP="0075118A">
      <w:pPr>
        <w:rPr>
          <w:rFonts w:ascii="Century Gothic" w:hAnsi="Century Gothic"/>
        </w:rPr>
      </w:pPr>
      <w:r>
        <w:rPr>
          <w:rFonts w:ascii="Century Gothic" w:hAnsi="Century Gothic"/>
        </w:rPr>
        <w:t>Según la materia vista en clases contestar las siguientes preguntas</w:t>
      </w:r>
      <w:bookmarkStart w:id="0" w:name="_GoBack"/>
      <w:bookmarkEnd w:id="0"/>
    </w:p>
    <w:p w14:paraId="0C7EA638" w14:textId="77777777" w:rsidR="0075118A" w:rsidRPr="0075118A" w:rsidRDefault="0075118A" w:rsidP="0075118A">
      <w:pPr>
        <w:rPr>
          <w:rFonts w:ascii="Century Gothic" w:hAnsi="Century Gothic"/>
        </w:rPr>
      </w:pPr>
      <w:r w:rsidRPr="0075118A">
        <w:rPr>
          <w:rFonts w:ascii="Century Gothic" w:hAnsi="Century Gothic"/>
        </w:rPr>
        <w:t>1. El enfoque principal de la información contable es facilitar la toma de decisiones.</w:t>
      </w:r>
    </w:p>
    <w:p w14:paraId="71BB6631" w14:textId="5A67730B" w:rsidR="0075118A" w:rsidRDefault="0075118A" w:rsidP="0075118A">
      <w:pPr>
        <w:rPr>
          <w:rFonts w:ascii="Century Gothic" w:hAnsi="Century Gothic"/>
        </w:rPr>
      </w:pPr>
      <w:r w:rsidRPr="0075118A">
        <w:rPr>
          <w:rFonts w:ascii="Century Gothic" w:hAnsi="Century Gothic"/>
        </w:rPr>
        <w:t>a. Como inversionista en una empresa, ¿cuál sería su objetivo principal?</w:t>
      </w:r>
    </w:p>
    <w:p w14:paraId="4DB557B2" w14:textId="40F21451" w:rsidR="0075118A" w:rsidRDefault="0075118A" w:rsidP="0075118A">
      <w:pPr>
        <w:rPr>
          <w:rFonts w:ascii="Century Gothic" w:hAnsi="Century Gothic"/>
        </w:rPr>
      </w:pPr>
    </w:p>
    <w:p w14:paraId="22023A4C" w14:textId="4A834B67" w:rsidR="0075118A" w:rsidRDefault="0075118A" w:rsidP="0075118A">
      <w:pPr>
        <w:rPr>
          <w:rFonts w:ascii="Century Gothic" w:hAnsi="Century Gothic"/>
        </w:rPr>
      </w:pPr>
    </w:p>
    <w:p w14:paraId="29F0876F" w14:textId="77777777" w:rsidR="0075118A" w:rsidRPr="0075118A" w:rsidRDefault="0075118A" w:rsidP="0075118A">
      <w:pPr>
        <w:rPr>
          <w:rFonts w:ascii="Century Gothic" w:hAnsi="Century Gothic"/>
        </w:rPr>
      </w:pPr>
    </w:p>
    <w:p w14:paraId="3D4C5A51" w14:textId="0B887F13" w:rsidR="0075118A" w:rsidRDefault="0075118A" w:rsidP="0075118A">
      <w:pPr>
        <w:rPr>
          <w:rFonts w:ascii="Century Gothic" w:hAnsi="Century Gothic"/>
        </w:rPr>
      </w:pPr>
      <w:r w:rsidRPr="0075118A">
        <w:rPr>
          <w:rFonts w:ascii="Century Gothic" w:hAnsi="Century Gothic"/>
        </w:rPr>
        <w:t>b. Como gerente de una compañía, ¿cuál sería su objetivo principal?</w:t>
      </w:r>
    </w:p>
    <w:p w14:paraId="0E7FB5E6" w14:textId="547202A8" w:rsidR="0075118A" w:rsidRDefault="0075118A" w:rsidP="0075118A">
      <w:pPr>
        <w:rPr>
          <w:rFonts w:ascii="Century Gothic" w:hAnsi="Century Gothic"/>
        </w:rPr>
      </w:pPr>
    </w:p>
    <w:p w14:paraId="34DCD986" w14:textId="1791B223" w:rsidR="0075118A" w:rsidRDefault="0075118A" w:rsidP="0075118A">
      <w:pPr>
        <w:rPr>
          <w:rFonts w:ascii="Century Gothic" w:hAnsi="Century Gothic"/>
        </w:rPr>
      </w:pPr>
    </w:p>
    <w:p w14:paraId="4B6BB4FE" w14:textId="77777777" w:rsidR="0075118A" w:rsidRPr="0075118A" w:rsidRDefault="0075118A" w:rsidP="0075118A">
      <w:pPr>
        <w:rPr>
          <w:rFonts w:ascii="Century Gothic" w:hAnsi="Century Gothic"/>
        </w:rPr>
      </w:pPr>
    </w:p>
    <w:p w14:paraId="4AF8B996" w14:textId="7E0B4AAA" w:rsidR="0075118A" w:rsidRDefault="0075118A" w:rsidP="0075118A">
      <w:pPr>
        <w:rPr>
          <w:rFonts w:ascii="Century Gothic" w:hAnsi="Century Gothic"/>
        </w:rPr>
      </w:pPr>
      <w:r w:rsidRPr="0075118A">
        <w:rPr>
          <w:rFonts w:ascii="Century Gothic" w:hAnsi="Century Gothic"/>
        </w:rPr>
        <w:t xml:space="preserve">c. ¿Le parece que la información contable es igualmente útil para </w:t>
      </w:r>
      <w:r>
        <w:rPr>
          <w:rFonts w:ascii="Century Gothic" w:hAnsi="Century Gothic"/>
        </w:rPr>
        <w:t>otras instituciones, ejemplifique?</w:t>
      </w:r>
    </w:p>
    <w:p w14:paraId="123C4629" w14:textId="2D5C43AD" w:rsidR="0075118A" w:rsidRDefault="0075118A" w:rsidP="0075118A">
      <w:pPr>
        <w:rPr>
          <w:rFonts w:ascii="Century Gothic" w:hAnsi="Century Gothic"/>
        </w:rPr>
      </w:pPr>
    </w:p>
    <w:p w14:paraId="479D00D7" w14:textId="6D360C66" w:rsidR="0075118A" w:rsidRDefault="0075118A" w:rsidP="0075118A">
      <w:pPr>
        <w:rPr>
          <w:rFonts w:ascii="Century Gothic" w:hAnsi="Century Gothic"/>
        </w:rPr>
      </w:pPr>
    </w:p>
    <w:p w14:paraId="4D868C28" w14:textId="77777777" w:rsidR="0075118A" w:rsidRPr="0075118A" w:rsidRDefault="0075118A" w:rsidP="0075118A">
      <w:pPr>
        <w:rPr>
          <w:rFonts w:ascii="Century Gothic" w:hAnsi="Century Gothic"/>
        </w:rPr>
      </w:pPr>
    </w:p>
    <w:p w14:paraId="42F48BE1" w14:textId="35896946" w:rsidR="0075118A" w:rsidRPr="0075118A" w:rsidRDefault="0075118A" w:rsidP="0075118A">
      <w:pPr>
        <w:rPr>
          <w:rFonts w:ascii="Century Gothic" w:hAnsi="Century Gothic"/>
        </w:rPr>
      </w:pPr>
      <w:r w:rsidRPr="0075118A">
        <w:rPr>
          <w:rFonts w:ascii="Century Gothic" w:hAnsi="Century Gothic"/>
        </w:rPr>
        <w:t xml:space="preserve">2. La información </w:t>
      </w:r>
      <w:r w:rsidRPr="0075118A">
        <w:rPr>
          <w:rFonts w:ascii="Century Gothic" w:hAnsi="Century Gothic"/>
        </w:rPr>
        <w:t>contable se</w:t>
      </w:r>
      <w:r w:rsidRPr="0075118A">
        <w:rPr>
          <w:rFonts w:ascii="Century Gothic" w:hAnsi="Century Gothic"/>
        </w:rPr>
        <w:t xml:space="preserve"> utiliza principalmente en la toma de decisiones internas</w:t>
      </w:r>
    </w:p>
    <w:p w14:paraId="3AA70F28" w14:textId="77777777" w:rsidR="0075118A" w:rsidRPr="0075118A" w:rsidRDefault="0075118A" w:rsidP="0075118A">
      <w:pPr>
        <w:rPr>
          <w:rFonts w:ascii="Century Gothic" w:hAnsi="Century Gothic"/>
        </w:rPr>
      </w:pPr>
      <w:r w:rsidRPr="0075118A">
        <w:rPr>
          <w:rFonts w:ascii="Century Gothic" w:hAnsi="Century Gothic"/>
        </w:rPr>
        <w:t>por parte de la gerencia de una empresa.</w:t>
      </w:r>
    </w:p>
    <w:p w14:paraId="35FD31E5" w14:textId="4B6C245D" w:rsidR="0075118A" w:rsidRDefault="0075118A" w:rsidP="0075118A">
      <w:pPr>
        <w:rPr>
          <w:rFonts w:ascii="Century Gothic" w:hAnsi="Century Gothic"/>
        </w:rPr>
      </w:pPr>
      <w:r w:rsidRPr="0075118A">
        <w:rPr>
          <w:rFonts w:ascii="Century Gothic" w:hAnsi="Century Gothic"/>
        </w:rPr>
        <w:t>a. ¿Cuáles son los tres propósitos principales de la información contable?</w:t>
      </w:r>
    </w:p>
    <w:p w14:paraId="0EBBE1C0" w14:textId="58D02DAF" w:rsidR="0075118A" w:rsidRDefault="0075118A" w:rsidP="0075118A">
      <w:pPr>
        <w:rPr>
          <w:rFonts w:ascii="Century Gothic" w:hAnsi="Century Gothic"/>
        </w:rPr>
      </w:pPr>
    </w:p>
    <w:p w14:paraId="45756F7C" w14:textId="4542CAE1" w:rsidR="0075118A" w:rsidRDefault="0075118A" w:rsidP="0075118A">
      <w:pPr>
        <w:rPr>
          <w:rFonts w:ascii="Century Gothic" w:hAnsi="Century Gothic"/>
        </w:rPr>
      </w:pPr>
    </w:p>
    <w:p w14:paraId="2B2895B0" w14:textId="3C97A74C" w:rsidR="0075118A" w:rsidRDefault="0075118A" w:rsidP="0075118A">
      <w:pPr>
        <w:rPr>
          <w:rFonts w:ascii="Century Gothic" w:hAnsi="Century Gothic"/>
        </w:rPr>
      </w:pPr>
      <w:r w:rsidRPr="0075118A">
        <w:rPr>
          <w:rFonts w:ascii="Century Gothic" w:hAnsi="Century Gothic"/>
        </w:rPr>
        <w:t>b. Qué elemento o elementos debe considerar una organización al momento de necesitar</w:t>
      </w:r>
      <w:r>
        <w:rPr>
          <w:rFonts w:ascii="Century Gothic" w:hAnsi="Century Gothic"/>
        </w:rPr>
        <w:t xml:space="preserve"> </w:t>
      </w:r>
      <w:r w:rsidRPr="0075118A">
        <w:rPr>
          <w:rFonts w:ascii="Century Gothic" w:hAnsi="Century Gothic"/>
        </w:rPr>
        <w:t>información contable.</w:t>
      </w:r>
    </w:p>
    <w:p w14:paraId="029473DB" w14:textId="7F282A06" w:rsidR="009E257E" w:rsidRPr="009E257E" w:rsidRDefault="009E257E" w:rsidP="009E257E">
      <w:pPr>
        <w:ind w:left="-567" w:firstLine="567"/>
        <w:jc w:val="right"/>
        <w:rPr>
          <w:rFonts w:ascii="Century Gothic" w:hAnsi="Century Gothic"/>
        </w:rPr>
      </w:pPr>
    </w:p>
    <w:sectPr w:rsidR="009E257E" w:rsidRPr="009E257E" w:rsidSect="003B1139">
      <w:headerReference w:type="default" r:id="rId7"/>
      <w:pgSz w:w="12240" w:h="15840"/>
      <w:pgMar w:top="1417" w:right="900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074A4" w14:textId="77777777" w:rsidR="00BA6ED8" w:rsidRDefault="00BA6ED8" w:rsidP="00AD079A">
      <w:pPr>
        <w:spacing w:after="0" w:line="240" w:lineRule="auto"/>
      </w:pPr>
      <w:r>
        <w:separator/>
      </w:r>
    </w:p>
  </w:endnote>
  <w:endnote w:type="continuationSeparator" w:id="0">
    <w:p w14:paraId="51E04F8F" w14:textId="77777777" w:rsidR="00BA6ED8" w:rsidRDefault="00BA6ED8" w:rsidP="00AD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5D023" w14:textId="77777777" w:rsidR="00BA6ED8" w:rsidRDefault="00BA6ED8" w:rsidP="00AD079A">
      <w:pPr>
        <w:spacing w:after="0" w:line="240" w:lineRule="auto"/>
      </w:pPr>
      <w:r>
        <w:separator/>
      </w:r>
    </w:p>
  </w:footnote>
  <w:footnote w:type="continuationSeparator" w:id="0">
    <w:p w14:paraId="462B9F98" w14:textId="77777777" w:rsidR="00BA6ED8" w:rsidRDefault="00BA6ED8" w:rsidP="00AD0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43DE2" w14:textId="0404954E" w:rsidR="00AD079A" w:rsidRPr="003B1139" w:rsidRDefault="003B1139" w:rsidP="003B1139">
    <w:pPr>
      <w:spacing w:line="264" w:lineRule="auto"/>
      <w:rPr>
        <w:rFonts w:ascii="Century Gothic" w:hAnsi="Century Gothic"/>
        <w:color w:val="4472C4" w:themeColor="accent1"/>
        <w:sz w:val="24"/>
        <w:szCs w:val="24"/>
      </w:rPr>
    </w:pPr>
    <w:bookmarkStart w:id="1" w:name="_Hlk35275733"/>
    <w:bookmarkStart w:id="2" w:name="_Hlk35275734"/>
    <w:bookmarkStart w:id="3" w:name="_Hlk35275735"/>
    <w:bookmarkStart w:id="4" w:name="_Hlk35275736"/>
    <w:bookmarkStart w:id="5" w:name="_Hlk35275737"/>
    <w:bookmarkStart w:id="6" w:name="_Hlk35275738"/>
    <w:r>
      <w:rPr>
        <w:noProof/>
        <w:color w:val="000000"/>
      </w:rPr>
      <w:drawing>
        <wp:anchor distT="0" distB="0" distL="114300" distR="114300" simplePos="0" relativeHeight="251660288" behindDoc="1" locked="0" layoutInCell="1" allowOverlap="1" wp14:anchorId="0D48684F" wp14:editId="6274BC08">
          <wp:simplePos x="0" y="0"/>
          <wp:positionH relativeFrom="leftMargin">
            <wp:posOffset>365760</wp:posOffset>
          </wp:positionH>
          <wp:positionV relativeFrom="paragraph">
            <wp:posOffset>375285</wp:posOffset>
          </wp:positionV>
          <wp:extent cx="872956" cy="1038225"/>
          <wp:effectExtent l="0" t="0" r="381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IGNIA IGNACIO CARRE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956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r w:rsidR="00AD079A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1589D" wp14:editId="26F4AD3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D117589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03AAA"/>
    <w:multiLevelType w:val="hybridMultilevel"/>
    <w:tmpl w:val="32AC58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04004"/>
    <w:multiLevelType w:val="multilevel"/>
    <w:tmpl w:val="473C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9A"/>
    <w:rsid w:val="000F3C87"/>
    <w:rsid w:val="00142D93"/>
    <w:rsid w:val="001F6AC7"/>
    <w:rsid w:val="00247395"/>
    <w:rsid w:val="00250429"/>
    <w:rsid w:val="002F5B19"/>
    <w:rsid w:val="00341ECB"/>
    <w:rsid w:val="003B1139"/>
    <w:rsid w:val="005F4E19"/>
    <w:rsid w:val="006B130D"/>
    <w:rsid w:val="00702718"/>
    <w:rsid w:val="0075118A"/>
    <w:rsid w:val="00806D7E"/>
    <w:rsid w:val="008770E9"/>
    <w:rsid w:val="00881C44"/>
    <w:rsid w:val="00901821"/>
    <w:rsid w:val="00931FBB"/>
    <w:rsid w:val="009E257E"/>
    <w:rsid w:val="00AD079A"/>
    <w:rsid w:val="00BA6ED8"/>
    <w:rsid w:val="00C77080"/>
    <w:rsid w:val="00C8368F"/>
    <w:rsid w:val="00C874E3"/>
    <w:rsid w:val="00C91CA8"/>
    <w:rsid w:val="00CF5E34"/>
    <w:rsid w:val="00D423CF"/>
    <w:rsid w:val="00DF01FC"/>
    <w:rsid w:val="00E05385"/>
    <w:rsid w:val="00F06F24"/>
    <w:rsid w:val="00FE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D62ED"/>
  <w15:chartTrackingRefBased/>
  <w15:docId w15:val="{EFCD7890-70EA-4C58-B333-69EFD0D0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79A"/>
  </w:style>
  <w:style w:type="paragraph" w:styleId="Piedepgina">
    <w:name w:val="footer"/>
    <w:basedOn w:val="Normal"/>
    <w:link w:val="PiedepginaCar"/>
    <w:uiPriority w:val="99"/>
    <w:unhideWhenUsed/>
    <w:rsid w:val="00AD07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79A"/>
  </w:style>
  <w:style w:type="table" w:styleId="Tablaconcuadrcula">
    <w:name w:val="Table Grid"/>
    <w:basedOn w:val="Tablanormal"/>
    <w:uiPriority w:val="39"/>
    <w:rsid w:val="00341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E257E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E257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257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E2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0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1329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19494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89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9322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2711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06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792976">
                          <w:marLeft w:val="0"/>
                          <w:marRight w:val="0"/>
                          <w:marTop w:val="24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06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18756">
                              <w:marLeft w:val="-225"/>
                              <w:marRight w:val="-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1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0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54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875725">
                              <w:marLeft w:val="-225"/>
                              <w:marRight w:val="-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2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94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44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978651">
                              <w:marLeft w:val="-225"/>
                              <w:marRight w:val="-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74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0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78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8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CCDBD67A9C470196D9DEE2C6873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05FFB-5C78-4656-BB2C-066E1EDDFF87}"/>
      </w:docPartPr>
      <w:docPartBody>
        <w:p w:rsidR="004F6D1B" w:rsidRDefault="00A77C4D" w:rsidP="00A77C4D">
          <w:pPr>
            <w:pStyle w:val="77CCDBD67A9C470196D9DEE2C6873EF0"/>
          </w:pPr>
          <w:r>
            <w:rPr>
              <w:color w:val="4472C4" w:themeColor="accent1"/>
              <w:sz w:val="20"/>
              <w:szCs w:val="20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4D"/>
    <w:rsid w:val="00205C39"/>
    <w:rsid w:val="004F6D1B"/>
    <w:rsid w:val="00586553"/>
    <w:rsid w:val="00A77C4D"/>
    <w:rsid w:val="00AB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2F0D74F78B64E6BBE2375AE36D23E11">
    <w:name w:val="92F0D74F78B64E6BBE2375AE36D23E11"/>
    <w:rsid w:val="00A77C4D"/>
  </w:style>
  <w:style w:type="paragraph" w:customStyle="1" w:styleId="77CCDBD67A9C470196D9DEE2C6873EF0">
    <w:name w:val="77CCDBD67A9C470196D9DEE2C6873EF0"/>
    <w:rsid w:val="00A77C4D"/>
  </w:style>
  <w:style w:type="paragraph" w:customStyle="1" w:styleId="0FCE4BA6EA1F47B985846614F78F9791">
    <w:name w:val="0FCE4BA6EA1F47B985846614F78F9791"/>
    <w:rsid w:val="00A77C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juan</dc:creator>
  <cp:keywords/>
  <dc:description/>
  <cp:lastModifiedBy>juan</cp:lastModifiedBy>
  <cp:revision>4</cp:revision>
  <dcterms:created xsi:type="dcterms:W3CDTF">2020-03-16T23:40:00Z</dcterms:created>
  <dcterms:modified xsi:type="dcterms:W3CDTF">2020-03-17T00:08:00Z</dcterms:modified>
</cp:coreProperties>
</file>