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D40DC" w14:textId="6F55543E" w:rsidR="008B3CA0" w:rsidRDefault="00CA2150" w:rsidP="00CA2150">
      <w:r>
        <w:rPr>
          <w:noProof/>
        </w:rPr>
        <w:drawing>
          <wp:anchor distT="0" distB="0" distL="114300" distR="114300" simplePos="0" relativeHeight="251658240" behindDoc="0" locked="0" layoutInCell="1" allowOverlap="1" wp14:anchorId="378DC523" wp14:editId="4A78B205">
            <wp:simplePos x="0" y="0"/>
            <wp:positionH relativeFrom="column">
              <wp:posOffset>-349885</wp:posOffset>
            </wp:positionH>
            <wp:positionV relativeFrom="paragraph">
              <wp:posOffset>-638175</wp:posOffset>
            </wp:positionV>
            <wp:extent cx="2000250" cy="590550"/>
            <wp:effectExtent l="0" t="0" r="0" b="0"/>
            <wp:wrapThrough wrapText="bothSides">
              <wp:wrapPolygon edited="0">
                <wp:start x="0" y="0"/>
                <wp:lineTo x="0" y="20903"/>
                <wp:lineTo x="21394" y="20903"/>
                <wp:lineTo x="21394" y="0"/>
                <wp:lineTo x="0" y="0"/>
              </wp:wrapPolygon>
            </wp:wrapThrough>
            <wp:docPr id="3" name="Imagen 3" descr="Imagen que contiene amar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ARGUMENTACION.jpg"/>
                    <pic:cNvPicPr/>
                  </pic:nvPicPr>
                  <pic:blipFill>
                    <a:blip r:embed="rId7">
                      <a:extLst>
                        <a:ext uri="{28A0092B-C50C-407E-A947-70E740481C1C}">
                          <a14:useLocalDpi xmlns:a14="http://schemas.microsoft.com/office/drawing/2010/main" val="0"/>
                        </a:ext>
                      </a:extLst>
                    </a:blip>
                    <a:stretch>
                      <a:fillRect/>
                    </a:stretch>
                  </pic:blipFill>
                  <pic:spPr>
                    <a:xfrm>
                      <a:off x="0" y="0"/>
                      <a:ext cx="2000250" cy="590550"/>
                    </a:xfrm>
                    <a:prstGeom prst="rect">
                      <a:avLst/>
                    </a:prstGeom>
                  </pic:spPr>
                </pic:pic>
              </a:graphicData>
            </a:graphic>
          </wp:anchor>
        </w:drawing>
      </w:r>
    </w:p>
    <w:p w14:paraId="01BE3D4C" w14:textId="3C1B859C" w:rsidR="003A73A2" w:rsidRPr="000676BB" w:rsidRDefault="000676BB" w:rsidP="00CA2150">
      <w:pPr>
        <w:jc w:val="center"/>
        <w:rPr>
          <w:b/>
          <w:sz w:val="36"/>
          <w:szCs w:val="36"/>
          <w:u w:val="single"/>
        </w:rPr>
      </w:pPr>
      <w:r w:rsidRPr="000676BB">
        <w:rPr>
          <w:b/>
          <w:sz w:val="36"/>
          <w:szCs w:val="36"/>
          <w:u w:val="single"/>
        </w:rPr>
        <w:t>ACTIVIDAD 2</w:t>
      </w:r>
    </w:p>
    <w:p w14:paraId="7A424C5F" w14:textId="77777777" w:rsidR="003A73A2" w:rsidRPr="003A73A2" w:rsidRDefault="003A73A2" w:rsidP="00CA2150">
      <w:pPr>
        <w:jc w:val="center"/>
        <w:rPr>
          <w:b/>
          <w:u w:val="single"/>
        </w:rPr>
      </w:pPr>
    </w:p>
    <w:tbl>
      <w:tblPr>
        <w:tblStyle w:val="Tablaconcuadrcula"/>
        <w:tblW w:w="0" w:type="auto"/>
        <w:tblLook w:val="04A0" w:firstRow="1" w:lastRow="0" w:firstColumn="1" w:lastColumn="0" w:noHBand="0" w:noVBand="1"/>
      </w:tblPr>
      <w:tblGrid>
        <w:gridCol w:w="2802"/>
        <w:gridCol w:w="7880"/>
      </w:tblGrid>
      <w:tr w:rsidR="008B3CA0" w14:paraId="76046573" w14:textId="77777777" w:rsidTr="00FE5698">
        <w:tc>
          <w:tcPr>
            <w:tcW w:w="2802" w:type="dxa"/>
            <w:shd w:val="clear" w:color="auto" w:fill="00FF00"/>
          </w:tcPr>
          <w:p w14:paraId="5C78C875" w14:textId="77777777" w:rsidR="008B3CA0" w:rsidRDefault="008B3CA0" w:rsidP="00CA2150">
            <w:r>
              <w:t xml:space="preserve">ASIGNATURA </w:t>
            </w:r>
            <w:r w:rsidR="00FF7884">
              <w:t xml:space="preserve">/ MÓDULO </w:t>
            </w:r>
          </w:p>
        </w:tc>
        <w:tc>
          <w:tcPr>
            <w:tcW w:w="7880" w:type="dxa"/>
          </w:tcPr>
          <w:p w14:paraId="20AF094C" w14:textId="5676E355" w:rsidR="008B3CA0" w:rsidRDefault="008E3FF7" w:rsidP="00CA2150">
            <w:r>
              <w:t>Argumentación</w:t>
            </w:r>
          </w:p>
        </w:tc>
      </w:tr>
      <w:tr w:rsidR="008B3CA0" w14:paraId="169C4140" w14:textId="77777777" w:rsidTr="00FE5698">
        <w:tc>
          <w:tcPr>
            <w:tcW w:w="2802" w:type="dxa"/>
            <w:shd w:val="clear" w:color="auto" w:fill="00FF00"/>
          </w:tcPr>
          <w:p w14:paraId="21B4D980" w14:textId="77777777" w:rsidR="008B3CA0" w:rsidRDefault="008B3CA0" w:rsidP="00CA2150">
            <w:r>
              <w:t>DOCENTE</w:t>
            </w:r>
          </w:p>
        </w:tc>
        <w:tc>
          <w:tcPr>
            <w:tcW w:w="7880" w:type="dxa"/>
          </w:tcPr>
          <w:p w14:paraId="3208CC8E" w14:textId="64D6079B" w:rsidR="008B3CA0" w:rsidRDefault="00D11B43" w:rsidP="00CA2150">
            <w:r>
              <w:t>David Palma Díaz</w:t>
            </w:r>
          </w:p>
        </w:tc>
      </w:tr>
      <w:tr w:rsidR="008B3CA0" w14:paraId="3C429112" w14:textId="77777777" w:rsidTr="00FE5698">
        <w:tc>
          <w:tcPr>
            <w:tcW w:w="2802" w:type="dxa"/>
            <w:shd w:val="clear" w:color="auto" w:fill="00FF00"/>
          </w:tcPr>
          <w:p w14:paraId="037FE9AE" w14:textId="77777777" w:rsidR="008B3CA0" w:rsidRDefault="008B3CA0" w:rsidP="00CA2150">
            <w:r>
              <w:t xml:space="preserve">UNIDAD DE APRENDIZAJE </w:t>
            </w:r>
          </w:p>
        </w:tc>
        <w:tc>
          <w:tcPr>
            <w:tcW w:w="7880" w:type="dxa"/>
          </w:tcPr>
          <w:p w14:paraId="5D3458E1" w14:textId="44B25BD9" w:rsidR="008B3CA0" w:rsidRDefault="00D11B43" w:rsidP="00CA2150">
            <w:r>
              <w:t>1.</w:t>
            </w:r>
            <w:r w:rsidR="008E3FF7">
              <w:t>Descripción, definición y explicación</w:t>
            </w:r>
          </w:p>
        </w:tc>
      </w:tr>
      <w:tr w:rsidR="008B3CA0" w14:paraId="1DC0DFC5" w14:textId="77777777" w:rsidTr="002F29F7">
        <w:tc>
          <w:tcPr>
            <w:tcW w:w="2802" w:type="dxa"/>
            <w:shd w:val="clear" w:color="auto" w:fill="00FF00"/>
          </w:tcPr>
          <w:p w14:paraId="60C43781" w14:textId="77777777" w:rsidR="008B3CA0" w:rsidRDefault="00AF48BE" w:rsidP="00CA2150">
            <w:r>
              <w:t>OBJETIVOS DE EVALUACIÓN</w:t>
            </w:r>
          </w:p>
        </w:tc>
        <w:tc>
          <w:tcPr>
            <w:tcW w:w="7880" w:type="dxa"/>
          </w:tcPr>
          <w:p w14:paraId="57D0C1B9" w14:textId="77777777" w:rsidR="008E3FF7" w:rsidRDefault="008E3FF7" w:rsidP="00CA2150">
            <w:pPr>
              <w:jc w:val="both"/>
              <w:rPr>
                <w:rFonts w:cstheme="minorHAnsi"/>
                <w:color w:val="231F20"/>
              </w:rPr>
            </w:pPr>
            <w:r w:rsidRPr="008E3FF7">
              <w:rPr>
                <w:rFonts w:cstheme="minorHAnsi"/>
                <w:color w:val="231F20"/>
              </w:rPr>
              <w:t>1. Identificar</w:t>
            </w:r>
            <w:r>
              <w:rPr>
                <w:rFonts w:cstheme="minorHAnsi"/>
                <w:color w:val="231F20"/>
              </w:rPr>
              <w:t xml:space="preserve"> </w:t>
            </w:r>
            <w:r w:rsidRPr="008E3FF7">
              <w:rPr>
                <w:rFonts w:cstheme="minorHAnsi"/>
                <w:color w:val="231F20"/>
              </w:rPr>
              <w:t>y aplicar</w:t>
            </w:r>
            <w:r>
              <w:rPr>
                <w:rFonts w:cstheme="minorHAnsi"/>
                <w:color w:val="231F20"/>
              </w:rPr>
              <w:t xml:space="preserve"> </w:t>
            </w:r>
            <w:r w:rsidRPr="008E3FF7">
              <w:rPr>
                <w:rFonts w:cstheme="minorHAnsi"/>
                <w:color w:val="231F20"/>
              </w:rPr>
              <w:t>herramientas básicas del</w:t>
            </w:r>
            <w:r>
              <w:rPr>
                <w:rFonts w:cstheme="minorHAnsi"/>
                <w:color w:val="231F20"/>
              </w:rPr>
              <w:t xml:space="preserve"> </w:t>
            </w:r>
            <w:r w:rsidRPr="008E3FF7">
              <w:rPr>
                <w:rFonts w:cstheme="minorHAnsi"/>
                <w:color w:val="231F20"/>
              </w:rPr>
              <w:t>proceso de razonamiento,</w:t>
            </w:r>
            <w:r w:rsidRPr="008E3FF7">
              <w:rPr>
                <w:rFonts w:cstheme="minorHAnsi"/>
                <w:color w:val="231F20"/>
              </w:rPr>
              <w:br/>
              <w:t>como la definición,</w:t>
            </w:r>
            <w:r>
              <w:rPr>
                <w:rFonts w:cstheme="minorHAnsi"/>
                <w:color w:val="231F20"/>
              </w:rPr>
              <w:t xml:space="preserve"> </w:t>
            </w:r>
            <w:r w:rsidRPr="008E3FF7">
              <w:rPr>
                <w:rFonts w:cstheme="minorHAnsi"/>
                <w:color w:val="231F20"/>
              </w:rPr>
              <w:t>la descripción y</w:t>
            </w:r>
            <w:r>
              <w:rPr>
                <w:rFonts w:cstheme="minorHAnsi"/>
                <w:color w:val="231F20"/>
              </w:rPr>
              <w:t xml:space="preserve"> </w:t>
            </w:r>
            <w:r w:rsidRPr="008E3FF7">
              <w:rPr>
                <w:rFonts w:cstheme="minorHAnsi"/>
                <w:color w:val="231F20"/>
              </w:rPr>
              <w:t>la explicación.</w:t>
            </w:r>
          </w:p>
          <w:p w14:paraId="62923324" w14:textId="07A78AC3" w:rsidR="008B3CA0" w:rsidRPr="008E3FF7" w:rsidRDefault="008E3FF7" w:rsidP="00CA2150">
            <w:pPr>
              <w:jc w:val="both"/>
              <w:rPr>
                <w:rFonts w:cstheme="minorHAnsi"/>
              </w:rPr>
            </w:pPr>
            <w:r w:rsidRPr="008E3FF7">
              <w:rPr>
                <w:rFonts w:cstheme="minorHAnsi"/>
                <w:color w:val="231F20"/>
              </w:rPr>
              <w:t>2. Valorar</w:t>
            </w:r>
            <w:r>
              <w:rPr>
                <w:rFonts w:cstheme="minorHAnsi"/>
                <w:color w:val="231F20"/>
              </w:rPr>
              <w:t xml:space="preserve"> </w:t>
            </w:r>
            <w:r w:rsidRPr="008E3FF7">
              <w:rPr>
                <w:rFonts w:cstheme="minorHAnsi"/>
                <w:color w:val="231F20"/>
              </w:rPr>
              <w:t>la</w:t>
            </w:r>
            <w:r>
              <w:rPr>
                <w:rFonts w:cstheme="minorHAnsi"/>
                <w:color w:val="231F20"/>
              </w:rPr>
              <w:t xml:space="preserve"> </w:t>
            </w:r>
            <w:r w:rsidRPr="008E3FF7">
              <w:rPr>
                <w:rFonts w:cstheme="minorHAnsi"/>
                <w:color w:val="231F20"/>
              </w:rPr>
              <w:t>honestidad,</w:t>
            </w:r>
            <w:r>
              <w:rPr>
                <w:rFonts w:cstheme="minorHAnsi"/>
                <w:color w:val="231F20"/>
              </w:rPr>
              <w:t xml:space="preserve"> </w:t>
            </w:r>
            <w:r w:rsidRPr="008E3FF7">
              <w:rPr>
                <w:rFonts w:cstheme="minorHAnsi"/>
                <w:color w:val="231F20"/>
              </w:rPr>
              <w:t>el</w:t>
            </w:r>
            <w:r>
              <w:rPr>
                <w:rFonts w:cstheme="minorHAnsi"/>
                <w:color w:val="231F20"/>
              </w:rPr>
              <w:t xml:space="preserve"> </w:t>
            </w:r>
            <w:r w:rsidRPr="008E3FF7">
              <w:rPr>
                <w:rFonts w:cstheme="minorHAnsi"/>
                <w:color w:val="231F20"/>
              </w:rPr>
              <w:t>respeto</w:t>
            </w:r>
            <w:r>
              <w:rPr>
                <w:rFonts w:cstheme="minorHAnsi"/>
                <w:color w:val="231F20"/>
              </w:rPr>
              <w:t xml:space="preserve"> </w:t>
            </w:r>
            <w:r w:rsidRPr="008E3FF7">
              <w:rPr>
                <w:rFonts w:cstheme="minorHAnsi"/>
                <w:color w:val="231F20"/>
              </w:rPr>
              <w:t>y</w:t>
            </w:r>
            <w:r>
              <w:rPr>
                <w:rFonts w:cstheme="minorHAnsi"/>
                <w:color w:val="231F20"/>
              </w:rPr>
              <w:t xml:space="preserve"> </w:t>
            </w:r>
            <w:r w:rsidRPr="008E3FF7">
              <w:rPr>
                <w:rFonts w:cstheme="minorHAnsi"/>
                <w:color w:val="231F20"/>
              </w:rPr>
              <w:t>la</w:t>
            </w:r>
            <w:r>
              <w:rPr>
                <w:rFonts w:cstheme="minorHAnsi"/>
                <w:color w:val="231F20"/>
              </w:rPr>
              <w:t xml:space="preserve"> </w:t>
            </w:r>
            <w:r w:rsidRPr="008E3FF7">
              <w:rPr>
                <w:rFonts w:cstheme="minorHAnsi"/>
                <w:color w:val="231F20"/>
              </w:rPr>
              <w:t>tolerancia</w:t>
            </w:r>
            <w:r>
              <w:rPr>
                <w:rFonts w:cstheme="minorHAnsi"/>
                <w:color w:val="231F20"/>
              </w:rPr>
              <w:t xml:space="preserve"> </w:t>
            </w:r>
            <w:r w:rsidRPr="008E3FF7">
              <w:rPr>
                <w:rFonts w:cstheme="minorHAnsi"/>
                <w:color w:val="231F20"/>
              </w:rPr>
              <w:t>en</w:t>
            </w:r>
            <w:r>
              <w:rPr>
                <w:rFonts w:cstheme="minorHAnsi"/>
                <w:color w:val="231F20"/>
              </w:rPr>
              <w:t xml:space="preserve"> </w:t>
            </w:r>
            <w:r w:rsidRPr="008E3FF7">
              <w:rPr>
                <w:rFonts w:cstheme="minorHAnsi"/>
                <w:color w:val="231F20"/>
              </w:rPr>
              <w:t>la</w:t>
            </w:r>
            <w:r>
              <w:rPr>
                <w:rFonts w:cstheme="minorHAnsi"/>
                <w:color w:val="231F20"/>
              </w:rPr>
              <w:t xml:space="preserve"> </w:t>
            </w:r>
            <w:r w:rsidRPr="008E3FF7">
              <w:rPr>
                <w:rFonts w:cstheme="minorHAnsi"/>
                <w:color w:val="231F20"/>
              </w:rPr>
              <w:t>actividad</w:t>
            </w:r>
            <w:r>
              <w:rPr>
                <w:rFonts w:cstheme="minorHAnsi"/>
                <w:color w:val="231F20"/>
              </w:rPr>
              <w:t xml:space="preserve"> </w:t>
            </w:r>
            <w:r w:rsidRPr="008E3FF7">
              <w:rPr>
                <w:rFonts w:cstheme="minorHAnsi"/>
                <w:color w:val="231F20"/>
              </w:rPr>
              <w:t>intelectual</w:t>
            </w:r>
          </w:p>
        </w:tc>
      </w:tr>
      <w:tr w:rsidR="002F29F7" w14:paraId="4510044C" w14:textId="77777777" w:rsidTr="00FE5698">
        <w:tc>
          <w:tcPr>
            <w:tcW w:w="2802" w:type="dxa"/>
            <w:shd w:val="clear" w:color="auto" w:fill="00FF00"/>
          </w:tcPr>
          <w:p w14:paraId="327FC9F4" w14:textId="38B60700" w:rsidR="002F29F7" w:rsidRDefault="002F29F7" w:rsidP="00CA2150">
            <w:r>
              <w:t>PONDERACIÓN NOTA FINAL DE UNIDAD</w:t>
            </w:r>
          </w:p>
        </w:tc>
        <w:tc>
          <w:tcPr>
            <w:tcW w:w="7880" w:type="dxa"/>
            <w:tcBorders>
              <w:bottom w:val="single" w:sz="4" w:space="0" w:color="auto"/>
            </w:tcBorders>
          </w:tcPr>
          <w:p w14:paraId="6B7365A9" w14:textId="25A75506" w:rsidR="002F29F7" w:rsidRPr="008E3FF7" w:rsidRDefault="002F29F7" w:rsidP="00CA2150">
            <w:pPr>
              <w:jc w:val="both"/>
              <w:rPr>
                <w:rFonts w:cstheme="minorHAnsi"/>
                <w:color w:val="231F20"/>
              </w:rPr>
            </w:pPr>
            <w:r>
              <w:rPr>
                <w:rFonts w:cstheme="minorHAnsi"/>
                <w:color w:val="231F20"/>
              </w:rPr>
              <w:t>15%</w:t>
            </w:r>
          </w:p>
        </w:tc>
      </w:tr>
    </w:tbl>
    <w:p w14:paraId="222B5C7F" w14:textId="41831270" w:rsidR="00D40D1A" w:rsidRDefault="00D40D1A" w:rsidP="00CA2150"/>
    <w:p w14:paraId="0FD03A22" w14:textId="77777777" w:rsidR="00F62076" w:rsidRPr="00D919E2" w:rsidRDefault="00F62076" w:rsidP="00CA2150">
      <w:pPr>
        <w:spacing w:after="240"/>
        <w:jc w:val="both"/>
        <w:rPr>
          <w:rFonts w:ascii="Tahoma" w:hAnsi="Tahoma" w:cs="Tahoma"/>
          <w:b/>
          <w:bCs/>
          <w:sz w:val="32"/>
          <w:szCs w:val="32"/>
        </w:rPr>
      </w:pPr>
      <w:r w:rsidRPr="00D919E2">
        <w:rPr>
          <w:rFonts w:ascii="Tahoma" w:hAnsi="Tahoma" w:cs="Tahoma"/>
          <w:b/>
          <w:bCs/>
          <w:sz w:val="40"/>
          <w:szCs w:val="40"/>
        </w:rPr>
        <w:t>I</w:t>
      </w:r>
      <w:r w:rsidRPr="00D919E2">
        <w:rPr>
          <w:rFonts w:ascii="Tahoma" w:hAnsi="Tahoma" w:cs="Tahoma"/>
          <w:b/>
          <w:bCs/>
          <w:sz w:val="32"/>
          <w:szCs w:val="32"/>
        </w:rPr>
        <w:t xml:space="preserve">NSTRUCCIONES </w:t>
      </w:r>
      <w:r w:rsidRPr="00D919E2">
        <w:rPr>
          <w:rFonts w:ascii="Tahoma" w:hAnsi="Tahoma" w:cs="Tahoma"/>
          <w:b/>
          <w:bCs/>
          <w:sz w:val="40"/>
          <w:szCs w:val="40"/>
        </w:rPr>
        <w:t>G</w:t>
      </w:r>
      <w:r w:rsidRPr="00D919E2">
        <w:rPr>
          <w:rFonts w:ascii="Tahoma" w:hAnsi="Tahoma" w:cs="Tahoma"/>
          <w:b/>
          <w:bCs/>
          <w:sz w:val="32"/>
          <w:szCs w:val="32"/>
        </w:rPr>
        <w:t>ENERALES</w:t>
      </w:r>
    </w:p>
    <w:p w14:paraId="4252F49B" w14:textId="77777777" w:rsidR="00F62076" w:rsidRPr="00551E74" w:rsidRDefault="00F62076" w:rsidP="00CA2150">
      <w:pPr>
        <w:pStyle w:val="Prrafodelista"/>
        <w:numPr>
          <w:ilvl w:val="0"/>
          <w:numId w:val="2"/>
        </w:numPr>
        <w:spacing w:after="240"/>
        <w:contextualSpacing w:val="0"/>
        <w:jc w:val="both"/>
        <w:rPr>
          <w:sz w:val="28"/>
          <w:szCs w:val="28"/>
        </w:rPr>
      </w:pPr>
      <w:r w:rsidRPr="00551E74">
        <w:rPr>
          <w:sz w:val="28"/>
          <w:szCs w:val="28"/>
        </w:rPr>
        <w:t>En el caso de que esté dentro de sus posibilidades, debe responder o realizar el trabajo asignado dentro del tiempo establecido y además debe trabajar en Microsoft Word o similares [Libre office, Open Office, etc.].</w:t>
      </w:r>
    </w:p>
    <w:p w14:paraId="037EB860" w14:textId="3E1F39A6" w:rsidR="00F62076" w:rsidRPr="00551E74" w:rsidRDefault="00F62076" w:rsidP="00CA2150">
      <w:pPr>
        <w:pStyle w:val="Prrafodelista"/>
        <w:numPr>
          <w:ilvl w:val="0"/>
          <w:numId w:val="2"/>
        </w:numPr>
        <w:spacing w:after="240"/>
        <w:contextualSpacing w:val="0"/>
        <w:jc w:val="both"/>
        <w:rPr>
          <w:sz w:val="28"/>
          <w:szCs w:val="28"/>
        </w:rPr>
      </w:pPr>
      <w:r w:rsidRPr="00551E74">
        <w:rPr>
          <w:sz w:val="28"/>
          <w:szCs w:val="28"/>
        </w:rPr>
        <w:t xml:space="preserve">El </w:t>
      </w:r>
      <w:r w:rsidRPr="00551E74">
        <w:rPr>
          <w:b/>
          <w:bCs/>
          <w:sz w:val="28"/>
          <w:szCs w:val="28"/>
        </w:rPr>
        <w:t xml:space="preserve">Nombre del archivo </w:t>
      </w:r>
      <w:r w:rsidRPr="00551E74">
        <w:rPr>
          <w:sz w:val="28"/>
          <w:szCs w:val="28"/>
          <w:u w:val="single"/>
        </w:rPr>
        <w:t>debe seguir</w:t>
      </w:r>
      <w:r w:rsidRPr="00551E74">
        <w:rPr>
          <w:sz w:val="28"/>
          <w:szCs w:val="28"/>
        </w:rPr>
        <w:t xml:space="preserve"> el siguiente formato: CURSO – APELLIDO NOMBRE – ASIGNATURA. Es decir, en este caso los archivos deberían decir </w:t>
      </w:r>
      <w:r w:rsidRPr="00551E74">
        <w:rPr>
          <w:b/>
          <w:bCs/>
          <w:sz w:val="28"/>
          <w:szCs w:val="28"/>
        </w:rPr>
        <w:t xml:space="preserve">4° MEDIO – PALMA DAVID – </w:t>
      </w:r>
      <w:r w:rsidR="00CA2150">
        <w:rPr>
          <w:b/>
          <w:bCs/>
          <w:sz w:val="28"/>
          <w:szCs w:val="28"/>
        </w:rPr>
        <w:t>ARGUMENTACIÓN</w:t>
      </w:r>
      <w:r w:rsidRPr="00551E74">
        <w:rPr>
          <w:sz w:val="28"/>
          <w:szCs w:val="28"/>
        </w:rPr>
        <w:t>.</w:t>
      </w:r>
      <w:r>
        <w:rPr>
          <w:sz w:val="28"/>
          <w:szCs w:val="28"/>
        </w:rPr>
        <w:t xml:space="preserve"> [OBVIAMENTE REEMPLAZANDO MI NOMBRE POR SU NOMBRE]</w:t>
      </w:r>
    </w:p>
    <w:p w14:paraId="2F73FB17" w14:textId="77777777" w:rsidR="00F62076" w:rsidRDefault="00F62076" w:rsidP="00CA2150">
      <w:pPr>
        <w:pStyle w:val="Prrafodelista"/>
        <w:numPr>
          <w:ilvl w:val="0"/>
          <w:numId w:val="2"/>
        </w:numPr>
        <w:spacing w:after="240"/>
        <w:contextualSpacing w:val="0"/>
        <w:jc w:val="both"/>
        <w:rPr>
          <w:sz w:val="28"/>
          <w:szCs w:val="28"/>
        </w:rPr>
      </w:pPr>
      <w:r w:rsidRPr="00551E74">
        <w:rPr>
          <w:sz w:val="28"/>
          <w:szCs w:val="28"/>
        </w:rPr>
        <w:t xml:space="preserve">Los trabajos deben ser enviados al correo </w:t>
      </w:r>
      <w:hyperlink r:id="rId8" w:history="1">
        <w:r w:rsidRPr="007A35FB">
          <w:rPr>
            <w:rStyle w:val="Hipervnculo"/>
            <w:sz w:val="28"/>
            <w:szCs w:val="28"/>
          </w:rPr>
          <w:t>trabajosydemasesicp@gmail.com</w:t>
        </w:r>
      </w:hyperlink>
      <w:r>
        <w:rPr>
          <w:sz w:val="28"/>
          <w:szCs w:val="28"/>
        </w:rPr>
        <w:t>. Al señalado correo, puede, además, hacer llegar dudas al respecto.</w:t>
      </w:r>
    </w:p>
    <w:p w14:paraId="0F746E63" w14:textId="65DD379B" w:rsidR="00F62076" w:rsidRDefault="00F62076" w:rsidP="00CA2150">
      <w:pPr>
        <w:pStyle w:val="Prrafodelista"/>
        <w:numPr>
          <w:ilvl w:val="0"/>
          <w:numId w:val="2"/>
        </w:numPr>
        <w:spacing w:after="240"/>
        <w:contextualSpacing w:val="0"/>
        <w:jc w:val="both"/>
        <w:rPr>
          <w:sz w:val="28"/>
          <w:szCs w:val="28"/>
        </w:rPr>
      </w:pPr>
      <w:r>
        <w:rPr>
          <w:sz w:val="28"/>
          <w:szCs w:val="28"/>
        </w:rPr>
        <w:t xml:space="preserve">El correo debe seguir el siguiente formato: en asunto escribir ASIGNATURA Y CURSO, en este caso FILOSOFÍA 4° [Letra]. En el cuerpo del correo debe incluir, saludo formal, explicación </w:t>
      </w:r>
      <w:r w:rsidR="00CA2150">
        <w:rPr>
          <w:sz w:val="28"/>
          <w:szCs w:val="28"/>
        </w:rPr>
        <w:t xml:space="preserve">breve </w:t>
      </w:r>
      <w:r>
        <w:rPr>
          <w:sz w:val="28"/>
          <w:szCs w:val="28"/>
        </w:rPr>
        <w:t>de</w:t>
      </w:r>
      <w:r w:rsidR="00CA2150">
        <w:rPr>
          <w:sz w:val="28"/>
          <w:szCs w:val="28"/>
        </w:rPr>
        <w:t>l archivo</w:t>
      </w:r>
      <w:r>
        <w:rPr>
          <w:sz w:val="28"/>
          <w:szCs w:val="28"/>
        </w:rPr>
        <w:t xml:space="preserve"> que adjunta, despedida.</w:t>
      </w:r>
    </w:p>
    <w:p w14:paraId="00BB74F4" w14:textId="2EE69B0B" w:rsidR="00F62076" w:rsidRPr="002576AF" w:rsidRDefault="00F62076" w:rsidP="00CA2150">
      <w:pPr>
        <w:pStyle w:val="Prrafodelista"/>
        <w:numPr>
          <w:ilvl w:val="0"/>
          <w:numId w:val="2"/>
        </w:numPr>
        <w:spacing w:after="240"/>
        <w:contextualSpacing w:val="0"/>
        <w:jc w:val="both"/>
      </w:pPr>
      <w:r w:rsidRPr="002576AF">
        <w:rPr>
          <w:sz w:val="28"/>
          <w:szCs w:val="28"/>
        </w:rPr>
        <w:t>En caso de no tener computador o acceso al programa Microsoft Word o similares, puede trabajar en su cuaderno, fotografiar las actividades y enviar las mismas al correo.</w:t>
      </w:r>
      <w:r w:rsidR="00CA2150">
        <w:rPr>
          <w:sz w:val="28"/>
          <w:szCs w:val="28"/>
        </w:rPr>
        <w:t xml:space="preserve"> En caso tal, debe mantener el formato de correo del punto 4.</w:t>
      </w:r>
    </w:p>
    <w:p w14:paraId="328275D4" w14:textId="77777777" w:rsidR="00F62076" w:rsidRPr="002576AF" w:rsidRDefault="00F62076" w:rsidP="00CA2150">
      <w:pPr>
        <w:pStyle w:val="Prrafodelista"/>
        <w:numPr>
          <w:ilvl w:val="0"/>
          <w:numId w:val="2"/>
        </w:numPr>
        <w:spacing w:after="240"/>
        <w:contextualSpacing w:val="0"/>
        <w:jc w:val="both"/>
      </w:pPr>
      <w:r w:rsidRPr="002576AF">
        <w:rPr>
          <w:sz w:val="28"/>
          <w:szCs w:val="28"/>
        </w:rPr>
        <w:t>En caso de no poder realizar ninguna de las acciones precedentes, puede trabajar en su cuaderno y las actividades serán revisadas una vez retomadas las clases.</w:t>
      </w:r>
    </w:p>
    <w:p w14:paraId="49E0650A" w14:textId="77777777" w:rsidR="002B4699" w:rsidRDefault="002B4699" w:rsidP="00CA2150">
      <w:pPr>
        <w:rPr>
          <w:b/>
          <w:bCs/>
          <w:sz w:val="44"/>
          <w:szCs w:val="44"/>
        </w:rPr>
      </w:pPr>
    </w:p>
    <w:p w14:paraId="4B46E55C" w14:textId="77777777" w:rsidR="009411F4" w:rsidRPr="009411F4" w:rsidRDefault="008E3FF7" w:rsidP="00CA2150">
      <w:pPr>
        <w:jc w:val="center"/>
        <w:rPr>
          <w:b/>
          <w:bCs/>
          <w:color w:val="4F81BD" w:themeColor="accent1"/>
          <w:sz w:val="44"/>
          <w:szCs w:val="44"/>
        </w:rPr>
      </w:pPr>
      <w:bookmarkStart w:id="0" w:name="_GoBack"/>
      <w:r w:rsidRPr="009411F4">
        <w:rPr>
          <w:b/>
          <w:bCs/>
          <w:color w:val="4F81BD" w:themeColor="accent1"/>
          <w:sz w:val="44"/>
          <w:szCs w:val="44"/>
        </w:rPr>
        <w:t>ACTIVIDAD</w:t>
      </w:r>
      <w:r w:rsidR="005A6AC3" w:rsidRPr="009411F4">
        <w:rPr>
          <w:b/>
          <w:bCs/>
          <w:color w:val="4F81BD" w:themeColor="accent1"/>
          <w:sz w:val="44"/>
          <w:szCs w:val="44"/>
        </w:rPr>
        <w:t xml:space="preserve"> </w:t>
      </w:r>
      <w:r w:rsidR="002B4699" w:rsidRPr="009411F4">
        <w:rPr>
          <w:b/>
          <w:bCs/>
          <w:color w:val="4F81BD" w:themeColor="accent1"/>
          <w:sz w:val="44"/>
          <w:szCs w:val="44"/>
        </w:rPr>
        <w:t>2</w:t>
      </w:r>
      <w:r w:rsidR="005A6AC3" w:rsidRPr="009411F4">
        <w:rPr>
          <w:b/>
          <w:bCs/>
          <w:color w:val="4F81BD" w:themeColor="accent1"/>
          <w:sz w:val="44"/>
          <w:szCs w:val="44"/>
        </w:rPr>
        <w:t>.</w:t>
      </w:r>
    </w:p>
    <w:p w14:paraId="5C6723FC" w14:textId="34BCD512" w:rsidR="008E3FF7" w:rsidRPr="005A6AC3" w:rsidRDefault="005A6AC3" w:rsidP="00CA2150">
      <w:pPr>
        <w:jc w:val="center"/>
        <w:rPr>
          <w:b/>
          <w:bCs/>
          <w:sz w:val="44"/>
          <w:szCs w:val="44"/>
        </w:rPr>
      </w:pPr>
      <w:r w:rsidRPr="009411F4">
        <w:rPr>
          <w:b/>
          <w:bCs/>
          <w:color w:val="4F81BD" w:themeColor="accent1"/>
          <w:sz w:val="44"/>
          <w:szCs w:val="44"/>
        </w:rPr>
        <w:t xml:space="preserve"> </w:t>
      </w:r>
      <w:r w:rsidR="002B4699" w:rsidRPr="009411F4">
        <w:rPr>
          <w:b/>
          <w:bCs/>
          <w:color w:val="4F81BD" w:themeColor="accent1"/>
          <w:sz w:val="44"/>
          <w:szCs w:val="44"/>
        </w:rPr>
        <w:t xml:space="preserve">Suponiendo que las palabras se refieren a cosas… </w:t>
      </w:r>
      <w:r w:rsidR="00136A86" w:rsidRPr="009411F4">
        <w:rPr>
          <w:b/>
          <w:bCs/>
          <w:color w:val="4F81BD" w:themeColor="accent1"/>
          <w:sz w:val="44"/>
          <w:szCs w:val="44"/>
        </w:rPr>
        <w:t>¿C</w:t>
      </w:r>
      <w:r w:rsidR="002B4699" w:rsidRPr="009411F4">
        <w:rPr>
          <w:b/>
          <w:bCs/>
          <w:color w:val="4F81BD" w:themeColor="accent1"/>
          <w:sz w:val="44"/>
          <w:szCs w:val="44"/>
        </w:rPr>
        <w:t>ómo determinar la verdad o falsedad de d</w:t>
      </w:r>
      <w:r w:rsidR="00136A86" w:rsidRPr="009411F4">
        <w:rPr>
          <w:b/>
          <w:bCs/>
          <w:color w:val="4F81BD" w:themeColor="accent1"/>
          <w:sz w:val="44"/>
          <w:szCs w:val="44"/>
        </w:rPr>
        <w:t>istintos enunciados?</w:t>
      </w:r>
      <w:bookmarkEnd w:id="0"/>
    </w:p>
    <w:p w14:paraId="4B70C3B2" w14:textId="36BB90C6" w:rsidR="008E3FF7" w:rsidRDefault="008E3FF7" w:rsidP="00CA2150">
      <w:pPr>
        <w:pStyle w:val="Ttulo"/>
        <w:contextualSpacing w:val="0"/>
        <w:jc w:val="both"/>
        <w:rPr>
          <w:sz w:val="24"/>
          <w:szCs w:val="24"/>
        </w:rPr>
      </w:pPr>
    </w:p>
    <w:p w14:paraId="54ADC429" w14:textId="7091552A" w:rsidR="00393340" w:rsidRDefault="00393340" w:rsidP="00CA2150">
      <w:pPr>
        <w:ind w:firstLine="360"/>
        <w:jc w:val="both"/>
        <w:rPr>
          <w:sz w:val="28"/>
          <w:szCs w:val="28"/>
        </w:rPr>
      </w:pPr>
      <w:r>
        <w:rPr>
          <w:sz w:val="28"/>
          <w:szCs w:val="28"/>
        </w:rPr>
        <w:t>La actividad anterior poseía un objetivo sencillo: que usted reflexionara acerca del uso que hace cotidianamente del lenguaje. Todos los días hablamos, expresamos deseos, quejas, emociones y un sinfín de posibilidades</w:t>
      </w:r>
      <w:r w:rsidR="00B00301">
        <w:rPr>
          <w:sz w:val="28"/>
          <w:szCs w:val="28"/>
        </w:rPr>
        <w:t xml:space="preserve"> más,</w:t>
      </w:r>
      <w:r>
        <w:rPr>
          <w:sz w:val="28"/>
          <w:szCs w:val="28"/>
        </w:rPr>
        <w:t xml:space="preserve"> mediante el uso del lenguaje. Expresamos realidad con el lenguaje, como si el lenguaje fuera las herramientas que nos permiten construir un mundo. Luego del ejercicio anterior, en que te convertiste en un dios o una diosa y tuviste que nombrar las cosas, deberías de estar enterado de la complejidad que implica el lenguaje. Tú inventaste nombres para un pequeño grupo de cosas: las posibles de existir en una sala de clases… Imagínate tener que inventar un código para cada cosa existente. Supongo que a esta altura coincidimos en que el lenguaje sirve como un método muy eficiente de comunicación, pero que finalmente nada de lo que hay en la esencia de las cosas puede ser expresado mediante él. Como nuestro curso diferenciado lo indica, debemos de aprender argumentación, esto es, a elaborar argumentos válidos que </w:t>
      </w:r>
      <w:r>
        <w:rPr>
          <w:sz w:val="28"/>
          <w:szCs w:val="28"/>
        </w:rPr>
        <w:lastRenderedPageBreak/>
        <w:t xml:space="preserve">defiendan una posición o a identificar argumentos que sostienen una opinión determinada. Para dar un paso en esa dirección debemos aprender algo de lógica básica. </w:t>
      </w:r>
    </w:p>
    <w:p w14:paraId="29511082" w14:textId="25F31BA0" w:rsidR="00464EED" w:rsidRDefault="00464EED" w:rsidP="00CA2150">
      <w:pPr>
        <w:jc w:val="both"/>
        <w:rPr>
          <w:sz w:val="28"/>
          <w:szCs w:val="28"/>
        </w:rPr>
      </w:pPr>
    </w:p>
    <w:p w14:paraId="1C716553" w14:textId="648D0811" w:rsidR="00393340" w:rsidRPr="00CA2150" w:rsidRDefault="00464EED" w:rsidP="00CA2150">
      <w:pPr>
        <w:pStyle w:val="Prrafodelista"/>
        <w:numPr>
          <w:ilvl w:val="0"/>
          <w:numId w:val="3"/>
        </w:numPr>
        <w:contextualSpacing w:val="0"/>
        <w:jc w:val="both"/>
        <w:rPr>
          <w:b/>
          <w:bCs/>
          <w:color w:val="00B0F0"/>
          <w:sz w:val="28"/>
          <w:szCs w:val="28"/>
        </w:rPr>
      </w:pPr>
      <w:r w:rsidRPr="00CA2150">
        <w:rPr>
          <w:b/>
          <w:bCs/>
          <w:color w:val="00B0F0"/>
          <w:sz w:val="32"/>
          <w:szCs w:val="32"/>
        </w:rPr>
        <w:t>Definición nominal y real de lógica.</w:t>
      </w:r>
    </w:p>
    <w:p w14:paraId="117B50DE" w14:textId="0D6C4C61" w:rsidR="00464EED" w:rsidRDefault="00464EED" w:rsidP="00CA2150">
      <w:pPr>
        <w:jc w:val="both"/>
        <w:rPr>
          <w:sz w:val="28"/>
          <w:szCs w:val="28"/>
        </w:rPr>
      </w:pPr>
    </w:p>
    <w:p w14:paraId="5208E074" w14:textId="77777777" w:rsidR="00CA2150" w:rsidRDefault="00464EED" w:rsidP="00CA2150">
      <w:pPr>
        <w:spacing w:after="240"/>
        <w:jc w:val="both"/>
        <w:rPr>
          <w:rFonts w:ascii="Verdana" w:hAnsi="Verdana"/>
          <w:color w:val="242021"/>
          <w:sz w:val="24"/>
          <w:szCs w:val="24"/>
        </w:rPr>
      </w:pPr>
      <w:r>
        <w:rPr>
          <w:sz w:val="28"/>
          <w:szCs w:val="28"/>
        </w:rPr>
        <w:t xml:space="preserve">La palabra “lógica” viene del griego </w:t>
      </w:r>
      <w:proofErr w:type="spellStart"/>
      <w:r w:rsidRPr="00393340">
        <w:rPr>
          <w:rFonts w:ascii="Verdana" w:hAnsi="Verdana"/>
          <w:color w:val="242021"/>
          <w:sz w:val="24"/>
          <w:szCs w:val="24"/>
        </w:rPr>
        <w:t>λογιχή</w:t>
      </w:r>
      <w:proofErr w:type="spellEnd"/>
      <w:r>
        <w:rPr>
          <w:i/>
          <w:iCs/>
          <w:sz w:val="28"/>
          <w:szCs w:val="28"/>
        </w:rPr>
        <w:t xml:space="preserve"> [</w:t>
      </w:r>
      <w:proofErr w:type="spellStart"/>
      <w:r>
        <w:rPr>
          <w:i/>
          <w:iCs/>
          <w:sz w:val="28"/>
          <w:szCs w:val="28"/>
        </w:rPr>
        <w:t>logiké</w:t>
      </w:r>
      <w:proofErr w:type="spellEnd"/>
      <w:r>
        <w:rPr>
          <w:i/>
          <w:iCs/>
          <w:sz w:val="28"/>
          <w:szCs w:val="28"/>
        </w:rPr>
        <w:t>]</w:t>
      </w:r>
      <w:r>
        <w:rPr>
          <w:sz w:val="28"/>
          <w:szCs w:val="28"/>
        </w:rPr>
        <w:t xml:space="preserve">, la cual está constituida por los sustantivos </w:t>
      </w:r>
      <w:proofErr w:type="spellStart"/>
      <w:r>
        <w:rPr>
          <w:i/>
          <w:iCs/>
          <w:sz w:val="28"/>
          <w:szCs w:val="28"/>
        </w:rPr>
        <w:t>lógos</w:t>
      </w:r>
      <w:proofErr w:type="spellEnd"/>
      <w:r>
        <w:rPr>
          <w:sz w:val="28"/>
          <w:szCs w:val="28"/>
        </w:rPr>
        <w:t xml:space="preserve"> y </w:t>
      </w:r>
      <w:proofErr w:type="spellStart"/>
      <w:r>
        <w:rPr>
          <w:i/>
          <w:iCs/>
          <w:sz w:val="28"/>
          <w:szCs w:val="28"/>
        </w:rPr>
        <w:t>techné</w:t>
      </w:r>
      <w:proofErr w:type="spellEnd"/>
      <w:r>
        <w:rPr>
          <w:i/>
          <w:iCs/>
          <w:sz w:val="28"/>
          <w:szCs w:val="28"/>
        </w:rPr>
        <w:t xml:space="preserve"> </w:t>
      </w:r>
      <w:r>
        <w:rPr>
          <w:sz w:val="28"/>
          <w:szCs w:val="28"/>
        </w:rPr>
        <w:t xml:space="preserve">(técnica o arte). </w:t>
      </w:r>
      <w:r w:rsidR="00393340" w:rsidRPr="00393340">
        <w:rPr>
          <w:rFonts w:ascii="Verdana" w:hAnsi="Verdana"/>
          <w:color w:val="242021"/>
          <w:sz w:val="24"/>
          <w:szCs w:val="24"/>
        </w:rPr>
        <w:t>El término fue usado por los</w:t>
      </w:r>
      <w:r>
        <w:rPr>
          <w:rFonts w:ascii="Verdana" w:hAnsi="Verdana"/>
          <w:color w:val="242021"/>
        </w:rPr>
        <w:t xml:space="preserve"> </w:t>
      </w:r>
      <w:r w:rsidR="00393340" w:rsidRPr="00393340">
        <w:rPr>
          <w:rFonts w:ascii="Verdana" w:hAnsi="Verdana"/>
          <w:color w:val="242021"/>
          <w:sz w:val="24"/>
          <w:szCs w:val="24"/>
        </w:rPr>
        <w:t>estoicos para referirse al discurso.</w:t>
      </w:r>
      <w:r>
        <w:rPr>
          <w:rFonts w:ascii="Verdana" w:hAnsi="Verdana"/>
          <w:color w:val="242021"/>
          <w:sz w:val="24"/>
          <w:szCs w:val="24"/>
        </w:rPr>
        <w:t xml:space="preserve"> </w:t>
      </w:r>
      <w:r w:rsidR="00393340" w:rsidRPr="00393340">
        <w:rPr>
          <w:rFonts w:ascii="Verdana" w:hAnsi="Verdana"/>
          <w:color w:val="242021"/>
          <w:sz w:val="24"/>
          <w:szCs w:val="24"/>
        </w:rPr>
        <w:t xml:space="preserve">La palabra </w:t>
      </w:r>
      <w:proofErr w:type="spellStart"/>
      <w:r w:rsidR="00393340" w:rsidRPr="00393340">
        <w:rPr>
          <w:rFonts w:ascii="Verdana" w:hAnsi="Verdana"/>
          <w:color w:val="242021"/>
          <w:sz w:val="24"/>
          <w:szCs w:val="24"/>
        </w:rPr>
        <w:t>lógos</w:t>
      </w:r>
      <w:proofErr w:type="spellEnd"/>
      <w:r>
        <w:rPr>
          <w:rFonts w:ascii="Verdana" w:hAnsi="Verdana"/>
          <w:color w:val="242021"/>
        </w:rPr>
        <w:t xml:space="preserve"> </w:t>
      </w:r>
      <w:r w:rsidR="00393340" w:rsidRPr="00393340">
        <w:rPr>
          <w:rFonts w:ascii="Verdana" w:hAnsi="Verdana"/>
          <w:color w:val="242021"/>
          <w:sz w:val="24"/>
          <w:szCs w:val="24"/>
        </w:rPr>
        <w:t>tiene varios significados:</w:t>
      </w:r>
    </w:p>
    <w:p w14:paraId="68A0B082" w14:textId="6539A0DF" w:rsidR="00464EED" w:rsidRDefault="00CA2150" w:rsidP="00CA2150">
      <w:pPr>
        <w:jc w:val="both"/>
        <w:rPr>
          <w:rFonts w:ascii="Verdana" w:hAnsi="Verdana"/>
          <w:color w:val="242021"/>
        </w:rPr>
      </w:pPr>
      <w:r>
        <w:rPr>
          <w:rFonts w:ascii="Verdana" w:hAnsi="Verdana"/>
          <w:color w:val="242021"/>
          <w:sz w:val="24"/>
          <w:szCs w:val="24"/>
        </w:rPr>
        <w:t xml:space="preserve">a) </w:t>
      </w:r>
      <w:r w:rsidR="00393340" w:rsidRPr="00393340">
        <w:rPr>
          <w:rFonts w:ascii="Verdana" w:hAnsi="Verdana"/>
          <w:color w:val="242021"/>
          <w:sz w:val="24"/>
          <w:szCs w:val="24"/>
        </w:rPr>
        <w:t>Palabra, como en el Evangelio de San Juan,</w:t>
      </w:r>
      <w:r w:rsidR="00464EED">
        <w:rPr>
          <w:rFonts w:ascii="Verdana" w:hAnsi="Verdana"/>
          <w:color w:val="242021"/>
        </w:rPr>
        <w:t xml:space="preserve"> </w:t>
      </w:r>
      <w:r w:rsidR="00393340" w:rsidRPr="00393340">
        <w:rPr>
          <w:rFonts w:ascii="Verdana" w:hAnsi="Verdana"/>
          <w:color w:val="242021"/>
          <w:sz w:val="24"/>
          <w:szCs w:val="24"/>
        </w:rPr>
        <w:t>donde se utiliza para designar a Jesús como</w:t>
      </w:r>
      <w:r w:rsidR="00464EED">
        <w:rPr>
          <w:rFonts w:ascii="Verdana" w:hAnsi="Verdana"/>
          <w:color w:val="242021"/>
        </w:rPr>
        <w:t xml:space="preserve"> </w:t>
      </w:r>
      <w:r w:rsidR="00393340" w:rsidRPr="00393340">
        <w:rPr>
          <w:rFonts w:ascii="Verdana" w:hAnsi="Verdana"/>
          <w:color w:val="242021"/>
          <w:sz w:val="24"/>
          <w:szCs w:val="24"/>
        </w:rPr>
        <w:t>el Logos (</w:t>
      </w:r>
      <w:r w:rsidR="00393340" w:rsidRPr="00393340">
        <w:rPr>
          <w:rFonts w:ascii="Verdana" w:hAnsi="Verdana"/>
          <w:color w:val="242021"/>
          <w:sz w:val="26"/>
          <w:szCs w:val="26"/>
        </w:rPr>
        <w:t xml:space="preserve">Verbum </w:t>
      </w:r>
      <w:r w:rsidR="00393340" w:rsidRPr="00393340">
        <w:rPr>
          <w:rFonts w:ascii="Verdana" w:hAnsi="Verdana"/>
          <w:color w:val="242021"/>
          <w:sz w:val="24"/>
          <w:szCs w:val="24"/>
        </w:rPr>
        <w:t>en latín).</w:t>
      </w:r>
      <w:r w:rsidR="00464EED">
        <w:rPr>
          <w:rFonts w:ascii="Verdana" w:hAnsi="Verdana"/>
          <w:color w:val="242021"/>
        </w:rPr>
        <w:t xml:space="preserve"> </w:t>
      </w:r>
    </w:p>
    <w:p w14:paraId="3BA62B8C" w14:textId="32E190B9" w:rsidR="00464EED" w:rsidRDefault="00CA2150" w:rsidP="00CA2150">
      <w:pPr>
        <w:jc w:val="both"/>
        <w:rPr>
          <w:rFonts w:ascii="Verdana" w:hAnsi="Verdana"/>
          <w:color w:val="242021"/>
        </w:rPr>
      </w:pPr>
      <w:r>
        <w:rPr>
          <w:rFonts w:ascii="Verdana" w:hAnsi="Verdana"/>
          <w:color w:val="242021"/>
          <w:sz w:val="24"/>
          <w:szCs w:val="24"/>
        </w:rPr>
        <w:t>b)</w:t>
      </w:r>
      <w:r w:rsidR="00393340" w:rsidRPr="00393340">
        <w:rPr>
          <w:rFonts w:ascii="Verdana" w:hAnsi="Verdana"/>
          <w:color w:val="242021"/>
          <w:sz w:val="24"/>
          <w:szCs w:val="24"/>
        </w:rPr>
        <w:t xml:space="preserve"> Proposición, cuando se afirma o se niega algo,</w:t>
      </w:r>
      <w:r w:rsidR="00464EED">
        <w:rPr>
          <w:rFonts w:ascii="Verdana" w:hAnsi="Verdana"/>
          <w:color w:val="242021"/>
        </w:rPr>
        <w:t xml:space="preserve"> </w:t>
      </w:r>
      <w:r w:rsidR="00393340" w:rsidRPr="00393340">
        <w:rPr>
          <w:rFonts w:ascii="Verdana" w:hAnsi="Verdana"/>
          <w:color w:val="242021"/>
          <w:sz w:val="24"/>
          <w:szCs w:val="24"/>
        </w:rPr>
        <w:t>cuando se expresa una opinión o un juicio.</w:t>
      </w:r>
    </w:p>
    <w:p w14:paraId="1C1703FD" w14:textId="79B03DB3" w:rsidR="00464EED" w:rsidRDefault="00CA2150" w:rsidP="00CA2150">
      <w:pPr>
        <w:jc w:val="both"/>
        <w:rPr>
          <w:rFonts w:ascii="Verdana" w:hAnsi="Verdana"/>
          <w:color w:val="242021"/>
        </w:rPr>
      </w:pPr>
      <w:r>
        <w:rPr>
          <w:rFonts w:ascii="Verdana" w:hAnsi="Verdana"/>
          <w:color w:val="242021"/>
          <w:sz w:val="24"/>
          <w:szCs w:val="24"/>
        </w:rPr>
        <w:t>c)</w:t>
      </w:r>
      <w:r w:rsidR="00393340" w:rsidRPr="00393340">
        <w:rPr>
          <w:rFonts w:ascii="Verdana" w:hAnsi="Verdana"/>
          <w:color w:val="242021"/>
          <w:sz w:val="24"/>
          <w:szCs w:val="24"/>
        </w:rPr>
        <w:t xml:space="preserve"> Razonamiento, como raciocinio, inferencia o</w:t>
      </w:r>
      <w:r w:rsidR="00464EED">
        <w:rPr>
          <w:rFonts w:ascii="Verdana" w:hAnsi="Verdana"/>
          <w:color w:val="242021"/>
        </w:rPr>
        <w:t xml:space="preserve"> </w:t>
      </w:r>
      <w:r w:rsidR="00393340" w:rsidRPr="00393340">
        <w:rPr>
          <w:rFonts w:ascii="Verdana" w:hAnsi="Verdana"/>
          <w:color w:val="242021"/>
          <w:sz w:val="24"/>
          <w:szCs w:val="24"/>
        </w:rPr>
        <w:t>argumento que asienta un juicio en virtud de</w:t>
      </w:r>
      <w:r w:rsidR="00464EED">
        <w:rPr>
          <w:rFonts w:ascii="Verdana" w:hAnsi="Verdana"/>
          <w:color w:val="242021"/>
        </w:rPr>
        <w:t xml:space="preserve"> </w:t>
      </w:r>
      <w:r w:rsidR="00393340" w:rsidRPr="00393340">
        <w:rPr>
          <w:rFonts w:ascii="Verdana" w:hAnsi="Verdana"/>
          <w:color w:val="242021"/>
          <w:sz w:val="24"/>
          <w:szCs w:val="24"/>
        </w:rPr>
        <w:t>otros, esto es, la relación que existe entre una</w:t>
      </w:r>
      <w:r w:rsidR="00464EED">
        <w:rPr>
          <w:rFonts w:ascii="Verdana" w:hAnsi="Verdana"/>
          <w:color w:val="242021"/>
        </w:rPr>
        <w:t xml:space="preserve"> </w:t>
      </w:r>
      <w:r w:rsidR="00393340" w:rsidRPr="00393340">
        <w:rPr>
          <w:rFonts w:ascii="Verdana" w:hAnsi="Verdana"/>
          <w:color w:val="242021"/>
          <w:sz w:val="24"/>
          <w:szCs w:val="24"/>
        </w:rPr>
        <w:t>afirmación y su justificación.</w:t>
      </w:r>
    </w:p>
    <w:p w14:paraId="3DEEB8A4" w14:textId="59F0CC33" w:rsidR="00464EED" w:rsidRDefault="00CA2150" w:rsidP="00CA2150">
      <w:pPr>
        <w:jc w:val="both"/>
        <w:rPr>
          <w:rFonts w:ascii="Verdana" w:hAnsi="Verdana"/>
          <w:color w:val="242021"/>
        </w:rPr>
      </w:pPr>
      <w:r>
        <w:rPr>
          <w:rFonts w:ascii="Verdana" w:hAnsi="Verdana"/>
          <w:color w:val="242021"/>
          <w:sz w:val="24"/>
          <w:szCs w:val="24"/>
        </w:rPr>
        <w:t>d)</w:t>
      </w:r>
      <w:r w:rsidR="00393340" w:rsidRPr="00393340">
        <w:rPr>
          <w:rFonts w:ascii="Verdana" w:hAnsi="Verdana"/>
          <w:color w:val="242021"/>
          <w:sz w:val="24"/>
          <w:szCs w:val="24"/>
        </w:rPr>
        <w:t xml:space="preserve"> Facultad del hombre, como la capacidad o</w:t>
      </w:r>
      <w:r w:rsidR="00464EED">
        <w:rPr>
          <w:rFonts w:ascii="Verdana" w:hAnsi="Verdana"/>
          <w:color w:val="242021"/>
        </w:rPr>
        <w:t xml:space="preserve"> </w:t>
      </w:r>
      <w:r w:rsidR="00393340" w:rsidRPr="00393340">
        <w:rPr>
          <w:rFonts w:ascii="Verdana" w:hAnsi="Verdana"/>
          <w:color w:val="242021"/>
          <w:sz w:val="24"/>
          <w:szCs w:val="24"/>
        </w:rPr>
        <w:t>aptitud que todo hombre tiene para pensar</w:t>
      </w:r>
      <w:r w:rsidR="00464EED">
        <w:rPr>
          <w:rFonts w:ascii="Verdana" w:hAnsi="Verdana"/>
          <w:color w:val="242021"/>
        </w:rPr>
        <w:t xml:space="preserve"> </w:t>
      </w:r>
      <w:r w:rsidR="00393340" w:rsidRPr="00393340">
        <w:rPr>
          <w:rFonts w:ascii="Verdana" w:hAnsi="Verdana"/>
          <w:color w:val="242021"/>
          <w:sz w:val="24"/>
          <w:szCs w:val="24"/>
        </w:rPr>
        <w:t>con orden y coherencia.</w:t>
      </w:r>
      <w:r w:rsidR="00464EED">
        <w:rPr>
          <w:rFonts w:ascii="Verdana" w:hAnsi="Verdana"/>
          <w:color w:val="242021"/>
        </w:rPr>
        <w:t xml:space="preserve"> </w:t>
      </w:r>
    </w:p>
    <w:p w14:paraId="143DD015" w14:textId="2237DCDC" w:rsidR="00464EED" w:rsidRDefault="00CA2150" w:rsidP="00CA2150">
      <w:pPr>
        <w:spacing w:after="240"/>
        <w:jc w:val="both"/>
        <w:rPr>
          <w:rFonts w:ascii="Verdana" w:hAnsi="Verdana"/>
          <w:color w:val="242021"/>
          <w:sz w:val="24"/>
          <w:szCs w:val="24"/>
        </w:rPr>
      </w:pPr>
      <w:r>
        <w:rPr>
          <w:rFonts w:ascii="Verdana" w:hAnsi="Verdana"/>
          <w:color w:val="242021"/>
          <w:sz w:val="24"/>
          <w:szCs w:val="24"/>
        </w:rPr>
        <w:t>e)</w:t>
      </w:r>
      <w:r w:rsidR="00393340" w:rsidRPr="00393340">
        <w:rPr>
          <w:rFonts w:ascii="Verdana" w:hAnsi="Verdana"/>
          <w:color w:val="242021"/>
          <w:sz w:val="24"/>
          <w:szCs w:val="24"/>
        </w:rPr>
        <w:t xml:space="preserve"> Razón matemática, como cuando decimos</w:t>
      </w:r>
      <w:r w:rsidR="00464EED">
        <w:rPr>
          <w:rFonts w:ascii="Verdana" w:hAnsi="Verdana"/>
          <w:color w:val="242021"/>
        </w:rPr>
        <w:t xml:space="preserve"> </w:t>
      </w:r>
      <w:r w:rsidR="00393340" w:rsidRPr="00393340">
        <w:rPr>
          <w:rFonts w:ascii="Verdana" w:hAnsi="Verdana"/>
          <w:color w:val="242021"/>
          <w:sz w:val="24"/>
          <w:szCs w:val="24"/>
        </w:rPr>
        <w:t>que la edad de Pedro es el doble de la edad de</w:t>
      </w:r>
      <w:r w:rsidR="00464EED">
        <w:rPr>
          <w:rFonts w:ascii="Verdana" w:hAnsi="Verdana"/>
          <w:color w:val="242021"/>
        </w:rPr>
        <w:t xml:space="preserve"> </w:t>
      </w:r>
      <w:r w:rsidR="00393340" w:rsidRPr="00393340">
        <w:rPr>
          <w:rFonts w:ascii="Verdana" w:hAnsi="Verdana"/>
          <w:color w:val="242021"/>
          <w:sz w:val="24"/>
          <w:szCs w:val="24"/>
        </w:rPr>
        <w:t>Roberto, es decir, de dos a uno: 2/1.</w:t>
      </w:r>
    </w:p>
    <w:p w14:paraId="0CD8D38A" w14:textId="77777777" w:rsidR="00B00301" w:rsidRDefault="00393340" w:rsidP="00B00301">
      <w:pPr>
        <w:spacing w:after="240"/>
        <w:jc w:val="both"/>
        <w:rPr>
          <w:rFonts w:ascii="Verdana" w:hAnsi="Verdana"/>
          <w:color w:val="242021"/>
        </w:rPr>
      </w:pPr>
      <w:r w:rsidRPr="00393340">
        <w:rPr>
          <w:rFonts w:ascii="Verdana" w:hAnsi="Verdana"/>
          <w:color w:val="242021"/>
          <w:sz w:val="24"/>
          <w:szCs w:val="24"/>
        </w:rPr>
        <w:t>A las tres primeras partes las denominaremos discurso.</w:t>
      </w:r>
      <w:r w:rsidR="00464EED">
        <w:rPr>
          <w:rFonts w:ascii="Verdana" w:hAnsi="Verdana"/>
          <w:color w:val="242021"/>
        </w:rPr>
        <w:t xml:space="preserve"> </w:t>
      </w:r>
      <w:r w:rsidRPr="00393340">
        <w:rPr>
          <w:rFonts w:ascii="Verdana" w:hAnsi="Verdana"/>
          <w:color w:val="242021"/>
          <w:sz w:val="24"/>
          <w:szCs w:val="24"/>
        </w:rPr>
        <w:t>En este sentido decimos que todo discurso racional</w:t>
      </w:r>
      <w:r w:rsidR="00464EED">
        <w:rPr>
          <w:rFonts w:ascii="Verdana" w:hAnsi="Verdana"/>
          <w:color w:val="242021"/>
        </w:rPr>
        <w:t xml:space="preserve"> </w:t>
      </w:r>
      <w:r w:rsidRPr="00393340">
        <w:rPr>
          <w:rFonts w:ascii="Verdana" w:hAnsi="Verdana"/>
          <w:color w:val="242021"/>
          <w:sz w:val="24"/>
          <w:szCs w:val="24"/>
        </w:rPr>
        <w:t>está compuesto por palabras o conceptos claramente</w:t>
      </w:r>
      <w:r w:rsidR="00464EED">
        <w:rPr>
          <w:rFonts w:ascii="Verdana" w:hAnsi="Verdana"/>
          <w:color w:val="242021"/>
        </w:rPr>
        <w:t xml:space="preserve"> </w:t>
      </w:r>
      <w:r w:rsidRPr="00393340">
        <w:rPr>
          <w:rFonts w:ascii="Verdana" w:hAnsi="Verdana"/>
          <w:color w:val="242021"/>
          <w:sz w:val="24"/>
          <w:szCs w:val="24"/>
        </w:rPr>
        <w:t>definidos,</w:t>
      </w:r>
      <w:r w:rsidR="00464EED">
        <w:rPr>
          <w:rFonts w:ascii="Verdana" w:hAnsi="Verdana"/>
          <w:color w:val="242021"/>
          <w:sz w:val="24"/>
          <w:szCs w:val="24"/>
        </w:rPr>
        <w:t xml:space="preserve"> </w:t>
      </w:r>
      <w:r w:rsidRPr="00393340">
        <w:rPr>
          <w:rFonts w:ascii="Verdana" w:hAnsi="Verdana"/>
          <w:color w:val="242021"/>
          <w:sz w:val="24"/>
          <w:szCs w:val="24"/>
        </w:rPr>
        <w:t>por afirmaciones o negaciones básicas que</w:t>
      </w:r>
      <w:r w:rsidR="00464EED">
        <w:rPr>
          <w:rFonts w:ascii="Verdana" w:hAnsi="Verdana"/>
          <w:color w:val="242021"/>
        </w:rPr>
        <w:t xml:space="preserve"> </w:t>
      </w:r>
      <w:r w:rsidRPr="00393340">
        <w:rPr>
          <w:rFonts w:ascii="Verdana" w:hAnsi="Verdana"/>
          <w:color w:val="242021"/>
          <w:sz w:val="24"/>
          <w:szCs w:val="24"/>
        </w:rPr>
        <w:t>constituyen los principios (el comienzo) de</w:t>
      </w:r>
      <w:r w:rsidR="00464EED">
        <w:rPr>
          <w:rFonts w:ascii="Verdana" w:hAnsi="Verdana"/>
          <w:color w:val="242021"/>
          <w:sz w:val="24"/>
          <w:szCs w:val="24"/>
        </w:rPr>
        <w:t xml:space="preserve"> </w:t>
      </w:r>
      <w:r w:rsidRPr="00393340">
        <w:rPr>
          <w:rFonts w:ascii="Verdana" w:hAnsi="Verdana"/>
          <w:color w:val="242021"/>
          <w:sz w:val="24"/>
          <w:szCs w:val="24"/>
        </w:rPr>
        <w:t>una teoría</w:t>
      </w:r>
      <w:r w:rsidR="00464EED">
        <w:rPr>
          <w:rFonts w:ascii="Verdana" w:hAnsi="Verdana"/>
          <w:color w:val="242021"/>
        </w:rPr>
        <w:t xml:space="preserve"> </w:t>
      </w:r>
      <w:r w:rsidRPr="00393340">
        <w:rPr>
          <w:rFonts w:ascii="Verdana" w:hAnsi="Verdana"/>
          <w:color w:val="242021"/>
          <w:sz w:val="24"/>
          <w:szCs w:val="24"/>
        </w:rPr>
        <w:t>(filosófica o científica), y por razonamientos que</w:t>
      </w:r>
      <w:r w:rsidR="00464EED">
        <w:rPr>
          <w:rFonts w:ascii="Verdana" w:hAnsi="Verdana"/>
          <w:color w:val="242021"/>
        </w:rPr>
        <w:t xml:space="preserve"> </w:t>
      </w:r>
      <w:r w:rsidRPr="00393340">
        <w:rPr>
          <w:rFonts w:ascii="Verdana" w:hAnsi="Verdana"/>
          <w:color w:val="242021"/>
          <w:sz w:val="24"/>
          <w:szCs w:val="24"/>
        </w:rPr>
        <w:t>muestran las consecuencias que se siguen de estos</w:t>
      </w:r>
      <w:r w:rsidR="00464EED">
        <w:rPr>
          <w:rFonts w:ascii="Verdana" w:hAnsi="Verdana"/>
          <w:color w:val="242021"/>
          <w:sz w:val="24"/>
          <w:szCs w:val="24"/>
        </w:rPr>
        <w:t xml:space="preserve"> </w:t>
      </w:r>
      <w:r w:rsidRPr="00393340">
        <w:rPr>
          <w:rFonts w:ascii="Verdana" w:hAnsi="Verdana"/>
          <w:color w:val="242021"/>
          <w:sz w:val="24"/>
          <w:szCs w:val="24"/>
        </w:rPr>
        <w:t>principios: las proposiciones (deducidas).</w:t>
      </w:r>
    </w:p>
    <w:p w14:paraId="1176A333" w14:textId="668163A6" w:rsidR="00464EED" w:rsidRPr="00B00301" w:rsidRDefault="00393340" w:rsidP="00B00301">
      <w:pPr>
        <w:ind w:firstLine="708"/>
        <w:jc w:val="both"/>
        <w:rPr>
          <w:rFonts w:ascii="Verdana" w:hAnsi="Verdana"/>
          <w:color w:val="242021"/>
        </w:rPr>
      </w:pPr>
      <w:r w:rsidRPr="00393340">
        <w:rPr>
          <w:rFonts w:ascii="Verdana" w:hAnsi="Verdana"/>
          <w:color w:val="242021"/>
          <w:sz w:val="24"/>
          <w:szCs w:val="24"/>
        </w:rPr>
        <w:t>Entendemos por lógica, ciencia del pensamiento,</w:t>
      </w:r>
      <w:r w:rsidR="00464EED">
        <w:rPr>
          <w:rFonts w:ascii="Verdana" w:hAnsi="Verdana"/>
          <w:color w:val="242021"/>
        </w:rPr>
        <w:t xml:space="preserve"> </w:t>
      </w:r>
      <w:r w:rsidRPr="00393340">
        <w:rPr>
          <w:rFonts w:ascii="Verdana" w:hAnsi="Verdana"/>
          <w:color w:val="242021"/>
          <w:sz w:val="24"/>
          <w:szCs w:val="24"/>
        </w:rPr>
        <w:t>doctrina de la razón o la disciplina</w:t>
      </w:r>
      <w:r w:rsidR="00464EED">
        <w:rPr>
          <w:rFonts w:ascii="Verdana" w:hAnsi="Verdana"/>
          <w:color w:val="242021"/>
          <w:sz w:val="24"/>
          <w:szCs w:val="24"/>
        </w:rPr>
        <w:t xml:space="preserve"> </w:t>
      </w:r>
      <w:r w:rsidRPr="00393340">
        <w:rPr>
          <w:rFonts w:ascii="Verdana" w:hAnsi="Verdana"/>
          <w:color w:val="242021"/>
          <w:sz w:val="24"/>
          <w:szCs w:val="24"/>
        </w:rPr>
        <w:t>filosófica que tiene</w:t>
      </w:r>
      <w:r w:rsidR="00464EED">
        <w:rPr>
          <w:rFonts w:ascii="Verdana" w:hAnsi="Verdana"/>
          <w:color w:val="242021"/>
          <w:sz w:val="24"/>
          <w:szCs w:val="24"/>
        </w:rPr>
        <w:t xml:space="preserve"> </w:t>
      </w:r>
      <w:r w:rsidR="00464EED" w:rsidRPr="00464EED">
        <w:rPr>
          <w:rFonts w:ascii="Verdana" w:hAnsi="Verdana"/>
          <w:color w:val="242021"/>
          <w:sz w:val="24"/>
          <w:szCs w:val="24"/>
        </w:rPr>
        <w:t>por objeto el estudio de los actos de la razón. En este</w:t>
      </w:r>
      <w:r w:rsidR="00464EED">
        <w:rPr>
          <w:rFonts w:ascii="Verdana" w:hAnsi="Verdana"/>
          <w:color w:val="242021"/>
        </w:rPr>
        <w:t xml:space="preserve"> </w:t>
      </w:r>
      <w:r w:rsidR="00464EED" w:rsidRPr="00464EED">
        <w:rPr>
          <w:rFonts w:ascii="Verdana" w:hAnsi="Verdana"/>
          <w:color w:val="242021"/>
          <w:sz w:val="24"/>
          <w:szCs w:val="24"/>
        </w:rPr>
        <w:t>sentido la</w:t>
      </w:r>
      <w:r w:rsidR="00464EED">
        <w:rPr>
          <w:rFonts w:ascii="Verdana" w:hAnsi="Verdana"/>
          <w:color w:val="242021"/>
          <w:sz w:val="24"/>
          <w:szCs w:val="24"/>
        </w:rPr>
        <w:t xml:space="preserve"> </w:t>
      </w:r>
      <w:r w:rsidR="00464EED" w:rsidRPr="00464EED">
        <w:rPr>
          <w:rFonts w:ascii="Verdana" w:hAnsi="Verdana"/>
          <w:color w:val="242021"/>
          <w:sz w:val="24"/>
          <w:szCs w:val="24"/>
        </w:rPr>
        <w:t>lógica, dice santo Tomás de Aquino en su</w:t>
      </w:r>
      <w:r w:rsidR="00464EED">
        <w:rPr>
          <w:rFonts w:ascii="Verdana" w:hAnsi="Verdana"/>
          <w:color w:val="242021"/>
        </w:rPr>
        <w:t xml:space="preserve"> </w:t>
      </w:r>
      <w:r w:rsidR="00464EED" w:rsidRPr="00464EED">
        <w:rPr>
          <w:rFonts w:ascii="Verdana" w:hAnsi="Verdana"/>
          <w:color w:val="242021"/>
          <w:sz w:val="24"/>
          <w:szCs w:val="24"/>
        </w:rPr>
        <w:t>Comentario a los segundos analíticos, es “un</w:t>
      </w:r>
      <w:r w:rsidR="00464EED">
        <w:rPr>
          <w:rFonts w:ascii="Verdana" w:hAnsi="Verdana"/>
          <w:color w:val="242021"/>
          <w:sz w:val="24"/>
          <w:szCs w:val="24"/>
        </w:rPr>
        <w:t xml:space="preserve"> </w:t>
      </w:r>
      <w:r w:rsidR="00464EED" w:rsidRPr="00464EED">
        <w:rPr>
          <w:rFonts w:ascii="Verdana" w:hAnsi="Verdana"/>
          <w:color w:val="242021"/>
          <w:sz w:val="24"/>
          <w:szCs w:val="24"/>
        </w:rPr>
        <w:t>arte</w:t>
      </w:r>
      <w:r w:rsidR="00464EED">
        <w:rPr>
          <w:rFonts w:ascii="Verdana" w:hAnsi="Verdana"/>
          <w:color w:val="242021"/>
          <w:sz w:val="24"/>
          <w:szCs w:val="24"/>
        </w:rPr>
        <w:t xml:space="preserve"> </w:t>
      </w:r>
      <w:r w:rsidR="00464EED" w:rsidRPr="00464EED">
        <w:rPr>
          <w:rFonts w:ascii="Verdana" w:hAnsi="Verdana"/>
          <w:color w:val="242021"/>
          <w:sz w:val="24"/>
          <w:szCs w:val="24"/>
        </w:rPr>
        <w:t>que, dirigiendo la actividad de la razón, le permite</w:t>
      </w:r>
      <w:r w:rsidR="00464EED">
        <w:rPr>
          <w:rFonts w:ascii="Verdana" w:hAnsi="Verdana"/>
          <w:color w:val="242021"/>
        </w:rPr>
        <w:t xml:space="preserve"> </w:t>
      </w:r>
      <w:r w:rsidR="00464EED" w:rsidRPr="00464EED">
        <w:rPr>
          <w:rFonts w:ascii="Verdana" w:hAnsi="Verdana"/>
          <w:color w:val="242021"/>
          <w:sz w:val="24"/>
          <w:szCs w:val="24"/>
        </w:rPr>
        <w:t>reflexionar con orden, con</w:t>
      </w:r>
      <w:r w:rsidR="00464EED">
        <w:rPr>
          <w:rFonts w:ascii="Verdana" w:hAnsi="Verdana"/>
          <w:color w:val="242021"/>
          <w:sz w:val="24"/>
          <w:szCs w:val="24"/>
        </w:rPr>
        <w:t xml:space="preserve"> </w:t>
      </w:r>
      <w:r w:rsidR="00464EED" w:rsidRPr="00464EED">
        <w:rPr>
          <w:rFonts w:ascii="Verdana" w:hAnsi="Verdana"/>
          <w:color w:val="242021"/>
          <w:sz w:val="24"/>
          <w:szCs w:val="24"/>
        </w:rPr>
        <w:t>facilidad y sin error”. Sin</w:t>
      </w:r>
      <w:r w:rsidR="00464EED">
        <w:rPr>
          <w:rFonts w:ascii="Verdana" w:hAnsi="Verdana"/>
          <w:color w:val="242021"/>
        </w:rPr>
        <w:t xml:space="preserve"> </w:t>
      </w:r>
      <w:r w:rsidR="00464EED" w:rsidRPr="00464EED">
        <w:rPr>
          <w:rFonts w:ascii="Verdana" w:hAnsi="Verdana"/>
          <w:color w:val="242021"/>
          <w:sz w:val="24"/>
          <w:szCs w:val="24"/>
        </w:rPr>
        <w:t>embargo, el uso común de la palabra “lógica” tiene</w:t>
      </w:r>
      <w:r w:rsidR="00464EED">
        <w:rPr>
          <w:rFonts w:ascii="Verdana" w:hAnsi="Verdana"/>
          <w:color w:val="242021"/>
        </w:rPr>
        <w:t xml:space="preserve"> </w:t>
      </w:r>
      <w:r w:rsidR="00464EED" w:rsidRPr="00464EED">
        <w:rPr>
          <w:rFonts w:ascii="Verdana" w:hAnsi="Verdana"/>
          <w:color w:val="242021"/>
          <w:sz w:val="24"/>
          <w:szCs w:val="24"/>
        </w:rPr>
        <w:t>varias acepciones en el uso cotidiano. Decimos que</w:t>
      </w:r>
      <w:r w:rsidR="00464EED">
        <w:rPr>
          <w:rFonts w:ascii="Verdana" w:hAnsi="Verdana"/>
          <w:color w:val="242021"/>
          <w:sz w:val="24"/>
          <w:szCs w:val="24"/>
        </w:rPr>
        <w:t xml:space="preserve"> </w:t>
      </w:r>
      <w:r w:rsidR="00464EED" w:rsidRPr="00464EED">
        <w:rPr>
          <w:rFonts w:ascii="Verdana" w:hAnsi="Verdana"/>
          <w:color w:val="242021"/>
          <w:sz w:val="24"/>
          <w:szCs w:val="24"/>
        </w:rPr>
        <w:t>algo es lógico cuando es congruente, ordenado, bien</w:t>
      </w:r>
      <w:r w:rsidR="00464EED">
        <w:rPr>
          <w:rFonts w:ascii="Verdana" w:hAnsi="Verdana"/>
          <w:color w:val="242021"/>
        </w:rPr>
        <w:t xml:space="preserve"> </w:t>
      </w:r>
      <w:r w:rsidR="00464EED" w:rsidRPr="00464EED">
        <w:rPr>
          <w:rFonts w:ascii="Verdana" w:hAnsi="Verdana"/>
          <w:color w:val="242021"/>
          <w:sz w:val="24"/>
          <w:szCs w:val="24"/>
        </w:rPr>
        <w:t>estructurado; y expresamos que es ilógico cuando es</w:t>
      </w:r>
      <w:r w:rsidR="00464EED" w:rsidRPr="00464EED">
        <w:rPr>
          <w:rFonts w:ascii="Verdana" w:hAnsi="Verdana"/>
          <w:color w:val="242021"/>
        </w:rPr>
        <w:br/>
      </w:r>
      <w:r w:rsidR="00464EED" w:rsidRPr="00464EED">
        <w:rPr>
          <w:rFonts w:ascii="Verdana" w:hAnsi="Verdana"/>
          <w:color w:val="242021"/>
          <w:sz w:val="24"/>
          <w:szCs w:val="24"/>
        </w:rPr>
        <w:t>incongruente, desordenado, incoherente, carente de</w:t>
      </w:r>
      <w:r w:rsidR="00464EED">
        <w:rPr>
          <w:rFonts w:ascii="Verdana" w:hAnsi="Verdana"/>
          <w:color w:val="242021"/>
        </w:rPr>
        <w:t xml:space="preserve"> </w:t>
      </w:r>
      <w:r w:rsidR="00464EED" w:rsidRPr="00464EED">
        <w:rPr>
          <w:rFonts w:ascii="Verdana" w:hAnsi="Verdana"/>
          <w:color w:val="242021"/>
          <w:sz w:val="24"/>
          <w:szCs w:val="24"/>
        </w:rPr>
        <w:t>ilación. En el caso de una persona, entendemos por</w:t>
      </w:r>
      <w:r w:rsidR="00464EED">
        <w:rPr>
          <w:rFonts w:ascii="Verdana" w:hAnsi="Verdana"/>
          <w:color w:val="242021"/>
        </w:rPr>
        <w:t xml:space="preserve"> </w:t>
      </w:r>
      <w:r w:rsidR="00464EED" w:rsidRPr="00464EED">
        <w:rPr>
          <w:rFonts w:ascii="Verdana" w:hAnsi="Verdana"/>
          <w:color w:val="242021"/>
          <w:sz w:val="24"/>
          <w:szCs w:val="24"/>
        </w:rPr>
        <w:t>lógica su modo de razonar o de pensar; pero si se trata</w:t>
      </w:r>
      <w:r w:rsidR="00464EED" w:rsidRPr="00464EED">
        <w:rPr>
          <w:rFonts w:ascii="Verdana" w:hAnsi="Verdana"/>
          <w:color w:val="242021"/>
        </w:rPr>
        <w:br/>
      </w:r>
      <w:r w:rsidR="00464EED" w:rsidRPr="00464EED">
        <w:rPr>
          <w:rFonts w:ascii="Verdana" w:hAnsi="Verdana"/>
          <w:color w:val="242021"/>
          <w:sz w:val="24"/>
          <w:szCs w:val="24"/>
        </w:rPr>
        <w:t>de pensamientos, nos referimos al encadenamiento</w:t>
      </w:r>
      <w:r w:rsidR="00464EED">
        <w:rPr>
          <w:rFonts w:ascii="Verdana" w:hAnsi="Verdana"/>
          <w:color w:val="242021"/>
        </w:rPr>
        <w:t xml:space="preserve"> </w:t>
      </w:r>
      <w:r w:rsidR="00464EED" w:rsidRPr="00464EED">
        <w:rPr>
          <w:rFonts w:ascii="Verdana" w:hAnsi="Verdana"/>
          <w:color w:val="242021"/>
          <w:sz w:val="24"/>
          <w:szCs w:val="24"/>
        </w:rPr>
        <w:t xml:space="preserve">o a la ilación de </w:t>
      </w:r>
      <w:proofErr w:type="gramStart"/>
      <w:r w:rsidR="00464EED" w:rsidRPr="00464EED">
        <w:rPr>
          <w:rFonts w:ascii="Verdana" w:hAnsi="Verdana"/>
          <w:color w:val="242021"/>
          <w:sz w:val="24"/>
          <w:szCs w:val="24"/>
        </w:rPr>
        <w:t>los mismos</w:t>
      </w:r>
      <w:proofErr w:type="gramEnd"/>
      <w:r w:rsidR="00464EED" w:rsidRPr="00464EED">
        <w:rPr>
          <w:rFonts w:ascii="Verdana" w:hAnsi="Verdana"/>
          <w:color w:val="242021"/>
          <w:sz w:val="24"/>
          <w:szCs w:val="24"/>
        </w:rPr>
        <w:t>.</w:t>
      </w:r>
    </w:p>
    <w:p w14:paraId="200744CC" w14:textId="6F73E2D0" w:rsidR="00464EED" w:rsidRDefault="00464EED" w:rsidP="00B00301">
      <w:pPr>
        <w:jc w:val="both"/>
        <w:rPr>
          <w:rFonts w:ascii="Verdana" w:hAnsi="Verdana"/>
          <w:color w:val="242021"/>
          <w:sz w:val="24"/>
          <w:szCs w:val="24"/>
        </w:rPr>
      </w:pPr>
      <w:r w:rsidRPr="00464EED">
        <w:rPr>
          <w:rFonts w:ascii="Verdana" w:hAnsi="Verdana"/>
          <w:color w:val="242021"/>
        </w:rPr>
        <w:br/>
      </w:r>
      <w:r w:rsidR="00B00301">
        <w:rPr>
          <w:rFonts w:ascii="Verdana" w:hAnsi="Verdana"/>
          <w:color w:val="242021"/>
          <w:sz w:val="24"/>
          <w:szCs w:val="24"/>
        </w:rPr>
        <w:t xml:space="preserve"> </w:t>
      </w:r>
      <w:r w:rsidR="00B00301">
        <w:rPr>
          <w:rFonts w:ascii="Verdana" w:hAnsi="Verdana"/>
          <w:color w:val="242021"/>
          <w:sz w:val="24"/>
          <w:szCs w:val="24"/>
        </w:rPr>
        <w:tab/>
      </w:r>
      <w:r w:rsidRPr="00464EED">
        <w:rPr>
          <w:rFonts w:ascii="Verdana" w:hAnsi="Verdana"/>
          <w:color w:val="242021"/>
          <w:sz w:val="24"/>
          <w:szCs w:val="24"/>
        </w:rPr>
        <w:t>En el siglo XIX, los filósofos enfatizaron el aspecto</w:t>
      </w:r>
      <w:r>
        <w:rPr>
          <w:rFonts w:ascii="Verdana" w:hAnsi="Verdana"/>
          <w:color w:val="242021"/>
        </w:rPr>
        <w:t xml:space="preserve"> </w:t>
      </w:r>
      <w:r w:rsidRPr="00464EED">
        <w:rPr>
          <w:rFonts w:ascii="Verdana" w:hAnsi="Verdana"/>
          <w:color w:val="242021"/>
          <w:sz w:val="24"/>
          <w:szCs w:val="24"/>
        </w:rPr>
        <w:t>formal de la lógica. Aunque esta característica se</w:t>
      </w:r>
      <w:r>
        <w:rPr>
          <w:rFonts w:ascii="Verdana" w:hAnsi="Verdana"/>
          <w:color w:val="242021"/>
        </w:rPr>
        <w:t xml:space="preserve"> </w:t>
      </w:r>
      <w:r w:rsidRPr="00464EED">
        <w:rPr>
          <w:rFonts w:ascii="Verdana" w:hAnsi="Verdana"/>
          <w:color w:val="242021"/>
          <w:sz w:val="24"/>
          <w:szCs w:val="24"/>
        </w:rPr>
        <w:t>remonta a Aristóteles. En efecto, las tres aportaciones</w:t>
      </w:r>
      <w:r>
        <w:rPr>
          <w:rFonts w:ascii="Verdana" w:hAnsi="Verdana"/>
          <w:color w:val="242021"/>
        </w:rPr>
        <w:t xml:space="preserve"> </w:t>
      </w:r>
      <w:r w:rsidRPr="00464EED">
        <w:rPr>
          <w:rFonts w:ascii="Verdana" w:hAnsi="Verdana"/>
          <w:color w:val="242021"/>
          <w:sz w:val="24"/>
          <w:szCs w:val="24"/>
        </w:rPr>
        <w:t>aristotélicas</w:t>
      </w:r>
      <w:r>
        <w:rPr>
          <w:rFonts w:ascii="Verdana" w:hAnsi="Verdana"/>
          <w:color w:val="242021"/>
          <w:sz w:val="24"/>
          <w:szCs w:val="24"/>
        </w:rPr>
        <w:t xml:space="preserve"> </w:t>
      </w:r>
      <w:r w:rsidRPr="00464EED">
        <w:rPr>
          <w:rFonts w:ascii="Verdana" w:hAnsi="Verdana"/>
          <w:color w:val="242021"/>
          <w:sz w:val="24"/>
          <w:szCs w:val="24"/>
        </w:rPr>
        <w:t>son: la simbolización por medio de</w:t>
      </w:r>
      <w:r>
        <w:rPr>
          <w:rFonts w:ascii="Verdana" w:hAnsi="Verdana"/>
          <w:color w:val="242021"/>
        </w:rPr>
        <w:t xml:space="preserve"> </w:t>
      </w:r>
      <w:r w:rsidRPr="00464EED">
        <w:rPr>
          <w:rFonts w:ascii="Verdana" w:hAnsi="Verdana"/>
          <w:color w:val="242021"/>
          <w:sz w:val="24"/>
          <w:szCs w:val="24"/>
        </w:rPr>
        <w:t>variables, la formalización de los razonamientos</w:t>
      </w:r>
      <w:r w:rsidR="00B00301">
        <w:rPr>
          <w:rFonts w:ascii="Verdana" w:hAnsi="Verdana"/>
          <w:color w:val="242021"/>
          <w:sz w:val="24"/>
          <w:szCs w:val="24"/>
        </w:rPr>
        <w:t xml:space="preserve"> </w:t>
      </w:r>
      <w:r w:rsidRPr="00464EED">
        <w:rPr>
          <w:rFonts w:ascii="Verdana" w:hAnsi="Verdana"/>
          <w:color w:val="242021"/>
          <w:sz w:val="24"/>
          <w:szCs w:val="24"/>
        </w:rPr>
        <w:t xml:space="preserve">(silogismos) y la axiomatización (Cfr. </w:t>
      </w:r>
      <w:proofErr w:type="spellStart"/>
      <w:r w:rsidRPr="00464EED">
        <w:rPr>
          <w:rFonts w:ascii="Verdana" w:hAnsi="Verdana"/>
          <w:color w:val="242021"/>
          <w:sz w:val="24"/>
          <w:szCs w:val="24"/>
        </w:rPr>
        <w:t>Bochenski</w:t>
      </w:r>
      <w:proofErr w:type="spellEnd"/>
      <w:r w:rsidRPr="00464EED">
        <w:rPr>
          <w:rFonts w:ascii="Verdana" w:hAnsi="Verdana"/>
          <w:color w:val="242021"/>
          <w:sz w:val="24"/>
          <w:szCs w:val="24"/>
        </w:rPr>
        <w:t>,</w:t>
      </w:r>
      <w:r>
        <w:rPr>
          <w:rFonts w:ascii="Verdana" w:hAnsi="Verdana"/>
          <w:color w:val="242021"/>
        </w:rPr>
        <w:t xml:space="preserve"> </w:t>
      </w:r>
      <w:r w:rsidRPr="00464EED">
        <w:rPr>
          <w:rFonts w:ascii="Verdana" w:hAnsi="Verdana"/>
          <w:color w:val="242021"/>
          <w:sz w:val="24"/>
          <w:szCs w:val="24"/>
        </w:rPr>
        <w:t>1985, p. 75). Se trataba de resaltar las condiciones</w:t>
      </w:r>
      <w:r>
        <w:rPr>
          <w:rFonts w:ascii="Verdana" w:hAnsi="Verdana"/>
          <w:color w:val="242021"/>
        </w:rPr>
        <w:t xml:space="preserve"> </w:t>
      </w:r>
      <w:r w:rsidRPr="00464EED">
        <w:rPr>
          <w:rFonts w:ascii="Verdana" w:hAnsi="Verdana"/>
          <w:color w:val="242021"/>
          <w:sz w:val="24"/>
          <w:szCs w:val="24"/>
        </w:rPr>
        <w:t>bajo las cuales un razonamiento es válido, haciendo</w:t>
      </w:r>
      <w:r>
        <w:rPr>
          <w:rFonts w:ascii="Verdana" w:hAnsi="Verdana"/>
          <w:color w:val="242021"/>
        </w:rPr>
        <w:t xml:space="preserve"> </w:t>
      </w:r>
      <w:r w:rsidRPr="00464EED">
        <w:rPr>
          <w:rFonts w:ascii="Verdana" w:hAnsi="Verdana"/>
          <w:color w:val="242021"/>
          <w:sz w:val="24"/>
          <w:szCs w:val="24"/>
        </w:rPr>
        <w:t>abstracción de su contenido material. Por ejemplo, el</w:t>
      </w:r>
      <w:r>
        <w:rPr>
          <w:rFonts w:ascii="Verdana" w:hAnsi="Verdana"/>
          <w:color w:val="242021"/>
        </w:rPr>
        <w:t xml:space="preserve"> </w:t>
      </w:r>
      <w:r w:rsidRPr="00464EED">
        <w:rPr>
          <w:rFonts w:ascii="Verdana" w:hAnsi="Verdana"/>
          <w:color w:val="242021"/>
          <w:sz w:val="24"/>
          <w:szCs w:val="24"/>
        </w:rPr>
        <w:t>inglés De Morgan (1806-1871), en su Lógica formal,</w:t>
      </w:r>
      <w:r>
        <w:rPr>
          <w:rFonts w:ascii="Verdana" w:hAnsi="Verdana"/>
          <w:color w:val="242021"/>
          <w:sz w:val="24"/>
          <w:szCs w:val="24"/>
        </w:rPr>
        <w:t xml:space="preserve"> </w:t>
      </w:r>
      <w:r w:rsidRPr="00464EED">
        <w:rPr>
          <w:rFonts w:ascii="Verdana" w:hAnsi="Verdana"/>
          <w:color w:val="242021"/>
          <w:sz w:val="24"/>
          <w:szCs w:val="24"/>
        </w:rPr>
        <w:t>aseveraba que la lógica “es el examen o estudio de</w:t>
      </w:r>
      <w:r>
        <w:rPr>
          <w:rFonts w:ascii="Verdana" w:hAnsi="Verdana"/>
          <w:color w:val="242021"/>
        </w:rPr>
        <w:t xml:space="preserve"> </w:t>
      </w:r>
      <w:r w:rsidRPr="00464EED">
        <w:rPr>
          <w:rFonts w:ascii="Verdana" w:hAnsi="Verdana"/>
          <w:color w:val="242021"/>
          <w:sz w:val="24"/>
          <w:szCs w:val="24"/>
        </w:rPr>
        <w:t>aquella parte del razonamiento que depende del</w:t>
      </w:r>
      <w:r>
        <w:rPr>
          <w:rFonts w:ascii="Verdana" w:hAnsi="Verdana"/>
          <w:color w:val="242021"/>
        </w:rPr>
        <w:t xml:space="preserve"> </w:t>
      </w:r>
      <w:r w:rsidRPr="00464EED">
        <w:rPr>
          <w:rFonts w:ascii="Verdana" w:hAnsi="Verdana"/>
          <w:color w:val="242021"/>
          <w:sz w:val="24"/>
          <w:szCs w:val="24"/>
        </w:rPr>
        <w:t>modo como son formadas las inferencias… No tiene</w:t>
      </w:r>
      <w:r w:rsidR="00B00301">
        <w:rPr>
          <w:rFonts w:ascii="Verdana" w:hAnsi="Verdana"/>
          <w:color w:val="242021"/>
          <w:sz w:val="24"/>
          <w:szCs w:val="24"/>
        </w:rPr>
        <w:t>,</w:t>
      </w:r>
      <w:r>
        <w:rPr>
          <w:rFonts w:ascii="Verdana" w:hAnsi="Verdana"/>
          <w:color w:val="242021"/>
        </w:rPr>
        <w:t xml:space="preserve"> </w:t>
      </w:r>
      <w:r w:rsidRPr="00464EED">
        <w:rPr>
          <w:rFonts w:ascii="Verdana" w:hAnsi="Verdana"/>
          <w:color w:val="242021"/>
          <w:sz w:val="24"/>
          <w:szCs w:val="24"/>
        </w:rPr>
        <w:t>por consiguiente</w:t>
      </w:r>
      <w:r w:rsidR="00B00301">
        <w:rPr>
          <w:rFonts w:ascii="Verdana" w:hAnsi="Verdana"/>
          <w:color w:val="242021"/>
          <w:sz w:val="24"/>
          <w:szCs w:val="24"/>
        </w:rPr>
        <w:t>,</w:t>
      </w:r>
      <w:r w:rsidRPr="00464EED">
        <w:rPr>
          <w:rFonts w:ascii="Verdana" w:hAnsi="Verdana"/>
          <w:color w:val="242021"/>
          <w:sz w:val="24"/>
          <w:szCs w:val="24"/>
        </w:rPr>
        <w:t xml:space="preserve"> nada qué ver con la verdad de los</w:t>
      </w:r>
      <w:r>
        <w:rPr>
          <w:rFonts w:ascii="Verdana" w:hAnsi="Verdana"/>
          <w:color w:val="242021"/>
        </w:rPr>
        <w:t xml:space="preserve"> </w:t>
      </w:r>
      <w:r w:rsidRPr="00464EED">
        <w:rPr>
          <w:rFonts w:ascii="Verdana" w:hAnsi="Verdana"/>
          <w:color w:val="242021"/>
          <w:sz w:val="24"/>
          <w:szCs w:val="24"/>
        </w:rPr>
        <w:t>hechos, opiniones o supuestos de los que es sacada</w:t>
      </w:r>
      <w:r>
        <w:rPr>
          <w:rFonts w:ascii="Verdana" w:hAnsi="Verdana"/>
          <w:color w:val="242021"/>
          <w:sz w:val="24"/>
          <w:szCs w:val="24"/>
        </w:rPr>
        <w:t xml:space="preserve"> </w:t>
      </w:r>
      <w:r w:rsidRPr="00464EED">
        <w:rPr>
          <w:rFonts w:ascii="Verdana" w:hAnsi="Verdana"/>
          <w:color w:val="242021"/>
          <w:sz w:val="24"/>
          <w:szCs w:val="24"/>
        </w:rPr>
        <w:t>la inferencia (o derivada la conclusión); sino que</w:t>
      </w:r>
      <w:r>
        <w:rPr>
          <w:rFonts w:ascii="Verdana" w:hAnsi="Verdana"/>
          <w:color w:val="242021"/>
        </w:rPr>
        <w:t xml:space="preserve"> </w:t>
      </w:r>
      <w:r w:rsidRPr="00464EED">
        <w:rPr>
          <w:rFonts w:ascii="Verdana" w:hAnsi="Verdana"/>
          <w:color w:val="242021"/>
          <w:sz w:val="24"/>
          <w:szCs w:val="24"/>
        </w:rPr>
        <w:t>simplemente cuida de</w:t>
      </w:r>
      <w:r>
        <w:rPr>
          <w:rFonts w:ascii="Verdana" w:hAnsi="Verdana"/>
          <w:color w:val="242021"/>
          <w:sz w:val="24"/>
          <w:szCs w:val="24"/>
        </w:rPr>
        <w:t xml:space="preserve"> </w:t>
      </w:r>
      <w:r w:rsidRPr="00464EED">
        <w:rPr>
          <w:rFonts w:ascii="Verdana" w:hAnsi="Verdana"/>
          <w:color w:val="242021"/>
          <w:sz w:val="24"/>
          <w:szCs w:val="24"/>
        </w:rPr>
        <w:t>que la conclusión sea siempre</w:t>
      </w:r>
      <w:r>
        <w:rPr>
          <w:rFonts w:ascii="Verdana" w:hAnsi="Verdana"/>
          <w:color w:val="242021"/>
        </w:rPr>
        <w:t xml:space="preserve"> </w:t>
      </w:r>
      <w:r w:rsidRPr="00464EED">
        <w:rPr>
          <w:rFonts w:ascii="Verdana" w:hAnsi="Verdana"/>
          <w:color w:val="242021"/>
          <w:sz w:val="24"/>
          <w:szCs w:val="24"/>
        </w:rPr>
        <w:t>verdadera si las premisas son verdaderas”. Veamos</w:t>
      </w:r>
      <w:r>
        <w:rPr>
          <w:rFonts w:ascii="Verdana" w:hAnsi="Verdana"/>
          <w:color w:val="242021"/>
        </w:rPr>
        <w:t xml:space="preserve"> </w:t>
      </w:r>
      <w:r w:rsidRPr="00464EED">
        <w:rPr>
          <w:rFonts w:ascii="Verdana" w:hAnsi="Verdana"/>
          <w:color w:val="242021"/>
          <w:sz w:val="24"/>
          <w:szCs w:val="24"/>
        </w:rPr>
        <w:t>un ejemplo donde no nos interesa tanto su contenido,</w:t>
      </w:r>
      <w:r>
        <w:rPr>
          <w:rFonts w:ascii="Verdana" w:hAnsi="Verdana"/>
          <w:color w:val="242021"/>
        </w:rPr>
        <w:t xml:space="preserve"> </w:t>
      </w:r>
      <w:r w:rsidRPr="00464EED">
        <w:rPr>
          <w:rFonts w:ascii="Verdana" w:hAnsi="Verdana"/>
          <w:color w:val="242021"/>
          <w:sz w:val="24"/>
          <w:szCs w:val="24"/>
        </w:rPr>
        <w:t>sino su forma</w:t>
      </w:r>
      <w:r>
        <w:rPr>
          <w:rFonts w:ascii="Verdana" w:hAnsi="Verdana"/>
          <w:color w:val="242021"/>
          <w:sz w:val="24"/>
          <w:szCs w:val="24"/>
        </w:rPr>
        <w:t>:</w:t>
      </w:r>
    </w:p>
    <w:p w14:paraId="08087D43" w14:textId="3220145A" w:rsidR="00464EED" w:rsidRDefault="00464EED" w:rsidP="00B00301">
      <w:pPr>
        <w:spacing w:after="240"/>
        <w:jc w:val="center"/>
        <w:rPr>
          <w:rFonts w:ascii="Verdana" w:hAnsi="Verdana"/>
          <w:color w:val="242021"/>
          <w:sz w:val="24"/>
          <w:szCs w:val="24"/>
        </w:rPr>
      </w:pPr>
      <w:r w:rsidRPr="00464EED">
        <w:rPr>
          <w:rFonts w:ascii="Verdana" w:hAnsi="Verdana"/>
          <w:color w:val="242021"/>
          <w:sz w:val="24"/>
          <w:szCs w:val="24"/>
        </w:rPr>
        <w:t xml:space="preserve">Los </w:t>
      </w:r>
      <w:proofErr w:type="spellStart"/>
      <w:r w:rsidRPr="00464EED">
        <w:rPr>
          <w:rFonts w:ascii="Verdana" w:hAnsi="Verdana"/>
          <w:color w:val="242021"/>
          <w:sz w:val="24"/>
          <w:szCs w:val="24"/>
        </w:rPr>
        <w:t>bórgovos</w:t>
      </w:r>
      <w:proofErr w:type="spellEnd"/>
      <w:r w:rsidRPr="00464EED">
        <w:rPr>
          <w:rFonts w:ascii="Verdana" w:hAnsi="Verdana"/>
          <w:color w:val="242021"/>
          <w:sz w:val="24"/>
          <w:szCs w:val="24"/>
        </w:rPr>
        <w:t xml:space="preserve"> durante el </w:t>
      </w:r>
      <w:proofErr w:type="spellStart"/>
      <w:r w:rsidRPr="00464EED">
        <w:rPr>
          <w:rFonts w:ascii="Verdana" w:hAnsi="Verdana"/>
          <w:color w:val="242021"/>
          <w:sz w:val="24"/>
          <w:szCs w:val="24"/>
        </w:rPr>
        <w:t>brilgo</w:t>
      </w:r>
      <w:proofErr w:type="spellEnd"/>
      <w:r w:rsidRPr="00464EED">
        <w:rPr>
          <w:rFonts w:ascii="Verdana" w:hAnsi="Verdana"/>
          <w:color w:val="242021"/>
          <w:sz w:val="24"/>
          <w:szCs w:val="24"/>
        </w:rPr>
        <w:t xml:space="preserve"> se ponen </w:t>
      </w:r>
      <w:proofErr w:type="spellStart"/>
      <w:r w:rsidRPr="00464EED">
        <w:rPr>
          <w:rFonts w:ascii="Verdana" w:hAnsi="Verdana"/>
          <w:color w:val="242021"/>
          <w:sz w:val="24"/>
          <w:szCs w:val="24"/>
        </w:rPr>
        <w:t>fefos</w:t>
      </w:r>
      <w:proofErr w:type="spellEnd"/>
      <w:r w:rsidRPr="00464EED">
        <w:rPr>
          <w:rFonts w:ascii="Verdana" w:hAnsi="Verdana"/>
          <w:color w:val="242021"/>
          <w:sz w:val="24"/>
          <w:szCs w:val="24"/>
        </w:rPr>
        <w:t>.</w:t>
      </w:r>
      <w:r w:rsidRPr="00464EED">
        <w:rPr>
          <w:rFonts w:ascii="Verdana" w:hAnsi="Verdana"/>
          <w:color w:val="242021"/>
        </w:rPr>
        <w:br/>
      </w:r>
      <w:r w:rsidRPr="00464EED">
        <w:rPr>
          <w:rFonts w:ascii="Verdana" w:hAnsi="Verdana"/>
          <w:color w:val="242021"/>
          <w:sz w:val="24"/>
          <w:szCs w:val="24"/>
        </w:rPr>
        <w:t xml:space="preserve">Esto es un </w:t>
      </w:r>
      <w:proofErr w:type="spellStart"/>
      <w:r w:rsidRPr="00464EED">
        <w:rPr>
          <w:rFonts w:ascii="Verdana" w:hAnsi="Verdana"/>
          <w:color w:val="242021"/>
          <w:sz w:val="24"/>
          <w:szCs w:val="24"/>
        </w:rPr>
        <w:t>bórgovo</w:t>
      </w:r>
      <w:proofErr w:type="spellEnd"/>
      <w:r w:rsidRPr="00464EED">
        <w:rPr>
          <w:rFonts w:ascii="Verdana" w:hAnsi="Verdana"/>
          <w:color w:val="242021"/>
          <w:sz w:val="24"/>
          <w:szCs w:val="24"/>
        </w:rPr>
        <w:t xml:space="preserve"> y ahora es tiempo del</w:t>
      </w:r>
      <w:r w:rsidR="00B00301">
        <w:rPr>
          <w:rFonts w:ascii="Verdana" w:hAnsi="Verdana"/>
          <w:color w:val="242021"/>
          <w:sz w:val="24"/>
          <w:szCs w:val="24"/>
        </w:rPr>
        <w:t xml:space="preserve"> </w:t>
      </w:r>
      <w:proofErr w:type="spellStart"/>
      <w:r w:rsidRPr="00464EED">
        <w:rPr>
          <w:rFonts w:ascii="Verdana" w:hAnsi="Verdana"/>
          <w:color w:val="242021"/>
          <w:sz w:val="24"/>
          <w:szCs w:val="24"/>
        </w:rPr>
        <w:t>brilgo</w:t>
      </w:r>
      <w:proofErr w:type="spellEnd"/>
      <w:r w:rsidRPr="00464EED">
        <w:rPr>
          <w:rFonts w:ascii="Verdana" w:hAnsi="Verdana"/>
          <w:color w:val="242021"/>
          <w:sz w:val="24"/>
          <w:szCs w:val="24"/>
        </w:rPr>
        <w:t>.</w:t>
      </w:r>
      <w:r w:rsidRPr="00464EED">
        <w:rPr>
          <w:rFonts w:ascii="Verdana" w:hAnsi="Verdana"/>
          <w:color w:val="242021"/>
        </w:rPr>
        <w:br/>
      </w:r>
      <w:r w:rsidRPr="00464EED">
        <w:rPr>
          <w:rFonts w:ascii="Verdana" w:hAnsi="Verdana"/>
          <w:color w:val="242021"/>
          <w:sz w:val="24"/>
          <w:szCs w:val="24"/>
        </w:rPr>
        <w:t xml:space="preserve">Por tanto, esto está </w:t>
      </w:r>
      <w:proofErr w:type="spellStart"/>
      <w:r w:rsidRPr="00464EED">
        <w:rPr>
          <w:rFonts w:ascii="Verdana" w:hAnsi="Verdana"/>
          <w:color w:val="242021"/>
          <w:sz w:val="24"/>
          <w:szCs w:val="24"/>
        </w:rPr>
        <w:t>fefo</w:t>
      </w:r>
      <w:proofErr w:type="spellEnd"/>
      <w:r w:rsidRPr="00464EED">
        <w:rPr>
          <w:rFonts w:ascii="Verdana" w:hAnsi="Verdana"/>
          <w:color w:val="242021"/>
          <w:sz w:val="24"/>
          <w:szCs w:val="24"/>
        </w:rPr>
        <w:t>.</w:t>
      </w:r>
    </w:p>
    <w:p w14:paraId="50C937EC" w14:textId="77777777" w:rsidR="00383116" w:rsidRDefault="00464EED" w:rsidP="00CA2150">
      <w:pPr>
        <w:jc w:val="both"/>
        <w:rPr>
          <w:rFonts w:ascii="Verdana" w:hAnsi="Verdana"/>
          <w:color w:val="242021"/>
        </w:rPr>
      </w:pPr>
      <w:r w:rsidRPr="00464EED">
        <w:rPr>
          <w:rFonts w:ascii="Verdana" w:hAnsi="Verdana"/>
          <w:color w:val="242021"/>
          <w:sz w:val="24"/>
          <w:szCs w:val="24"/>
        </w:rPr>
        <w:t xml:space="preserve">No sabemos mucho acerca de lo que es un </w:t>
      </w:r>
      <w:proofErr w:type="spellStart"/>
      <w:r w:rsidRPr="00464EED">
        <w:rPr>
          <w:rFonts w:ascii="Verdana" w:hAnsi="Verdana"/>
          <w:color w:val="242021"/>
          <w:sz w:val="24"/>
          <w:szCs w:val="24"/>
        </w:rPr>
        <w:t>bórgovo</w:t>
      </w:r>
      <w:proofErr w:type="spellEnd"/>
      <w:r w:rsidRPr="00464EED">
        <w:rPr>
          <w:rFonts w:ascii="Verdana" w:hAnsi="Verdana"/>
          <w:color w:val="242021"/>
          <w:sz w:val="24"/>
          <w:szCs w:val="24"/>
        </w:rPr>
        <w:t>,</w:t>
      </w:r>
      <w:r w:rsidR="00F8230B">
        <w:rPr>
          <w:rFonts w:ascii="Verdana" w:hAnsi="Verdana"/>
          <w:color w:val="242021"/>
        </w:rPr>
        <w:t xml:space="preserve"> </w:t>
      </w:r>
      <w:r w:rsidRPr="00464EED">
        <w:rPr>
          <w:rFonts w:ascii="Verdana" w:hAnsi="Verdana"/>
          <w:color w:val="242021"/>
          <w:sz w:val="24"/>
          <w:szCs w:val="24"/>
        </w:rPr>
        <w:t xml:space="preserve">ni cuándo es el </w:t>
      </w:r>
      <w:proofErr w:type="spellStart"/>
      <w:r w:rsidRPr="00464EED">
        <w:rPr>
          <w:rFonts w:ascii="Verdana" w:hAnsi="Verdana"/>
          <w:color w:val="242021"/>
          <w:sz w:val="24"/>
          <w:szCs w:val="24"/>
        </w:rPr>
        <w:t>brilgo</w:t>
      </w:r>
      <w:proofErr w:type="spellEnd"/>
      <w:r w:rsidRPr="00464EED">
        <w:rPr>
          <w:rFonts w:ascii="Verdana" w:hAnsi="Verdana"/>
          <w:color w:val="242021"/>
          <w:sz w:val="24"/>
          <w:szCs w:val="24"/>
        </w:rPr>
        <w:t>, mucho menos lo que es la</w:t>
      </w:r>
      <w:r w:rsidR="00F8230B">
        <w:rPr>
          <w:rFonts w:ascii="Verdana" w:hAnsi="Verdana"/>
          <w:color w:val="242021"/>
        </w:rPr>
        <w:t xml:space="preserve"> </w:t>
      </w:r>
      <w:r w:rsidRPr="00464EED">
        <w:rPr>
          <w:rFonts w:ascii="Verdana" w:hAnsi="Verdana"/>
          <w:color w:val="242021"/>
          <w:sz w:val="24"/>
          <w:szCs w:val="24"/>
        </w:rPr>
        <w:t xml:space="preserve">propiedad de ser </w:t>
      </w:r>
      <w:proofErr w:type="spellStart"/>
      <w:r w:rsidRPr="00464EED">
        <w:rPr>
          <w:rFonts w:ascii="Verdana" w:hAnsi="Verdana"/>
          <w:color w:val="242021"/>
          <w:sz w:val="24"/>
          <w:szCs w:val="24"/>
        </w:rPr>
        <w:t>fefo</w:t>
      </w:r>
      <w:proofErr w:type="spellEnd"/>
      <w:r w:rsidRPr="00464EED">
        <w:rPr>
          <w:rFonts w:ascii="Verdana" w:hAnsi="Verdana"/>
          <w:color w:val="242021"/>
          <w:sz w:val="24"/>
          <w:szCs w:val="24"/>
        </w:rPr>
        <w:t>. Independientemente de esto,</w:t>
      </w:r>
      <w:r w:rsidRPr="00464EED">
        <w:rPr>
          <w:rFonts w:ascii="Verdana" w:hAnsi="Verdana"/>
          <w:color w:val="242021"/>
        </w:rPr>
        <w:br/>
      </w:r>
      <w:r w:rsidRPr="00464EED">
        <w:rPr>
          <w:rFonts w:ascii="Verdana" w:hAnsi="Verdana"/>
          <w:color w:val="242021"/>
          <w:sz w:val="24"/>
          <w:szCs w:val="24"/>
        </w:rPr>
        <w:t>el razonamiento parece “correcto”. Para asegurarnos,</w:t>
      </w:r>
      <w:r w:rsidR="00F8230B">
        <w:rPr>
          <w:rFonts w:ascii="Verdana" w:hAnsi="Verdana"/>
          <w:color w:val="242021"/>
        </w:rPr>
        <w:t xml:space="preserve"> </w:t>
      </w:r>
      <w:r w:rsidRPr="00464EED">
        <w:rPr>
          <w:rFonts w:ascii="Verdana" w:hAnsi="Verdana"/>
          <w:color w:val="242021"/>
          <w:sz w:val="24"/>
          <w:szCs w:val="24"/>
        </w:rPr>
        <w:t>los lógicos han desarrollado métodos que nos ayudan</w:t>
      </w:r>
      <w:r w:rsidR="00F8230B">
        <w:rPr>
          <w:rFonts w:ascii="Verdana" w:hAnsi="Verdana"/>
          <w:color w:val="242021"/>
        </w:rPr>
        <w:t xml:space="preserve"> </w:t>
      </w:r>
      <w:r w:rsidRPr="00464EED">
        <w:rPr>
          <w:rFonts w:ascii="Verdana" w:hAnsi="Verdana"/>
          <w:color w:val="242021"/>
          <w:sz w:val="24"/>
          <w:szCs w:val="24"/>
        </w:rPr>
        <w:t xml:space="preserve">a decidir sobre la validez de </w:t>
      </w:r>
      <w:proofErr w:type="gramStart"/>
      <w:r w:rsidRPr="00464EED">
        <w:rPr>
          <w:rFonts w:ascii="Verdana" w:hAnsi="Verdana"/>
          <w:color w:val="242021"/>
          <w:sz w:val="24"/>
          <w:szCs w:val="24"/>
        </w:rPr>
        <w:t>los mismos</w:t>
      </w:r>
      <w:proofErr w:type="gramEnd"/>
      <w:r w:rsidRPr="00464EED">
        <w:rPr>
          <w:rFonts w:ascii="Verdana" w:hAnsi="Verdana"/>
          <w:color w:val="242021"/>
          <w:sz w:val="24"/>
          <w:szCs w:val="24"/>
        </w:rPr>
        <w:t>. En este</w:t>
      </w:r>
      <w:r>
        <w:rPr>
          <w:rFonts w:ascii="Verdana" w:hAnsi="Verdana"/>
          <w:color w:val="242021"/>
          <w:sz w:val="24"/>
          <w:szCs w:val="24"/>
        </w:rPr>
        <w:t xml:space="preserve"> </w:t>
      </w:r>
      <w:r w:rsidRPr="00464EED">
        <w:rPr>
          <w:rFonts w:ascii="Verdana" w:hAnsi="Verdana"/>
          <w:color w:val="242021"/>
          <w:sz w:val="24"/>
          <w:szCs w:val="24"/>
        </w:rPr>
        <w:t>sentido, un alumno que asiste a un curso de lógica</w:t>
      </w:r>
      <w:r w:rsidR="00383116">
        <w:rPr>
          <w:rFonts w:ascii="Verdana" w:hAnsi="Verdana"/>
          <w:color w:val="242021"/>
        </w:rPr>
        <w:t xml:space="preserve"> </w:t>
      </w:r>
      <w:r w:rsidRPr="00464EED">
        <w:rPr>
          <w:rFonts w:ascii="Verdana" w:hAnsi="Verdana"/>
          <w:color w:val="242021"/>
          <w:sz w:val="24"/>
          <w:szCs w:val="24"/>
        </w:rPr>
        <w:t>se le invita a aprender ciertos métodos con los cuales</w:t>
      </w:r>
      <w:r w:rsidR="00383116">
        <w:rPr>
          <w:rFonts w:ascii="Verdana" w:hAnsi="Verdana"/>
          <w:color w:val="242021"/>
          <w:sz w:val="24"/>
          <w:szCs w:val="24"/>
        </w:rPr>
        <w:t xml:space="preserve"> </w:t>
      </w:r>
      <w:r w:rsidRPr="00464EED">
        <w:rPr>
          <w:rFonts w:ascii="Verdana" w:hAnsi="Verdana"/>
          <w:color w:val="242021"/>
          <w:sz w:val="24"/>
          <w:szCs w:val="24"/>
        </w:rPr>
        <w:t>pueda decidir si un razonamiento es válido o no.</w:t>
      </w:r>
    </w:p>
    <w:p w14:paraId="2906D2DE" w14:textId="4427CE60" w:rsidR="00464EED" w:rsidRDefault="00464EED" w:rsidP="00B00301">
      <w:pPr>
        <w:ind w:firstLine="360"/>
        <w:jc w:val="both"/>
        <w:rPr>
          <w:rFonts w:ascii="Verdana" w:hAnsi="Verdana"/>
          <w:color w:val="242021"/>
          <w:sz w:val="24"/>
          <w:szCs w:val="24"/>
        </w:rPr>
      </w:pPr>
      <w:r w:rsidRPr="00464EED">
        <w:rPr>
          <w:rFonts w:ascii="Verdana" w:hAnsi="Verdana"/>
          <w:color w:val="242021"/>
          <w:sz w:val="24"/>
          <w:szCs w:val="24"/>
        </w:rPr>
        <w:lastRenderedPageBreak/>
        <w:t>Sin embargo, es claro que una cosa es aprender un</w:t>
      </w:r>
      <w:r w:rsidR="00383116">
        <w:rPr>
          <w:rFonts w:ascii="Verdana" w:hAnsi="Verdana"/>
          <w:color w:val="242021"/>
        </w:rPr>
        <w:t xml:space="preserve"> </w:t>
      </w:r>
      <w:r w:rsidRPr="00464EED">
        <w:rPr>
          <w:rFonts w:ascii="Verdana" w:hAnsi="Verdana"/>
          <w:color w:val="242021"/>
          <w:sz w:val="24"/>
          <w:szCs w:val="24"/>
        </w:rPr>
        <w:t>método de prueba para decidir si un razonamiento es</w:t>
      </w:r>
      <w:r w:rsidR="00383116">
        <w:rPr>
          <w:rFonts w:ascii="Verdana" w:hAnsi="Verdana"/>
          <w:color w:val="242021"/>
          <w:sz w:val="24"/>
          <w:szCs w:val="24"/>
        </w:rPr>
        <w:t xml:space="preserve"> </w:t>
      </w:r>
      <w:r w:rsidRPr="00464EED">
        <w:rPr>
          <w:rFonts w:ascii="Verdana" w:hAnsi="Verdana"/>
          <w:color w:val="242021"/>
          <w:sz w:val="24"/>
          <w:szCs w:val="24"/>
        </w:rPr>
        <w:t>válido y otra cosa es probar si el método es correcto.</w:t>
      </w:r>
      <w:r w:rsidR="00383116">
        <w:rPr>
          <w:rFonts w:ascii="Verdana" w:hAnsi="Verdana"/>
          <w:color w:val="242021"/>
        </w:rPr>
        <w:t xml:space="preserve"> </w:t>
      </w:r>
      <w:r w:rsidRPr="00464EED">
        <w:rPr>
          <w:rFonts w:ascii="Verdana" w:hAnsi="Verdana"/>
          <w:color w:val="242021"/>
          <w:sz w:val="24"/>
          <w:szCs w:val="24"/>
        </w:rPr>
        <w:t xml:space="preserve">En este sentido, Bas C. Van </w:t>
      </w:r>
      <w:proofErr w:type="spellStart"/>
      <w:r w:rsidRPr="00464EED">
        <w:rPr>
          <w:rFonts w:ascii="Verdana" w:hAnsi="Verdana"/>
          <w:color w:val="242021"/>
          <w:sz w:val="24"/>
          <w:szCs w:val="24"/>
        </w:rPr>
        <w:t>Frassen</w:t>
      </w:r>
      <w:proofErr w:type="spellEnd"/>
      <w:r w:rsidRPr="00464EED">
        <w:rPr>
          <w:rFonts w:ascii="Verdana" w:hAnsi="Verdana"/>
          <w:color w:val="242021"/>
          <w:sz w:val="24"/>
          <w:szCs w:val="24"/>
        </w:rPr>
        <w:t>, en su libro</w:t>
      </w:r>
      <w:r w:rsidR="00383116">
        <w:rPr>
          <w:rFonts w:ascii="Verdana" w:hAnsi="Verdana"/>
          <w:color w:val="242021"/>
        </w:rPr>
        <w:t xml:space="preserve"> </w:t>
      </w:r>
      <w:r w:rsidRPr="00B00301">
        <w:rPr>
          <w:rFonts w:ascii="Verdana" w:hAnsi="Verdana"/>
          <w:i/>
          <w:iCs/>
          <w:color w:val="242021"/>
          <w:sz w:val="24"/>
          <w:szCs w:val="24"/>
        </w:rPr>
        <w:t>Semántica formal y lógica</w:t>
      </w:r>
      <w:r w:rsidRPr="00464EED">
        <w:rPr>
          <w:rFonts w:ascii="Verdana" w:hAnsi="Verdana"/>
          <w:color w:val="242021"/>
          <w:sz w:val="24"/>
          <w:szCs w:val="24"/>
        </w:rPr>
        <w:t>, distingue entre lógica y</w:t>
      </w:r>
      <w:r w:rsidR="00383116">
        <w:rPr>
          <w:rFonts w:ascii="Verdana" w:hAnsi="Verdana"/>
          <w:color w:val="242021"/>
        </w:rPr>
        <w:t xml:space="preserve"> </w:t>
      </w:r>
      <w:proofErr w:type="spellStart"/>
      <w:r w:rsidRPr="00464EED">
        <w:rPr>
          <w:rFonts w:ascii="Verdana" w:hAnsi="Verdana"/>
          <w:color w:val="242021"/>
          <w:sz w:val="24"/>
          <w:szCs w:val="24"/>
        </w:rPr>
        <w:t>metalógica</w:t>
      </w:r>
      <w:proofErr w:type="spellEnd"/>
      <w:r w:rsidRPr="00464EED">
        <w:rPr>
          <w:rFonts w:ascii="Verdana" w:hAnsi="Verdana"/>
          <w:color w:val="242021"/>
          <w:sz w:val="24"/>
          <w:szCs w:val="24"/>
        </w:rPr>
        <w:t>: “el propósito de la lógica propiamente</w:t>
      </w:r>
      <w:r w:rsidR="00383116">
        <w:rPr>
          <w:rFonts w:ascii="Verdana" w:hAnsi="Verdana"/>
          <w:color w:val="242021"/>
        </w:rPr>
        <w:t xml:space="preserve"> </w:t>
      </w:r>
      <w:r w:rsidRPr="00464EED">
        <w:rPr>
          <w:rFonts w:ascii="Verdana" w:hAnsi="Verdana"/>
          <w:color w:val="242021"/>
          <w:sz w:val="24"/>
          <w:szCs w:val="24"/>
        </w:rPr>
        <w:t>dicha es desarrollar</w:t>
      </w:r>
      <w:r w:rsidR="00383116">
        <w:rPr>
          <w:rFonts w:ascii="Verdana" w:hAnsi="Verdana"/>
          <w:color w:val="242021"/>
          <w:sz w:val="24"/>
          <w:szCs w:val="24"/>
        </w:rPr>
        <w:t xml:space="preserve"> </w:t>
      </w:r>
      <w:r w:rsidRPr="00464EED">
        <w:rPr>
          <w:rFonts w:ascii="Verdana" w:hAnsi="Verdana"/>
          <w:color w:val="242021"/>
          <w:sz w:val="24"/>
          <w:szCs w:val="24"/>
        </w:rPr>
        <w:t>métodos para la evaluación lógica</w:t>
      </w:r>
      <w:r w:rsidR="00383116">
        <w:rPr>
          <w:rFonts w:ascii="Verdana" w:hAnsi="Verdana"/>
          <w:color w:val="242021"/>
        </w:rPr>
        <w:t xml:space="preserve"> </w:t>
      </w:r>
      <w:r w:rsidRPr="00464EED">
        <w:rPr>
          <w:rFonts w:ascii="Verdana" w:hAnsi="Verdana"/>
          <w:color w:val="242021"/>
          <w:sz w:val="24"/>
          <w:szCs w:val="24"/>
        </w:rPr>
        <w:t xml:space="preserve">de los argumentos y el propósito de la </w:t>
      </w:r>
      <w:proofErr w:type="spellStart"/>
      <w:r w:rsidRPr="00464EED">
        <w:rPr>
          <w:rFonts w:ascii="Verdana" w:hAnsi="Verdana"/>
          <w:color w:val="242021"/>
          <w:sz w:val="24"/>
          <w:szCs w:val="24"/>
        </w:rPr>
        <w:t>metalógica</w:t>
      </w:r>
      <w:proofErr w:type="spellEnd"/>
      <w:r w:rsidRPr="00464EED">
        <w:rPr>
          <w:rFonts w:ascii="Verdana" w:hAnsi="Verdana"/>
          <w:color w:val="242021"/>
          <w:sz w:val="24"/>
          <w:szCs w:val="24"/>
        </w:rPr>
        <w:t xml:space="preserve"> es</w:t>
      </w:r>
      <w:r w:rsidR="00383116">
        <w:rPr>
          <w:rFonts w:ascii="Verdana" w:hAnsi="Verdana"/>
          <w:color w:val="242021"/>
          <w:sz w:val="24"/>
          <w:szCs w:val="24"/>
        </w:rPr>
        <w:t xml:space="preserve"> </w:t>
      </w:r>
      <w:r w:rsidRPr="00464EED">
        <w:rPr>
          <w:rFonts w:ascii="Verdana" w:hAnsi="Verdana"/>
          <w:color w:val="242021"/>
          <w:sz w:val="24"/>
          <w:szCs w:val="24"/>
        </w:rPr>
        <w:t>desarrollar métodos para la evaluación de los métodos</w:t>
      </w:r>
      <w:r w:rsidR="00383116">
        <w:rPr>
          <w:rFonts w:ascii="Verdana" w:hAnsi="Verdana"/>
          <w:color w:val="242021"/>
          <w:sz w:val="24"/>
          <w:szCs w:val="24"/>
        </w:rPr>
        <w:t xml:space="preserve"> </w:t>
      </w:r>
      <w:r w:rsidRPr="00464EED">
        <w:rPr>
          <w:rFonts w:ascii="Verdana" w:hAnsi="Verdana"/>
          <w:color w:val="242021"/>
          <w:sz w:val="24"/>
          <w:szCs w:val="24"/>
        </w:rPr>
        <w:t>lógicos”. Ambas operaciones forman parte de la lógica</w:t>
      </w:r>
      <w:r w:rsidR="00383116">
        <w:rPr>
          <w:rFonts w:ascii="Verdana" w:hAnsi="Verdana"/>
          <w:color w:val="242021"/>
        </w:rPr>
        <w:t xml:space="preserve"> </w:t>
      </w:r>
      <w:r w:rsidRPr="00464EED">
        <w:rPr>
          <w:rFonts w:ascii="Verdana" w:hAnsi="Verdana"/>
          <w:color w:val="242021"/>
          <w:sz w:val="24"/>
          <w:szCs w:val="24"/>
        </w:rPr>
        <w:t>contemporánea.</w:t>
      </w:r>
    </w:p>
    <w:p w14:paraId="173A08D8" w14:textId="5EE75DCF" w:rsidR="00393340" w:rsidRDefault="00464EED" w:rsidP="00CA2150">
      <w:pPr>
        <w:jc w:val="both"/>
        <w:rPr>
          <w:rFonts w:ascii="Verdana" w:hAnsi="Verdana"/>
          <w:color w:val="242021"/>
        </w:rPr>
      </w:pPr>
      <w:r>
        <w:rPr>
          <w:rFonts w:ascii="Verdana" w:hAnsi="Verdana"/>
          <w:color w:val="242021"/>
        </w:rPr>
        <w:t xml:space="preserve"> </w:t>
      </w:r>
    </w:p>
    <w:p w14:paraId="6D06C854" w14:textId="17708AE4" w:rsidR="00A7257D" w:rsidRPr="00CA2150" w:rsidRDefault="00A7257D" w:rsidP="00CA2150">
      <w:pPr>
        <w:pStyle w:val="Prrafodelista"/>
        <w:numPr>
          <w:ilvl w:val="0"/>
          <w:numId w:val="3"/>
        </w:numPr>
        <w:contextualSpacing w:val="0"/>
        <w:jc w:val="both"/>
        <w:rPr>
          <w:rFonts w:ascii="Verdana" w:hAnsi="Verdana"/>
          <w:b/>
          <w:bCs/>
          <w:color w:val="00B0F0"/>
          <w:sz w:val="32"/>
          <w:szCs w:val="32"/>
        </w:rPr>
      </w:pPr>
      <w:r w:rsidRPr="00CA2150">
        <w:rPr>
          <w:rFonts w:ascii="Verdana" w:hAnsi="Verdana"/>
          <w:b/>
          <w:bCs/>
          <w:color w:val="00B0F0"/>
          <w:sz w:val="32"/>
          <w:szCs w:val="32"/>
        </w:rPr>
        <w:t>Su objeto material y formal</w:t>
      </w:r>
    </w:p>
    <w:p w14:paraId="2BEE325C" w14:textId="6C0ECDC8" w:rsidR="00A7257D" w:rsidRDefault="00A7257D" w:rsidP="00CA2150">
      <w:pPr>
        <w:jc w:val="both"/>
        <w:rPr>
          <w:rFonts w:ascii="Verdana" w:hAnsi="Verdana"/>
          <w:color w:val="242021"/>
        </w:rPr>
      </w:pPr>
    </w:p>
    <w:p w14:paraId="0EF9741C" w14:textId="3E1A067A" w:rsidR="00A7257D" w:rsidRDefault="00A7257D" w:rsidP="00B00301">
      <w:pPr>
        <w:ind w:firstLine="360"/>
        <w:jc w:val="both"/>
        <w:rPr>
          <w:rFonts w:ascii="Verdana" w:hAnsi="Verdana"/>
          <w:color w:val="242021"/>
        </w:rPr>
      </w:pPr>
      <w:r w:rsidRPr="00CA2150">
        <w:rPr>
          <w:rFonts w:ascii="Verdana" w:hAnsi="Verdana"/>
          <w:color w:val="242021"/>
          <w:sz w:val="24"/>
          <w:szCs w:val="24"/>
        </w:rPr>
        <w:t xml:space="preserve">Los tratados de lógica señalan como objeto de estudio de la lógica los razonamientos. Pero este objeto de estudio es compartido también por la psicología (que busca describir y establecer las leyes del comportamiento humano que se originan en la mente) y la inteligencia artificial (que trata de desarrollar un algoritmo que imite al razonamiento humano). ¿En qué se distingue la lógica de otras disciplinas científicas que también estudian los razonamientos? La lógica se interesa por las condiciones bajo las cuales una inferencia es válida. Así pues, el objeto material de la lógica son los razonamientos y su objeto formal las condiciones de validez de </w:t>
      </w:r>
      <w:proofErr w:type="gramStart"/>
      <w:r w:rsidRPr="00CA2150">
        <w:rPr>
          <w:rFonts w:ascii="Verdana" w:hAnsi="Verdana"/>
          <w:color w:val="242021"/>
          <w:sz w:val="24"/>
          <w:szCs w:val="24"/>
        </w:rPr>
        <w:t>los mismos</w:t>
      </w:r>
      <w:proofErr w:type="gramEnd"/>
      <w:r w:rsidRPr="00CA2150">
        <w:rPr>
          <w:rFonts w:ascii="Verdana" w:hAnsi="Verdana"/>
          <w:color w:val="242021"/>
          <w:sz w:val="24"/>
          <w:szCs w:val="24"/>
        </w:rPr>
        <w:t>.</w:t>
      </w:r>
    </w:p>
    <w:p w14:paraId="07774C31" w14:textId="06B2AD6D" w:rsidR="00A7257D" w:rsidRDefault="00A7257D" w:rsidP="00CA2150">
      <w:pPr>
        <w:jc w:val="both"/>
        <w:rPr>
          <w:rFonts w:ascii="Verdana" w:hAnsi="Verdana"/>
          <w:color w:val="242021"/>
        </w:rPr>
      </w:pPr>
    </w:p>
    <w:p w14:paraId="6C93EF38" w14:textId="75716408" w:rsidR="00A7257D" w:rsidRPr="00CA2150" w:rsidRDefault="00A7257D" w:rsidP="00CA2150">
      <w:pPr>
        <w:pStyle w:val="Prrafodelista"/>
        <w:numPr>
          <w:ilvl w:val="0"/>
          <w:numId w:val="3"/>
        </w:numPr>
        <w:contextualSpacing w:val="0"/>
        <w:jc w:val="both"/>
        <w:rPr>
          <w:rFonts w:ascii="Verdana" w:hAnsi="Verdana"/>
          <w:b/>
          <w:bCs/>
          <w:color w:val="00B0F0"/>
          <w:sz w:val="32"/>
          <w:szCs w:val="32"/>
        </w:rPr>
      </w:pPr>
      <w:r w:rsidRPr="00CA2150">
        <w:rPr>
          <w:rFonts w:ascii="Verdana" w:hAnsi="Verdana"/>
          <w:b/>
          <w:bCs/>
          <w:color w:val="00B0F0"/>
          <w:sz w:val="32"/>
          <w:szCs w:val="32"/>
        </w:rPr>
        <w:t>La noción de validez</w:t>
      </w:r>
    </w:p>
    <w:p w14:paraId="1A1783AA" w14:textId="022E16B6" w:rsidR="00A7257D" w:rsidRDefault="00A7257D" w:rsidP="00CA2150">
      <w:pPr>
        <w:jc w:val="both"/>
        <w:rPr>
          <w:rFonts w:ascii="Verdana" w:hAnsi="Verdana"/>
          <w:color w:val="242021"/>
        </w:rPr>
      </w:pPr>
    </w:p>
    <w:p w14:paraId="3D29E7C9" w14:textId="13B98C60" w:rsidR="00A7257D" w:rsidRDefault="00A7257D" w:rsidP="00B00301">
      <w:pPr>
        <w:ind w:firstLine="360"/>
        <w:jc w:val="both"/>
        <w:rPr>
          <w:rFonts w:ascii="Verdana" w:hAnsi="Verdana"/>
          <w:color w:val="242021"/>
          <w:sz w:val="24"/>
          <w:szCs w:val="24"/>
        </w:rPr>
      </w:pPr>
      <w:r>
        <w:rPr>
          <w:rFonts w:ascii="Verdana" w:hAnsi="Verdana"/>
          <w:color w:val="242021"/>
          <w:sz w:val="24"/>
          <w:szCs w:val="24"/>
        </w:rPr>
        <w:t>Cuando la forma o estructura de un razonamiento, independientemente de su</w:t>
      </w:r>
      <w:r w:rsidR="008634EC">
        <w:rPr>
          <w:rFonts w:ascii="Verdana" w:hAnsi="Verdana"/>
          <w:color w:val="242021"/>
          <w:sz w:val="24"/>
          <w:szCs w:val="24"/>
        </w:rPr>
        <w:t xml:space="preserve"> </w:t>
      </w:r>
      <w:r>
        <w:rPr>
          <w:rFonts w:ascii="Verdana" w:hAnsi="Verdana"/>
          <w:color w:val="242021"/>
          <w:sz w:val="24"/>
          <w:szCs w:val="24"/>
        </w:rPr>
        <w:t>contenido, garantiza</w:t>
      </w:r>
      <w:r w:rsidR="008634EC">
        <w:rPr>
          <w:rFonts w:ascii="Verdana" w:hAnsi="Verdana"/>
          <w:color w:val="242021"/>
          <w:sz w:val="24"/>
          <w:szCs w:val="24"/>
        </w:rPr>
        <w:t xml:space="preserve"> que</w:t>
      </w:r>
      <w:r w:rsidR="00B00301">
        <w:rPr>
          <w:rFonts w:ascii="Verdana" w:hAnsi="Verdana"/>
          <w:color w:val="242021"/>
          <w:sz w:val="24"/>
          <w:szCs w:val="24"/>
        </w:rPr>
        <w:t>,</w:t>
      </w:r>
      <w:r w:rsidR="008634EC">
        <w:rPr>
          <w:rFonts w:ascii="Verdana" w:hAnsi="Verdana"/>
          <w:color w:val="242021"/>
          <w:sz w:val="24"/>
          <w:szCs w:val="24"/>
        </w:rPr>
        <w:t xml:space="preserve"> si las</w:t>
      </w:r>
      <w:r w:rsidRPr="00A7257D">
        <w:rPr>
          <w:rFonts w:ascii="Verdana" w:hAnsi="Verdana"/>
          <w:color w:val="242021"/>
          <w:sz w:val="24"/>
          <w:szCs w:val="24"/>
        </w:rPr>
        <w:t xml:space="preserve"> premisas son verdaderas, entonces la</w:t>
      </w:r>
      <w:r w:rsidR="008634EC">
        <w:rPr>
          <w:rFonts w:ascii="Verdana" w:hAnsi="Verdana"/>
          <w:color w:val="242021"/>
        </w:rPr>
        <w:t xml:space="preserve"> </w:t>
      </w:r>
      <w:r w:rsidRPr="00A7257D">
        <w:rPr>
          <w:rFonts w:ascii="Verdana" w:hAnsi="Verdana"/>
          <w:color w:val="242021"/>
          <w:sz w:val="24"/>
          <w:szCs w:val="24"/>
        </w:rPr>
        <w:t>conclusión también lo será necesariamente, esta</w:t>
      </w:r>
      <w:r w:rsidR="008634EC">
        <w:rPr>
          <w:rFonts w:ascii="Verdana" w:hAnsi="Verdana"/>
          <w:color w:val="242021"/>
          <w:sz w:val="24"/>
          <w:szCs w:val="24"/>
        </w:rPr>
        <w:t xml:space="preserve"> </w:t>
      </w:r>
      <w:r w:rsidRPr="00A7257D">
        <w:rPr>
          <w:rFonts w:ascii="Verdana" w:hAnsi="Verdana"/>
          <w:color w:val="242021"/>
          <w:sz w:val="24"/>
          <w:szCs w:val="24"/>
        </w:rPr>
        <w:t>inferencia se dice que es lógicamente válida. La validez</w:t>
      </w:r>
      <w:r w:rsidR="008634EC">
        <w:rPr>
          <w:rFonts w:ascii="Verdana" w:hAnsi="Verdana"/>
          <w:color w:val="242021"/>
          <w:sz w:val="24"/>
          <w:szCs w:val="24"/>
        </w:rPr>
        <w:t xml:space="preserve"> </w:t>
      </w:r>
      <w:r w:rsidRPr="00A7257D">
        <w:rPr>
          <w:rFonts w:ascii="Verdana" w:hAnsi="Verdana"/>
          <w:color w:val="242021"/>
          <w:sz w:val="24"/>
          <w:szCs w:val="24"/>
        </w:rPr>
        <w:t>es la categoría fundamental de los razonamientos.</w:t>
      </w:r>
      <w:r w:rsidR="008634EC">
        <w:rPr>
          <w:rFonts w:ascii="Verdana" w:hAnsi="Verdana"/>
          <w:color w:val="242021"/>
        </w:rPr>
        <w:t xml:space="preserve"> </w:t>
      </w:r>
      <w:r w:rsidRPr="00A7257D">
        <w:rPr>
          <w:rFonts w:ascii="Verdana" w:hAnsi="Verdana"/>
          <w:color w:val="242021"/>
          <w:sz w:val="24"/>
          <w:szCs w:val="24"/>
        </w:rPr>
        <w:t xml:space="preserve">Dicho con otras </w:t>
      </w:r>
      <w:proofErr w:type="gramStart"/>
      <w:r w:rsidRPr="00A7257D">
        <w:rPr>
          <w:rFonts w:ascii="Verdana" w:hAnsi="Verdana"/>
          <w:color w:val="242021"/>
          <w:sz w:val="24"/>
          <w:szCs w:val="24"/>
        </w:rPr>
        <w:t>palabras</w:t>
      </w:r>
      <w:proofErr w:type="gramEnd"/>
      <w:r w:rsidRPr="00A7257D">
        <w:rPr>
          <w:rFonts w:ascii="Verdana" w:hAnsi="Verdana"/>
          <w:color w:val="242021"/>
          <w:sz w:val="24"/>
          <w:szCs w:val="24"/>
        </w:rPr>
        <w:t xml:space="preserve"> pero de forma negativa, una</w:t>
      </w:r>
      <w:r w:rsidR="008634EC">
        <w:rPr>
          <w:rFonts w:ascii="Verdana" w:hAnsi="Verdana"/>
          <w:color w:val="242021"/>
          <w:sz w:val="24"/>
          <w:szCs w:val="24"/>
        </w:rPr>
        <w:t xml:space="preserve"> </w:t>
      </w:r>
      <w:r w:rsidRPr="00A7257D">
        <w:rPr>
          <w:rFonts w:ascii="Verdana" w:hAnsi="Verdana"/>
          <w:color w:val="242021"/>
          <w:sz w:val="24"/>
          <w:szCs w:val="24"/>
        </w:rPr>
        <w:t>inferencia es válida si no es posible que las premisas</w:t>
      </w:r>
      <w:r w:rsidRPr="00A7257D">
        <w:rPr>
          <w:rFonts w:ascii="Verdana" w:hAnsi="Verdana"/>
          <w:color w:val="242021"/>
        </w:rPr>
        <w:br/>
      </w:r>
      <w:r w:rsidRPr="00A7257D">
        <w:rPr>
          <w:rFonts w:ascii="Verdana" w:hAnsi="Verdana"/>
          <w:color w:val="242021"/>
          <w:sz w:val="24"/>
          <w:szCs w:val="24"/>
        </w:rPr>
        <w:t>sean verdaderas y la conclusión sea falsa. Aristóteles,</w:t>
      </w:r>
      <w:r w:rsidR="008634EC">
        <w:rPr>
          <w:rFonts w:ascii="Verdana" w:hAnsi="Verdana"/>
          <w:color w:val="242021"/>
        </w:rPr>
        <w:t xml:space="preserve"> </w:t>
      </w:r>
      <w:r w:rsidRPr="00A7257D">
        <w:rPr>
          <w:rFonts w:ascii="Verdana" w:hAnsi="Verdana"/>
          <w:color w:val="242021"/>
          <w:sz w:val="24"/>
          <w:szCs w:val="24"/>
        </w:rPr>
        <w:t>el padre de la lógica, fue el primero en reconocer</w:t>
      </w:r>
      <w:r w:rsidR="008634EC">
        <w:rPr>
          <w:rFonts w:ascii="Verdana" w:hAnsi="Verdana"/>
          <w:color w:val="242021"/>
        </w:rPr>
        <w:t xml:space="preserve"> </w:t>
      </w:r>
      <w:r w:rsidRPr="00A7257D">
        <w:rPr>
          <w:rFonts w:ascii="Verdana" w:hAnsi="Verdana"/>
          <w:color w:val="242021"/>
          <w:sz w:val="24"/>
          <w:szCs w:val="24"/>
        </w:rPr>
        <w:t>esta propiedad en los silogismos, cuando afirma: “un</w:t>
      </w:r>
      <w:r w:rsidR="008634EC">
        <w:rPr>
          <w:rFonts w:ascii="Verdana" w:hAnsi="Verdana"/>
          <w:color w:val="242021"/>
        </w:rPr>
        <w:t xml:space="preserve"> </w:t>
      </w:r>
      <w:r w:rsidRPr="00A7257D">
        <w:rPr>
          <w:rFonts w:ascii="Verdana" w:hAnsi="Verdana"/>
          <w:color w:val="242021"/>
          <w:sz w:val="24"/>
          <w:szCs w:val="24"/>
        </w:rPr>
        <w:t>discurso en el cual, puestas algunas cosas, resultan</w:t>
      </w:r>
      <w:r w:rsidR="008634EC">
        <w:rPr>
          <w:rFonts w:ascii="Verdana" w:hAnsi="Verdana"/>
          <w:color w:val="242021"/>
        </w:rPr>
        <w:t xml:space="preserve"> </w:t>
      </w:r>
      <w:r w:rsidRPr="00A7257D">
        <w:rPr>
          <w:rFonts w:ascii="Verdana" w:hAnsi="Verdana"/>
          <w:color w:val="242021"/>
          <w:sz w:val="24"/>
          <w:szCs w:val="24"/>
        </w:rPr>
        <w:t>otras necesariamente”.</w:t>
      </w:r>
    </w:p>
    <w:p w14:paraId="74770924" w14:textId="15A6ACAE" w:rsidR="008634EC" w:rsidRDefault="008634EC" w:rsidP="00CA2150">
      <w:pPr>
        <w:jc w:val="both"/>
        <w:rPr>
          <w:rFonts w:ascii="Verdana" w:hAnsi="Verdana"/>
          <w:color w:val="242021"/>
          <w:sz w:val="24"/>
          <w:szCs w:val="24"/>
        </w:rPr>
      </w:pPr>
    </w:p>
    <w:p w14:paraId="363B59C4" w14:textId="057115CC" w:rsidR="008634EC" w:rsidRPr="00CA2150" w:rsidRDefault="008634EC" w:rsidP="00CA2150">
      <w:pPr>
        <w:pStyle w:val="Prrafodelista"/>
        <w:numPr>
          <w:ilvl w:val="0"/>
          <w:numId w:val="3"/>
        </w:numPr>
        <w:contextualSpacing w:val="0"/>
        <w:jc w:val="both"/>
        <w:rPr>
          <w:rFonts w:ascii="Verdana" w:hAnsi="Verdana"/>
          <w:b/>
          <w:bCs/>
          <w:color w:val="00B0F0"/>
          <w:sz w:val="32"/>
          <w:szCs w:val="32"/>
        </w:rPr>
      </w:pPr>
      <w:r w:rsidRPr="00CA2150">
        <w:rPr>
          <w:rFonts w:ascii="Verdana" w:hAnsi="Verdana"/>
          <w:b/>
          <w:bCs/>
          <w:color w:val="00B0F0"/>
          <w:sz w:val="32"/>
          <w:szCs w:val="32"/>
        </w:rPr>
        <w:t>La lógica como arte y como ciencia</w:t>
      </w:r>
    </w:p>
    <w:p w14:paraId="5E5DEA8E" w14:textId="5C04BB12" w:rsidR="008634EC" w:rsidRDefault="008634EC" w:rsidP="00CA2150">
      <w:pPr>
        <w:jc w:val="both"/>
        <w:rPr>
          <w:rFonts w:ascii="Verdana" w:hAnsi="Verdana"/>
          <w:color w:val="242021"/>
        </w:rPr>
      </w:pPr>
    </w:p>
    <w:p w14:paraId="3C89966D" w14:textId="6B0AB380" w:rsidR="008634EC" w:rsidRDefault="008634EC" w:rsidP="00B00301">
      <w:pPr>
        <w:ind w:firstLine="360"/>
        <w:jc w:val="both"/>
        <w:rPr>
          <w:rFonts w:ascii="Verdana" w:hAnsi="Verdana"/>
          <w:color w:val="242021"/>
          <w:sz w:val="24"/>
          <w:szCs w:val="24"/>
        </w:rPr>
      </w:pPr>
      <w:r>
        <w:rPr>
          <w:rFonts w:ascii="Verdana" w:hAnsi="Verdana"/>
          <w:color w:val="242021"/>
          <w:sz w:val="24"/>
          <w:szCs w:val="24"/>
        </w:rPr>
        <w:t xml:space="preserve"> Por último, diremos que todas las personas poseen una lógica natural que utilizan en su </w:t>
      </w:r>
      <w:r w:rsidRPr="008634EC">
        <w:rPr>
          <w:rFonts w:ascii="Verdana" w:hAnsi="Verdana"/>
          <w:color w:val="242021"/>
          <w:sz w:val="24"/>
          <w:szCs w:val="24"/>
        </w:rPr>
        <w:t>vida cotidiana (</w:t>
      </w:r>
      <w:proofErr w:type="spellStart"/>
      <w:r w:rsidRPr="00B00301">
        <w:rPr>
          <w:rFonts w:ascii="Verdana" w:hAnsi="Verdana"/>
          <w:i/>
          <w:iCs/>
          <w:color w:val="242021"/>
          <w:sz w:val="24"/>
          <w:szCs w:val="24"/>
        </w:rPr>
        <w:t>logica</w:t>
      </w:r>
      <w:proofErr w:type="spellEnd"/>
      <w:r w:rsidRPr="00B00301">
        <w:rPr>
          <w:rFonts w:ascii="Verdana" w:hAnsi="Verdana"/>
          <w:i/>
          <w:iCs/>
          <w:color w:val="242021"/>
          <w:sz w:val="24"/>
          <w:szCs w:val="24"/>
        </w:rPr>
        <w:t xml:space="preserve"> </w:t>
      </w:r>
      <w:proofErr w:type="spellStart"/>
      <w:r w:rsidRPr="00B00301">
        <w:rPr>
          <w:rFonts w:ascii="Verdana" w:hAnsi="Verdana"/>
          <w:i/>
          <w:iCs/>
          <w:color w:val="242021"/>
          <w:sz w:val="24"/>
          <w:szCs w:val="24"/>
        </w:rPr>
        <w:t>utens</w:t>
      </w:r>
      <w:proofErr w:type="spellEnd"/>
      <w:r w:rsidRPr="008634EC">
        <w:rPr>
          <w:rFonts w:ascii="Verdana" w:hAnsi="Verdana"/>
          <w:color w:val="242021"/>
          <w:sz w:val="24"/>
          <w:szCs w:val="24"/>
        </w:rPr>
        <w:t>). Pero las personan que</w:t>
      </w:r>
      <w:r>
        <w:rPr>
          <w:rFonts w:ascii="Verdana" w:hAnsi="Verdana"/>
          <w:color w:val="242021"/>
        </w:rPr>
        <w:t xml:space="preserve"> </w:t>
      </w:r>
      <w:r w:rsidRPr="008634EC">
        <w:rPr>
          <w:rFonts w:ascii="Verdana" w:hAnsi="Verdana"/>
          <w:color w:val="242021"/>
          <w:sz w:val="24"/>
          <w:szCs w:val="24"/>
        </w:rPr>
        <w:t>han seguido un proceso educativo y han conocido los</w:t>
      </w:r>
      <w:r>
        <w:rPr>
          <w:rFonts w:ascii="Verdana" w:hAnsi="Verdana"/>
          <w:color w:val="242021"/>
        </w:rPr>
        <w:t xml:space="preserve"> </w:t>
      </w:r>
      <w:r w:rsidRPr="008634EC">
        <w:rPr>
          <w:rFonts w:ascii="Verdana" w:hAnsi="Verdana"/>
          <w:color w:val="242021"/>
          <w:sz w:val="24"/>
          <w:szCs w:val="24"/>
        </w:rPr>
        <w:t>principios (las causas) de la lógica, entonces estas</w:t>
      </w:r>
      <w:r w:rsidRPr="008634EC">
        <w:rPr>
          <w:rFonts w:ascii="Verdana" w:hAnsi="Verdana"/>
          <w:color w:val="242021"/>
        </w:rPr>
        <w:br/>
      </w:r>
      <w:r w:rsidRPr="008634EC">
        <w:rPr>
          <w:rFonts w:ascii="Verdana" w:hAnsi="Verdana"/>
          <w:color w:val="242021"/>
          <w:sz w:val="24"/>
          <w:szCs w:val="24"/>
        </w:rPr>
        <w:t>personas tienen ciencia de la lógica. Pero una cosa es</w:t>
      </w:r>
      <w:r>
        <w:rPr>
          <w:rFonts w:ascii="Verdana" w:hAnsi="Verdana"/>
          <w:color w:val="242021"/>
        </w:rPr>
        <w:t xml:space="preserve"> </w:t>
      </w:r>
      <w:r w:rsidRPr="008634EC">
        <w:rPr>
          <w:rFonts w:ascii="Verdana" w:hAnsi="Verdana"/>
          <w:color w:val="242021"/>
          <w:sz w:val="24"/>
          <w:szCs w:val="24"/>
        </w:rPr>
        <w:t>conocer los principios lógicos y otra cosa es usarlos o</w:t>
      </w:r>
      <w:r>
        <w:rPr>
          <w:rFonts w:ascii="Verdana" w:hAnsi="Verdana"/>
          <w:color w:val="242021"/>
        </w:rPr>
        <w:t xml:space="preserve"> </w:t>
      </w:r>
      <w:r w:rsidRPr="008634EC">
        <w:rPr>
          <w:rFonts w:ascii="Verdana" w:hAnsi="Verdana"/>
          <w:color w:val="242021"/>
          <w:sz w:val="24"/>
          <w:szCs w:val="24"/>
        </w:rPr>
        <w:t>aplicarlos en nuestras operaciones racionales. Si los</w:t>
      </w:r>
      <w:r w:rsidRPr="008634EC">
        <w:rPr>
          <w:rFonts w:ascii="Verdana" w:hAnsi="Verdana"/>
          <w:color w:val="242021"/>
        </w:rPr>
        <w:br/>
      </w:r>
      <w:r w:rsidRPr="008634EC">
        <w:rPr>
          <w:rFonts w:ascii="Verdana" w:hAnsi="Verdana"/>
          <w:color w:val="242021"/>
          <w:sz w:val="24"/>
          <w:szCs w:val="24"/>
        </w:rPr>
        <w:t>principios son incorporados, integrados o aplicados,</w:t>
      </w:r>
      <w:r>
        <w:rPr>
          <w:rFonts w:ascii="Verdana" w:hAnsi="Verdana"/>
          <w:color w:val="242021"/>
        </w:rPr>
        <w:t xml:space="preserve"> </w:t>
      </w:r>
      <w:r w:rsidRPr="008634EC">
        <w:rPr>
          <w:rFonts w:ascii="Verdana" w:hAnsi="Verdana"/>
          <w:color w:val="242021"/>
          <w:sz w:val="24"/>
          <w:szCs w:val="24"/>
        </w:rPr>
        <w:t>entonces decimos que hay arte. La ciencia por sí misma</w:t>
      </w:r>
      <w:r>
        <w:rPr>
          <w:rFonts w:ascii="Verdana" w:hAnsi="Verdana"/>
          <w:color w:val="242021"/>
        </w:rPr>
        <w:t xml:space="preserve"> </w:t>
      </w:r>
      <w:r w:rsidRPr="008634EC">
        <w:rPr>
          <w:rFonts w:ascii="Verdana" w:hAnsi="Verdana"/>
          <w:color w:val="242021"/>
          <w:sz w:val="24"/>
          <w:szCs w:val="24"/>
        </w:rPr>
        <w:t>no basta. El ideal consiste en emplear esos principios,</w:t>
      </w:r>
      <w:r w:rsidRPr="008634EC">
        <w:rPr>
          <w:rFonts w:ascii="Verdana" w:hAnsi="Verdana"/>
          <w:color w:val="242021"/>
        </w:rPr>
        <w:br/>
      </w:r>
      <w:r w:rsidRPr="008634EC">
        <w:rPr>
          <w:rFonts w:ascii="Verdana" w:hAnsi="Verdana"/>
          <w:color w:val="242021"/>
          <w:sz w:val="24"/>
          <w:szCs w:val="24"/>
        </w:rPr>
        <w:t>en utilizarlos. Por ello se recomienda hacer muchos</w:t>
      </w:r>
      <w:r>
        <w:rPr>
          <w:rFonts w:ascii="Verdana" w:hAnsi="Verdana"/>
          <w:color w:val="242021"/>
        </w:rPr>
        <w:t xml:space="preserve"> </w:t>
      </w:r>
      <w:r w:rsidRPr="008634EC">
        <w:rPr>
          <w:rFonts w:ascii="Verdana" w:hAnsi="Verdana"/>
          <w:color w:val="242021"/>
          <w:sz w:val="24"/>
          <w:szCs w:val="24"/>
        </w:rPr>
        <w:t>ejercicios a fin de incorporar estos principios lógicos.</w:t>
      </w:r>
      <w:r>
        <w:rPr>
          <w:rFonts w:ascii="Verdana" w:hAnsi="Verdana"/>
          <w:color w:val="242021"/>
        </w:rPr>
        <w:t xml:space="preserve"> </w:t>
      </w:r>
      <w:r w:rsidRPr="008634EC">
        <w:rPr>
          <w:rFonts w:ascii="Verdana" w:hAnsi="Verdana"/>
          <w:color w:val="242021"/>
          <w:sz w:val="24"/>
          <w:szCs w:val="24"/>
        </w:rPr>
        <w:t>No olvidemos que la práctica hace al maestro.</w:t>
      </w:r>
    </w:p>
    <w:p w14:paraId="149517A9" w14:textId="36B96013" w:rsidR="008634EC" w:rsidRDefault="008634EC" w:rsidP="00CA2150">
      <w:pPr>
        <w:jc w:val="both"/>
        <w:rPr>
          <w:rFonts w:ascii="Verdana" w:hAnsi="Verdana"/>
          <w:color w:val="242021"/>
          <w:sz w:val="24"/>
          <w:szCs w:val="24"/>
        </w:rPr>
      </w:pPr>
    </w:p>
    <w:p w14:paraId="00A77CCB" w14:textId="68E0DA1A" w:rsidR="008634EC" w:rsidRPr="00B00301" w:rsidRDefault="008634EC" w:rsidP="00CA2150">
      <w:pPr>
        <w:jc w:val="center"/>
        <w:rPr>
          <w:rFonts w:ascii="Verdana" w:hAnsi="Verdana"/>
          <w:b/>
          <w:bCs/>
          <w:color w:val="7030A0"/>
          <w:sz w:val="32"/>
          <w:szCs w:val="32"/>
        </w:rPr>
      </w:pPr>
      <w:r w:rsidRPr="00B00301">
        <w:rPr>
          <w:rFonts w:ascii="Verdana" w:hAnsi="Verdana"/>
          <w:b/>
          <w:bCs/>
          <w:color w:val="7030A0"/>
          <w:sz w:val="32"/>
          <w:szCs w:val="32"/>
        </w:rPr>
        <w:t>A</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c</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t</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i</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v</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i</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d</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a</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 xml:space="preserve">d </w:t>
      </w:r>
      <w:r w:rsidR="00CA2150" w:rsidRPr="00B00301">
        <w:rPr>
          <w:rFonts w:ascii="Verdana" w:hAnsi="Verdana"/>
          <w:b/>
          <w:bCs/>
          <w:color w:val="7030A0"/>
          <w:sz w:val="32"/>
          <w:szCs w:val="32"/>
        </w:rPr>
        <w:t xml:space="preserve"> </w:t>
      </w:r>
      <w:r w:rsidR="00B00301" w:rsidRPr="00B00301">
        <w:rPr>
          <w:rFonts w:ascii="Verdana" w:hAnsi="Verdana"/>
          <w:b/>
          <w:bCs/>
          <w:color w:val="7030A0"/>
          <w:sz w:val="32"/>
          <w:szCs w:val="32"/>
        </w:rPr>
        <w:t xml:space="preserve"> </w:t>
      </w:r>
      <w:r w:rsidRPr="00B00301">
        <w:rPr>
          <w:rFonts w:ascii="Verdana" w:hAnsi="Verdana"/>
          <w:b/>
          <w:bCs/>
          <w:color w:val="7030A0"/>
          <w:sz w:val="32"/>
          <w:szCs w:val="32"/>
        </w:rPr>
        <w:t>1</w:t>
      </w:r>
    </w:p>
    <w:p w14:paraId="4CBDD1E4" w14:textId="2929E874" w:rsidR="008634EC" w:rsidRDefault="008634EC" w:rsidP="00CA2150">
      <w:pPr>
        <w:jc w:val="both"/>
        <w:rPr>
          <w:rFonts w:ascii="Verdana" w:hAnsi="Verdana"/>
          <w:color w:val="242021"/>
          <w:sz w:val="24"/>
          <w:szCs w:val="24"/>
        </w:rPr>
      </w:pPr>
    </w:p>
    <w:p w14:paraId="413EA1DA" w14:textId="77777777" w:rsidR="008634EC" w:rsidRDefault="008634EC" w:rsidP="00CA2150">
      <w:pPr>
        <w:spacing w:after="240"/>
        <w:jc w:val="both"/>
        <w:rPr>
          <w:rFonts w:ascii="Verdana" w:hAnsi="Verdana"/>
          <w:color w:val="242021"/>
        </w:rPr>
      </w:pPr>
      <w:r w:rsidRPr="008634EC">
        <w:rPr>
          <w:rFonts w:ascii="Verdana" w:hAnsi="Verdana"/>
          <w:color w:val="242021"/>
          <w:sz w:val="24"/>
          <w:szCs w:val="24"/>
        </w:rPr>
        <w:t>Elabora un cuadro en donde compares la información que se encuentra en el</w:t>
      </w:r>
      <w:r w:rsidRPr="008634EC">
        <w:rPr>
          <w:rFonts w:ascii="Verdana" w:hAnsi="Verdana"/>
          <w:color w:val="242021"/>
        </w:rPr>
        <w:br/>
      </w:r>
      <w:r w:rsidRPr="008634EC">
        <w:rPr>
          <w:rFonts w:ascii="Verdana" w:hAnsi="Verdana"/>
          <w:color w:val="242021"/>
          <w:sz w:val="24"/>
          <w:szCs w:val="24"/>
        </w:rPr>
        <w:t>siguiente texto con la que se te proporcionó en este apartado, mostrando las</w:t>
      </w:r>
      <w:r w:rsidRPr="008634EC">
        <w:rPr>
          <w:rFonts w:ascii="Verdana" w:hAnsi="Verdana"/>
          <w:color w:val="242021"/>
        </w:rPr>
        <w:br/>
      </w:r>
      <w:r w:rsidRPr="008634EC">
        <w:rPr>
          <w:rFonts w:ascii="Verdana" w:hAnsi="Verdana"/>
          <w:color w:val="242021"/>
          <w:sz w:val="24"/>
          <w:szCs w:val="24"/>
        </w:rPr>
        <w:t>coincidencias y las diferencias:</w:t>
      </w:r>
    </w:p>
    <w:p w14:paraId="4043FF14" w14:textId="2CA3B80E" w:rsidR="008634EC" w:rsidRDefault="008634EC" w:rsidP="00CA2150">
      <w:pPr>
        <w:jc w:val="both"/>
        <w:rPr>
          <w:rFonts w:ascii="Verdana" w:hAnsi="Verdana"/>
          <w:color w:val="242021"/>
        </w:rPr>
      </w:pPr>
      <w:r w:rsidRPr="008634EC">
        <w:rPr>
          <w:rFonts w:ascii="Verdana" w:hAnsi="Verdana"/>
          <w:color w:val="242021"/>
          <w:sz w:val="24"/>
          <w:szCs w:val="24"/>
        </w:rPr>
        <w:t>“La lógica no nos dice nada a propósito de la manera como las personas razonan</w:t>
      </w:r>
      <w:r w:rsidRPr="008634EC">
        <w:rPr>
          <w:rFonts w:ascii="Verdana" w:hAnsi="Verdana"/>
          <w:color w:val="242021"/>
        </w:rPr>
        <w:br/>
      </w:r>
      <w:r w:rsidRPr="008634EC">
        <w:rPr>
          <w:rFonts w:ascii="Verdana" w:hAnsi="Verdana"/>
          <w:color w:val="242021"/>
          <w:sz w:val="24"/>
          <w:szCs w:val="24"/>
        </w:rPr>
        <w:t>efectivamente, sino que le concierne el modo como deberían razonar… Sería</w:t>
      </w:r>
      <w:r w:rsidRPr="008634EC">
        <w:rPr>
          <w:rFonts w:ascii="Verdana" w:hAnsi="Verdana"/>
          <w:color w:val="242021"/>
        </w:rPr>
        <w:br/>
      </w:r>
      <w:r w:rsidRPr="008634EC">
        <w:rPr>
          <w:rFonts w:ascii="Verdana" w:hAnsi="Verdana"/>
          <w:color w:val="242021"/>
          <w:sz w:val="24"/>
          <w:szCs w:val="24"/>
        </w:rPr>
        <w:t>un error creer que se podría mejorar su habilidad utilizando estrictamente las</w:t>
      </w:r>
      <w:r w:rsidRPr="008634EC">
        <w:rPr>
          <w:rFonts w:ascii="Verdana" w:hAnsi="Verdana"/>
          <w:color w:val="242021"/>
        </w:rPr>
        <w:br/>
      </w:r>
      <w:r w:rsidRPr="008634EC">
        <w:rPr>
          <w:rFonts w:ascii="Verdana" w:hAnsi="Verdana"/>
          <w:color w:val="242021"/>
          <w:sz w:val="24"/>
          <w:szCs w:val="24"/>
        </w:rPr>
        <w:t>leyes de la lógica. La actividad psicológica que se llama el ‘razonamiento’ es un</w:t>
      </w:r>
      <w:r w:rsidRPr="008634EC">
        <w:rPr>
          <w:rFonts w:ascii="Verdana" w:hAnsi="Verdana"/>
          <w:color w:val="242021"/>
        </w:rPr>
        <w:br/>
      </w:r>
      <w:r w:rsidRPr="008634EC">
        <w:rPr>
          <w:rFonts w:ascii="Verdana" w:hAnsi="Verdana"/>
          <w:color w:val="242021"/>
          <w:sz w:val="24"/>
          <w:szCs w:val="24"/>
        </w:rPr>
        <w:t>proceso de descubrimiento de argumentos y no la evaluación de argumentos…</w:t>
      </w:r>
      <w:r w:rsidRPr="008634EC">
        <w:rPr>
          <w:rFonts w:ascii="Verdana" w:hAnsi="Verdana"/>
          <w:color w:val="242021"/>
        </w:rPr>
        <w:br/>
      </w:r>
      <w:r w:rsidRPr="008634EC">
        <w:rPr>
          <w:rFonts w:ascii="Verdana" w:hAnsi="Verdana"/>
          <w:color w:val="242021"/>
          <w:sz w:val="24"/>
          <w:szCs w:val="24"/>
        </w:rPr>
        <w:t>La lógica se interesa en los resultados y no en los procesos de razonamientos</w:t>
      </w:r>
      <w:r w:rsidRPr="008634EC">
        <w:rPr>
          <w:rFonts w:ascii="Verdana" w:hAnsi="Verdana"/>
          <w:color w:val="242021"/>
        </w:rPr>
        <w:br/>
      </w:r>
      <w:r w:rsidRPr="008634EC">
        <w:rPr>
          <w:rFonts w:ascii="Verdana" w:hAnsi="Verdana"/>
          <w:color w:val="242021"/>
          <w:sz w:val="24"/>
          <w:szCs w:val="24"/>
        </w:rPr>
        <w:t>mismos. La lógica evalúa los productos del proceso psicológico de razonamiento</w:t>
      </w:r>
      <w:r w:rsidRPr="008634EC">
        <w:rPr>
          <w:rFonts w:ascii="Verdana" w:hAnsi="Verdana"/>
          <w:color w:val="242021"/>
        </w:rPr>
        <w:br/>
      </w:r>
      <w:r w:rsidRPr="008634EC">
        <w:rPr>
          <w:rFonts w:ascii="Verdana" w:hAnsi="Verdana"/>
          <w:color w:val="242021"/>
          <w:sz w:val="24"/>
          <w:szCs w:val="24"/>
        </w:rPr>
        <w:t>o, más precisamente, una reconstrucción racional de este producto. La lógica no</w:t>
      </w:r>
      <w:r w:rsidRPr="008634EC">
        <w:rPr>
          <w:rFonts w:ascii="Verdana" w:hAnsi="Verdana"/>
          <w:color w:val="242021"/>
        </w:rPr>
        <w:br/>
      </w:r>
      <w:r w:rsidRPr="008634EC">
        <w:rPr>
          <w:rFonts w:ascii="Verdana" w:hAnsi="Verdana"/>
          <w:color w:val="242021"/>
          <w:sz w:val="24"/>
          <w:szCs w:val="24"/>
        </w:rPr>
        <w:t>se interesa en el contexto de descubrimiento, sino en el contexto de justificación,</w:t>
      </w:r>
      <w:r w:rsidRPr="008634EC">
        <w:rPr>
          <w:rFonts w:ascii="Verdana" w:hAnsi="Verdana"/>
          <w:color w:val="242021"/>
        </w:rPr>
        <w:br/>
      </w:r>
      <w:r w:rsidRPr="008634EC">
        <w:rPr>
          <w:rFonts w:ascii="Verdana" w:hAnsi="Verdana"/>
          <w:color w:val="242021"/>
          <w:sz w:val="24"/>
          <w:szCs w:val="24"/>
        </w:rPr>
        <w:t>es decir, en la organización de las proposiciones en un orden lógico que permite</w:t>
      </w:r>
      <w:r w:rsidRPr="008634EC">
        <w:rPr>
          <w:rFonts w:ascii="Verdana" w:hAnsi="Verdana"/>
          <w:color w:val="242021"/>
        </w:rPr>
        <w:br/>
      </w:r>
      <w:r w:rsidRPr="008634EC">
        <w:rPr>
          <w:rFonts w:ascii="Verdana" w:hAnsi="Verdana"/>
          <w:color w:val="242021"/>
          <w:sz w:val="24"/>
          <w:szCs w:val="24"/>
        </w:rPr>
        <w:lastRenderedPageBreak/>
        <w:t>justificar las afirmaciones por otras” (F. TOURNIER, Una instrucción informal a la</w:t>
      </w:r>
      <w:r>
        <w:rPr>
          <w:rFonts w:ascii="Verdana" w:hAnsi="Verdana"/>
          <w:color w:val="242021"/>
        </w:rPr>
        <w:t xml:space="preserve"> </w:t>
      </w:r>
      <w:r w:rsidRPr="008634EC">
        <w:rPr>
          <w:rFonts w:ascii="Verdana" w:hAnsi="Verdana"/>
          <w:color w:val="242021"/>
          <w:sz w:val="24"/>
          <w:szCs w:val="24"/>
        </w:rPr>
        <w:t>lógica formal, 1988).</w:t>
      </w:r>
    </w:p>
    <w:p w14:paraId="35021A39" w14:textId="77777777" w:rsidR="008634EC" w:rsidRDefault="008634EC" w:rsidP="00CA2150">
      <w:pPr>
        <w:jc w:val="both"/>
        <w:rPr>
          <w:rFonts w:ascii="Verdana" w:hAnsi="Verdana"/>
          <w:color w:val="242021"/>
        </w:rPr>
      </w:pPr>
    </w:p>
    <w:p w14:paraId="59C884F6" w14:textId="4F72F5B3" w:rsidR="008634EC" w:rsidRDefault="008634EC" w:rsidP="00CA2150">
      <w:pPr>
        <w:jc w:val="both"/>
        <w:rPr>
          <w:rFonts w:ascii="Verdana" w:hAnsi="Verdana"/>
          <w:color w:val="242021"/>
          <w:sz w:val="24"/>
          <w:szCs w:val="24"/>
        </w:rPr>
      </w:pPr>
      <w:r w:rsidRPr="008634EC">
        <w:rPr>
          <w:rFonts w:ascii="Verdana" w:hAnsi="Verdana"/>
          <w:color w:val="242021"/>
          <w:sz w:val="24"/>
          <w:szCs w:val="24"/>
        </w:rPr>
        <w:t>Puedes utilizar el siguiente formato, o hacer el tuyo propio</w:t>
      </w:r>
      <w:r>
        <w:rPr>
          <w:rFonts w:ascii="Verdana" w:hAnsi="Verdana"/>
          <w:color w:val="242021"/>
          <w:sz w:val="24"/>
          <w:szCs w:val="24"/>
        </w:rPr>
        <w:t>:</w:t>
      </w:r>
    </w:p>
    <w:p w14:paraId="0848AD6C" w14:textId="6731B018" w:rsidR="008634EC" w:rsidRDefault="008634EC" w:rsidP="00CA2150">
      <w:pPr>
        <w:jc w:val="both"/>
        <w:rPr>
          <w:rFonts w:ascii="Verdana" w:hAnsi="Verdana"/>
          <w:color w:val="242021"/>
          <w:sz w:val="24"/>
          <w:szCs w:val="24"/>
        </w:rPr>
      </w:pPr>
    </w:p>
    <w:tbl>
      <w:tblPr>
        <w:tblStyle w:val="Tablaconcuadrcula"/>
        <w:tblW w:w="0" w:type="auto"/>
        <w:tblLook w:val="04A0" w:firstRow="1" w:lastRow="0" w:firstColumn="1" w:lastColumn="0" w:noHBand="0" w:noVBand="1"/>
      </w:tblPr>
      <w:tblGrid>
        <w:gridCol w:w="5340"/>
        <w:gridCol w:w="5340"/>
      </w:tblGrid>
      <w:tr w:rsidR="008634EC" w14:paraId="58B1C634" w14:textId="77777777" w:rsidTr="008634EC">
        <w:tc>
          <w:tcPr>
            <w:tcW w:w="5340" w:type="dxa"/>
            <w:shd w:val="clear" w:color="auto" w:fill="00B050"/>
          </w:tcPr>
          <w:p w14:paraId="0AE26358" w14:textId="2DEC0551" w:rsidR="008634EC" w:rsidRPr="008634EC" w:rsidRDefault="008634EC" w:rsidP="00CA2150">
            <w:pPr>
              <w:jc w:val="center"/>
              <w:rPr>
                <w:rFonts w:ascii="Verdana" w:hAnsi="Verdana"/>
                <w:b/>
                <w:bCs/>
                <w:color w:val="FFFF00"/>
                <w:sz w:val="24"/>
                <w:szCs w:val="24"/>
              </w:rPr>
            </w:pPr>
            <w:r w:rsidRPr="008634EC">
              <w:rPr>
                <w:rFonts w:ascii="Verdana" w:hAnsi="Verdana"/>
                <w:b/>
                <w:bCs/>
                <w:color w:val="FFFF00"/>
                <w:sz w:val="32"/>
                <w:szCs w:val="32"/>
              </w:rPr>
              <w:t>Coincidencias</w:t>
            </w:r>
          </w:p>
        </w:tc>
        <w:tc>
          <w:tcPr>
            <w:tcW w:w="5340" w:type="dxa"/>
            <w:shd w:val="clear" w:color="auto" w:fill="FF0000"/>
          </w:tcPr>
          <w:p w14:paraId="2A09E563" w14:textId="48252DEF" w:rsidR="008634EC" w:rsidRPr="008634EC" w:rsidRDefault="008634EC" w:rsidP="00CA2150">
            <w:pPr>
              <w:jc w:val="center"/>
              <w:rPr>
                <w:rFonts w:ascii="Verdana" w:hAnsi="Verdana"/>
                <w:b/>
                <w:bCs/>
                <w:color w:val="242021"/>
                <w:sz w:val="24"/>
                <w:szCs w:val="24"/>
              </w:rPr>
            </w:pPr>
            <w:r w:rsidRPr="008634EC">
              <w:rPr>
                <w:rFonts w:ascii="Verdana" w:hAnsi="Verdana"/>
                <w:b/>
                <w:bCs/>
                <w:color w:val="000000" w:themeColor="text1"/>
                <w:sz w:val="32"/>
                <w:szCs w:val="32"/>
              </w:rPr>
              <w:t>Diferencias</w:t>
            </w:r>
          </w:p>
        </w:tc>
      </w:tr>
      <w:tr w:rsidR="008634EC" w14:paraId="683E57A4" w14:textId="77777777" w:rsidTr="008634EC">
        <w:tc>
          <w:tcPr>
            <w:tcW w:w="5340" w:type="dxa"/>
          </w:tcPr>
          <w:p w14:paraId="1FCCCD30" w14:textId="77777777" w:rsidR="008634EC" w:rsidRDefault="008634EC" w:rsidP="00CA2150">
            <w:pPr>
              <w:jc w:val="both"/>
              <w:rPr>
                <w:rFonts w:ascii="Verdana" w:hAnsi="Verdana"/>
                <w:color w:val="242021"/>
                <w:sz w:val="24"/>
                <w:szCs w:val="24"/>
              </w:rPr>
            </w:pPr>
          </w:p>
          <w:p w14:paraId="05561571" w14:textId="77777777" w:rsidR="008634EC" w:rsidRDefault="008634EC" w:rsidP="00CA2150">
            <w:pPr>
              <w:jc w:val="both"/>
              <w:rPr>
                <w:rFonts w:ascii="Verdana" w:hAnsi="Verdana"/>
                <w:color w:val="242021"/>
                <w:sz w:val="24"/>
                <w:szCs w:val="24"/>
              </w:rPr>
            </w:pPr>
          </w:p>
          <w:p w14:paraId="4139C40C" w14:textId="77777777" w:rsidR="008634EC" w:rsidRDefault="008634EC" w:rsidP="00CA2150">
            <w:pPr>
              <w:jc w:val="both"/>
              <w:rPr>
                <w:rFonts w:ascii="Verdana" w:hAnsi="Verdana"/>
                <w:color w:val="242021"/>
                <w:sz w:val="24"/>
                <w:szCs w:val="24"/>
              </w:rPr>
            </w:pPr>
          </w:p>
          <w:p w14:paraId="3333B28C" w14:textId="77777777" w:rsidR="008634EC" w:rsidRDefault="008634EC" w:rsidP="00CA2150">
            <w:pPr>
              <w:jc w:val="both"/>
              <w:rPr>
                <w:rFonts w:ascii="Verdana" w:hAnsi="Verdana"/>
                <w:color w:val="242021"/>
                <w:sz w:val="24"/>
                <w:szCs w:val="24"/>
              </w:rPr>
            </w:pPr>
          </w:p>
          <w:p w14:paraId="25834660" w14:textId="77777777" w:rsidR="008634EC" w:rsidRDefault="008634EC" w:rsidP="00CA2150">
            <w:pPr>
              <w:jc w:val="both"/>
              <w:rPr>
                <w:rFonts w:ascii="Verdana" w:hAnsi="Verdana"/>
                <w:color w:val="242021"/>
                <w:sz w:val="24"/>
                <w:szCs w:val="24"/>
              </w:rPr>
            </w:pPr>
          </w:p>
          <w:p w14:paraId="179281B5" w14:textId="77777777" w:rsidR="008634EC" w:rsidRDefault="008634EC" w:rsidP="00CA2150">
            <w:pPr>
              <w:jc w:val="both"/>
              <w:rPr>
                <w:rFonts w:ascii="Verdana" w:hAnsi="Verdana"/>
                <w:color w:val="242021"/>
                <w:sz w:val="24"/>
                <w:szCs w:val="24"/>
              </w:rPr>
            </w:pPr>
          </w:p>
          <w:p w14:paraId="4DBBC6BE" w14:textId="77777777" w:rsidR="008634EC" w:rsidRDefault="008634EC" w:rsidP="00CA2150">
            <w:pPr>
              <w:jc w:val="both"/>
              <w:rPr>
                <w:rFonts w:ascii="Verdana" w:hAnsi="Verdana"/>
                <w:color w:val="242021"/>
                <w:sz w:val="24"/>
                <w:szCs w:val="24"/>
              </w:rPr>
            </w:pPr>
          </w:p>
          <w:p w14:paraId="7D72418B" w14:textId="77777777" w:rsidR="008634EC" w:rsidRDefault="008634EC" w:rsidP="00CA2150">
            <w:pPr>
              <w:jc w:val="both"/>
              <w:rPr>
                <w:rFonts w:ascii="Verdana" w:hAnsi="Verdana"/>
                <w:color w:val="242021"/>
                <w:sz w:val="24"/>
                <w:szCs w:val="24"/>
              </w:rPr>
            </w:pPr>
          </w:p>
          <w:p w14:paraId="514B8C6A" w14:textId="77777777" w:rsidR="008634EC" w:rsidRDefault="008634EC" w:rsidP="00CA2150">
            <w:pPr>
              <w:jc w:val="both"/>
              <w:rPr>
                <w:rFonts w:ascii="Verdana" w:hAnsi="Verdana"/>
                <w:color w:val="242021"/>
                <w:sz w:val="24"/>
                <w:szCs w:val="24"/>
              </w:rPr>
            </w:pPr>
          </w:p>
          <w:p w14:paraId="48D72C38" w14:textId="77777777" w:rsidR="008634EC" w:rsidRDefault="008634EC" w:rsidP="00CA2150">
            <w:pPr>
              <w:jc w:val="both"/>
              <w:rPr>
                <w:rFonts w:ascii="Verdana" w:hAnsi="Verdana"/>
                <w:color w:val="242021"/>
                <w:sz w:val="24"/>
                <w:szCs w:val="24"/>
              </w:rPr>
            </w:pPr>
          </w:p>
          <w:p w14:paraId="76DAAC5C" w14:textId="77777777" w:rsidR="008634EC" w:rsidRDefault="008634EC" w:rsidP="00CA2150">
            <w:pPr>
              <w:jc w:val="both"/>
              <w:rPr>
                <w:rFonts w:ascii="Verdana" w:hAnsi="Verdana"/>
                <w:color w:val="242021"/>
                <w:sz w:val="24"/>
                <w:szCs w:val="24"/>
              </w:rPr>
            </w:pPr>
          </w:p>
          <w:p w14:paraId="02046F2B" w14:textId="77777777" w:rsidR="008634EC" w:rsidRDefault="008634EC" w:rsidP="00CA2150">
            <w:pPr>
              <w:jc w:val="both"/>
              <w:rPr>
                <w:rFonts w:ascii="Verdana" w:hAnsi="Verdana"/>
                <w:color w:val="242021"/>
                <w:sz w:val="24"/>
                <w:szCs w:val="24"/>
              </w:rPr>
            </w:pPr>
          </w:p>
          <w:p w14:paraId="370D9E6B" w14:textId="7F2968BC" w:rsidR="008634EC" w:rsidRDefault="008634EC" w:rsidP="00CA2150">
            <w:pPr>
              <w:jc w:val="both"/>
              <w:rPr>
                <w:rFonts w:ascii="Verdana" w:hAnsi="Verdana"/>
                <w:color w:val="242021"/>
                <w:sz w:val="24"/>
                <w:szCs w:val="24"/>
              </w:rPr>
            </w:pPr>
          </w:p>
        </w:tc>
        <w:tc>
          <w:tcPr>
            <w:tcW w:w="5340" w:type="dxa"/>
          </w:tcPr>
          <w:p w14:paraId="20834D6F" w14:textId="77777777" w:rsidR="008634EC" w:rsidRDefault="008634EC" w:rsidP="00CA2150">
            <w:pPr>
              <w:jc w:val="both"/>
              <w:rPr>
                <w:rFonts w:ascii="Verdana" w:hAnsi="Verdana"/>
                <w:color w:val="242021"/>
                <w:sz w:val="24"/>
                <w:szCs w:val="24"/>
              </w:rPr>
            </w:pPr>
          </w:p>
        </w:tc>
      </w:tr>
    </w:tbl>
    <w:p w14:paraId="1F7880FF" w14:textId="77777777" w:rsidR="00CA2150" w:rsidRDefault="00CA2150" w:rsidP="00CA2150">
      <w:pPr>
        <w:jc w:val="both"/>
        <w:rPr>
          <w:rFonts w:ascii="Verdana" w:hAnsi="Verdana"/>
          <w:color w:val="242021"/>
          <w:sz w:val="24"/>
          <w:szCs w:val="24"/>
        </w:rPr>
      </w:pPr>
    </w:p>
    <w:p w14:paraId="783D7AD5" w14:textId="761DD1A8" w:rsidR="008634EC" w:rsidRPr="00B00301" w:rsidRDefault="008634EC" w:rsidP="00CA2150">
      <w:pPr>
        <w:jc w:val="center"/>
        <w:rPr>
          <w:rFonts w:ascii="Verdana" w:hAnsi="Verdana"/>
          <w:b/>
          <w:bCs/>
          <w:color w:val="7030A0"/>
          <w:sz w:val="24"/>
          <w:szCs w:val="24"/>
        </w:rPr>
      </w:pPr>
      <w:r w:rsidRPr="00B00301">
        <w:rPr>
          <w:rFonts w:ascii="Verdana" w:hAnsi="Verdana"/>
          <w:b/>
          <w:bCs/>
          <w:color w:val="7030A0"/>
          <w:sz w:val="32"/>
          <w:szCs w:val="32"/>
        </w:rPr>
        <w:t>A</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c</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t</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i</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v</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i</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d</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a</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d</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 xml:space="preserve"> </w:t>
      </w:r>
      <w:r w:rsidR="00CA2150" w:rsidRPr="00B00301">
        <w:rPr>
          <w:rFonts w:ascii="Verdana" w:hAnsi="Verdana"/>
          <w:b/>
          <w:bCs/>
          <w:color w:val="7030A0"/>
          <w:sz w:val="32"/>
          <w:szCs w:val="32"/>
        </w:rPr>
        <w:t xml:space="preserve"> </w:t>
      </w:r>
      <w:r w:rsidRPr="00B00301">
        <w:rPr>
          <w:rFonts w:ascii="Verdana" w:hAnsi="Verdana"/>
          <w:b/>
          <w:bCs/>
          <w:color w:val="7030A0"/>
          <w:sz w:val="32"/>
          <w:szCs w:val="32"/>
        </w:rPr>
        <w:t>2</w:t>
      </w:r>
    </w:p>
    <w:p w14:paraId="7B77FE87" w14:textId="2648F9F7" w:rsidR="008634EC" w:rsidRDefault="008634EC" w:rsidP="00CA2150">
      <w:pPr>
        <w:jc w:val="both"/>
        <w:rPr>
          <w:rFonts w:ascii="Verdana" w:hAnsi="Verdana"/>
          <w:color w:val="242021"/>
          <w:sz w:val="24"/>
          <w:szCs w:val="24"/>
        </w:rPr>
      </w:pPr>
    </w:p>
    <w:p w14:paraId="58AA36EB" w14:textId="7245C6C9" w:rsidR="008634EC" w:rsidRDefault="008634EC" w:rsidP="00CA2150">
      <w:pPr>
        <w:jc w:val="both"/>
        <w:rPr>
          <w:rFonts w:ascii="Verdana" w:hAnsi="Verdana"/>
          <w:color w:val="242021"/>
          <w:sz w:val="24"/>
          <w:szCs w:val="24"/>
        </w:rPr>
      </w:pPr>
      <w:r w:rsidRPr="008634EC">
        <w:rPr>
          <w:rFonts w:ascii="Verdana" w:hAnsi="Verdana"/>
          <w:color w:val="242021"/>
          <w:sz w:val="24"/>
          <w:szCs w:val="24"/>
        </w:rPr>
        <w:t>Realiza un mapa conceptual de lo estudiado</w:t>
      </w:r>
      <w:r>
        <w:rPr>
          <w:rFonts w:ascii="Verdana" w:hAnsi="Verdana"/>
          <w:color w:val="242021"/>
          <w:sz w:val="24"/>
          <w:szCs w:val="24"/>
        </w:rPr>
        <w:t xml:space="preserve"> hasta acá. Puedes utilizar:</w:t>
      </w:r>
    </w:p>
    <w:p w14:paraId="57741AD6" w14:textId="03B33191" w:rsidR="008634EC" w:rsidRDefault="001D666A" w:rsidP="00CA2150">
      <w:pPr>
        <w:jc w:val="both"/>
        <w:rPr>
          <w:rFonts w:ascii="Verdana" w:hAnsi="Verdana"/>
          <w:color w:val="242021"/>
          <w:sz w:val="24"/>
          <w:szCs w:val="24"/>
        </w:rPr>
      </w:pPr>
      <w:hyperlink r:id="rId9" w:history="1">
        <w:r w:rsidR="008634EC" w:rsidRPr="00817D4B">
          <w:rPr>
            <w:rStyle w:val="Hipervnculo"/>
            <w:rFonts w:ascii="Verdana" w:hAnsi="Verdana"/>
            <w:sz w:val="24"/>
            <w:szCs w:val="24"/>
          </w:rPr>
          <w:t>https://app.creately.com/</w:t>
        </w:r>
      </w:hyperlink>
    </w:p>
    <w:p w14:paraId="52CF3DCD" w14:textId="3AD6FF2C" w:rsidR="008634EC" w:rsidRDefault="001D666A" w:rsidP="00CA2150">
      <w:pPr>
        <w:jc w:val="both"/>
        <w:rPr>
          <w:rFonts w:ascii="Verdana" w:hAnsi="Verdana"/>
          <w:color w:val="242021"/>
          <w:sz w:val="24"/>
          <w:szCs w:val="24"/>
        </w:rPr>
      </w:pPr>
      <w:hyperlink r:id="rId10" w:history="1">
        <w:r w:rsidR="008634EC" w:rsidRPr="00817D4B">
          <w:rPr>
            <w:rStyle w:val="Hipervnculo"/>
            <w:rFonts w:ascii="Verdana" w:hAnsi="Verdana"/>
            <w:sz w:val="24"/>
            <w:szCs w:val="24"/>
          </w:rPr>
          <w:t>https://www.canva.com/es_es/graficos/mapas-conceptuales/</w:t>
        </w:r>
      </w:hyperlink>
    </w:p>
    <w:p w14:paraId="26CA9451" w14:textId="5EBC2121" w:rsidR="008634EC" w:rsidRDefault="008634EC" w:rsidP="00CA2150">
      <w:pPr>
        <w:jc w:val="both"/>
        <w:rPr>
          <w:rFonts w:ascii="Verdana" w:hAnsi="Verdana"/>
          <w:color w:val="242021"/>
          <w:sz w:val="24"/>
          <w:szCs w:val="24"/>
        </w:rPr>
      </w:pPr>
      <w:r>
        <w:rPr>
          <w:rFonts w:ascii="Verdana" w:hAnsi="Verdana"/>
          <w:color w:val="242021"/>
          <w:sz w:val="24"/>
          <w:szCs w:val="24"/>
        </w:rPr>
        <w:t>Microsoft Word</w:t>
      </w:r>
    </w:p>
    <w:p w14:paraId="724FCC1F" w14:textId="5B91BDEF" w:rsidR="008634EC" w:rsidRDefault="008634EC" w:rsidP="00CA2150">
      <w:pPr>
        <w:jc w:val="both"/>
        <w:rPr>
          <w:rFonts w:ascii="Verdana" w:hAnsi="Verdana"/>
          <w:color w:val="242021"/>
          <w:sz w:val="24"/>
          <w:szCs w:val="24"/>
        </w:rPr>
      </w:pPr>
      <w:r>
        <w:rPr>
          <w:rFonts w:ascii="Verdana" w:hAnsi="Verdana"/>
          <w:color w:val="242021"/>
          <w:sz w:val="24"/>
          <w:szCs w:val="24"/>
        </w:rPr>
        <w:t>O hacerlo a mano en tu cuaderno cuidando la pulcritud del trabajo</w:t>
      </w:r>
    </w:p>
    <w:p w14:paraId="013055B1" w14:textId="36540EF0" w:rsidR="00210ECA" w:rsidRDefault="00210ECA" w:rsidP="00CA2150">
      <w:pPr>
        <w:jc w:val="both"/>
        <w:rPr>
          <w:rFonts w:ascii="Verdana" w:hAnsi="Verdana"/>
          <w:color w:val="242021"/>
          <w:sz w:val="24"/>
          <w:szCs w:val="24"/>
        </w:rPr>
      </w:pPr>
    </w:p>
    <w:p w14:paraId="63A62EDB" w14:textId="167F4238" w:rsidR="00210ECA" w:rsidRPr="00FC0128" w:rsidRDefault="00FC0128" w:rsidP="00FC0128">
      <w:pPr>
        <w:jc w:val="both"/>
        <w:rPr>
          <w:sz w:val="28"/>
          <w:szCs w:val="28"/>
        </w:rPr>
      </w:pPr>
      <w:r>
        <w:rPr>
          <w:sz w:val="28"/>
          <w:szCs w:val="28"/>
        </w:rPr>
        <w:t>RÚBRICA</w:t>
      </w:r>
    </w:p>
    <w:tbl>
      <w:tblPr>
        <w:tblStyle w:val="Tablaconcuadrcula"/>
        <w:tblW w:w="11194" w:type="dxa"/>
        <w:tblLook w:val="04A0" w:firstRow="1" w:lastRow="0" w:firstColumn="1" w:lastColumn="0" w:noHBand="0" w:noVBand="1"/>
      </w:tblPr>
      <w:tblGrid>
        <w:gridCol w:w="2207"/>
        <w:gridCol w:w="5726"/>
        <w:gridCol w:w="1560"/>
        <w:gridCol w:w="1701"/>
      </w:tblGrid>
      <w:tr w:rsidR="00210ECA" w:rsidRPr="00D3173E" w14:paraId="5397DF7F" w14:textId="77777777" w:rsidTr="00343891">
        <w:tc>
          <w:tcPr>
            <w:tcW w:w="2207" w:type="dxa"/>
            <w:shd w:val="clear" w:color="auto" w:fill="95B3D7" w:themeFill="accent1" w:themeFillTint="99"/>
          </w:tcPr>
          <w:p w14:paraId="796085A9" w14:textId="77777777" w:rsidR="00210ECA" w:rsidRPr="00D3173E" w:rsidRDefault="00210ECA" w:rsidP="00CA2150">
            <w:pPr>
              <w:jc w:val="center"/>
              <w:rPr>
                <w:rFonts w:ascii="Tahoma" w:hAnsi="Tahoma" w:cs="Tahoma"/>
                <w:b/>
                <w:bCs/>
                <w:color w:val="FFFFFF" w:themeColor="background1"/>
              </w:rPr>
            </w:pPr>
            <w:r w:rsidRPr="00D3173E">
              <w:rPr>
                <w:rFonts w:ascii="Tahoma" w:hAnsi="Tahoma" w:cs="Tahoma"/>
                <w:b/>
                <w:bCs/>
                <w:color w:val="FFFFFF" w:themeColor="background1"/>
                <w:sz w:val="40"/>
                <w:szCs w:val="40"/>
              </w:rPr>
              <w:t>I</w:t>
            </w:r>
            <w:r w:rsidRPr="00D3173E">
              <w:rPr>
                <w:rFonts w:ascii="Tahoma" w:hAnsi="Tahoma" w:cs="Tahoma"/>
                <w:b/>
                <w:bCs/>
                <w:color w:val="FFFFFF" w:themeColor="background1"/>
                <w:sz w:val="32"/>
                <w:szCs w:val="32"/>
              </w:rPr>
              <w:t>NDICADOR</w:t>
            </w:r>
          </w:p>
        </w:tc>
        <w:tc>
          <w:tcPr>
            <w:tcW w:w="5726" w:type="dxa"/>
            <w:shd w:val="clear" w:color="auto" w:fill="95B3D7" w:themeFill="accent1" w:themeFillTint="99"/>
          </w:tcPr>
          <w:p w14:paraId="06F49923" w14:textId="77777777" w:rsidR="00210ECA" w:rsidRPr="00D3173E" w:rsidRDefault="00210ECA" w:rsidP="00CA2150">
            <w:pPr>
              <w:jc w:val="center"/>
              <w:rPr>
                <w:rFonts w:ascii="Tahoma" w:hAnsi="Tahoma" w:cs="Tahoma"/>
                <w:b/>
                <w:bCs/>
                <w:color w:val="FFFFFF" w:themeColor="background1"/>
              </w:rPr>
            </w:pPr>
            <w:r w:rsidRPr="00D3173E">
              <w:rPr>
                <w:rFonts w:ascii="Tahoma" w:hAnsi="Tahoma" w:cs="Tahoma"/>
                <w:b/>
                <w:bCs/>
                <w:color w:val="FFFFFF" w:themeColor="background1"/>
                <w:sz w:val="44"/>
                <w:szCs w:val="44"/>
              </w:rPr>
              <w:t>D</w:t>
            </w:r>
            <w:r w:rsidRPr="00D3173E">
              <w:rPr>
                <w:rFonts w:ascii="Tahoma" w:hAnsi="Tahoma" w:cs="Tahoma"/>
                <w:b/>
                <w:bCs/>
                <w:color w:val="FFFFFF" w:themeColor="background1"/>
                <w:sz w:val="36"/>
                <w:szCs w:val="36"/>
              </w:rPr>
              <w:t>ESCRIPTOR</w:t>
            </w:r>
          </w:p>
        </w:tc>
        <w:tc>
          <w:tcPr>
            <w:tcW w:w="1560" w:type="dxa"/>
            <w:shd w:val="clear" w:color="auto" w:fill="95B3D7" w:themeFill="accent1" w:themeFillTint="99"/>
          </w:tcPr>
          <w:p w14:paraId="70A38730" w14:textId="77777777" w:rsidR="00210ECA" w:rsidRPr="00D3173E" w:rsidRDefault="00210ECA" w:rsidP="00CA2150">
            <w:pPr>
              <w:jc w:val="center"/>
              <w:rPr>
                <w:rFonts w:ascii="Tahoma" w:hAnsi="Tahoma" w:cs="Tahoma"/>
                <w:b/>
                <w:bCs/>
                <w:color w:val="FFFFFF" w:themeColor="background1"/>
              </w:rPr>
            </w:pPr>
            <w:r w:rsidRPr="00D3173E">
              <w:rPr>
                <w:rFonts w:ascii="Tahoma" w:hAnsi="Tahoma" w:cs="Tahoma"/>
                <w:b/>
                <w:bCs/>
                <w:color w:val="FFFFFF" w:themeColor="background1"/>
              </w:rPr>
              <w:t>PUNTAJE MÁXIMO</w:t>
            </w:r>
          </w:p>
        </w:tc>
        <w:tc>
          <w:tcPr>
            <w:tcW w:w="1701" w:type="dxa"/>
            <w:shd w:val="clear" w:color="auto" w:fill="95B3D7" w:themeFill="accent1" w:themeFillTint="99"/>
          </w:tcPr>
          <w:p w14:paraId="4C863479" w14:textId="77777777" w:rsidR="00210ECA" w:rsidRPr="00D3173E" w:rsidRDefault="00210ECA" w:rsidP="00CA2150">
            <w:pPr>
              <w:jc w:val="center"/>
              <w:rPr>
                <w:rFonts w:ascii="Tahoma" w:hAnsi="Tahoma" w:cs="Tahoma"/>
                <w:b/>
                <w:bCs/>
                <w:color w:val="FFFFFF" w:themeColor="background1"/>
              </w:rPr>
            </w:pPr>
            <w:r w:rsidRPr="00D3173E">
              <w:rPr>
                <w:rFonts w:ascii="Tahoma" w:hAnsi="Tahoma" w:cs="Tahoma"/>
                <w:b/>
                <w:bCs/>
                <w:color w:val="FFFFFF" w:themeColor="background1"/>
              </w:rPr>
              <w:t>PUNTAJE OBTENIDO</w:t>
            </w:r>
          </w:p>
        </w:tc>
      </w:tr>
      <w:tr w:rsidR="00210ECA" w:rsidRPr="00103D37" w14:paraId="45DB0C88" w14:textId="77777777" w:rsidTr="00CA2150">
        <w:trPr>
          <w:trHeight w:val="2174"/>
        </w:trPr>
        <w:tc>
          <w:tcPr>
            <w:tcW w:w="2207" w:type="dxa"/>
          </w:tcPr>
          <w:p w14:paraId="0465E74D" w14:textId="77777777" w:rsidR="00210ECA" w:rsidRPr="00D3173E" w:rsidRDefault="00210ECA" w:rsidP="00CA2150">
            <w:pPr>
              <w:jc w:val="center"/>
              <w:rPr>
                <w:rFonts w:ascii="Cambria" w:hAnsi="Cambria"/>
                <w:sz w:val="28"/>
                <w:szCs w:val="28"/>
              </w:rPr>
            </w:pPr>
          </w:p>
          <w:p w14:paraId="0DA4A2E3" w14:textId="0B500F4B" w:rsidR="00210ECA" w:rsidRDefault="00210ECA" w:rsidP="00CA2150">
            <w:pPr>
              <w:jc w:val="center"/>
              <w:rPr>
                <w:rFonts w:ascii="Cambria" w:hAnsi="Cambria"/>
                <w:sz w:val="28"/>
                <w:szCs w:val="28"/>
              </w:rPr>
            </w:pPr>
            <w:r w:rsidRPr="00D3173E">
              <w:rPr>
                <w:rFonts w:ascii="Cambria" w:hAnsi="Cambria"/>
                <w:sz w:val="28"/>
                <w:szCs w:val="28"/>
              </w:rPr>
              <w:t>Ortografía</w:t>
            </w:r>
            <w:r w:rsidR="00CA2150">
              <w:rPr>
                <w:rFonts w:ascii="Cambria" w:hAnsi="Cambria"/>
                <w:sz w:val="28"/>
                <w:szCs w:val="28"/>
              </w:rPr>
              <w:t>,</w:t>
            </w:r>
          </w:p>
          <w:p w14:paraId="5467387B" w14:textId="00099970" w:rsidR="00CA2150" w:rsidRPr="00D3173E" w:rsidRDefault="00CA2150" w:rsidP="00CA2150">
            <w:pPr>
              <w:jc w:val="center"/>
              <w:rPr>
                <w:rFonts w:ascii="Cambria" w:hAnsi="Cambria"/>
                <w:sz w:val="28"/>
                <w:szCs w:val="28"/>
              </w:rPr>
            </w:pPr>
            <w:r w:rsidRPr="00D3173E">
              <w:rPr>
                <w:rFonts w:ascii="Cambria" w:hAnsi="Cambria"/>
                <w:sz w:val="28"/>
                <w:szCs w:val="28"/>
              </w:rPr>
              <w:t>Redacción y coherencia</w:t>
            </w:r>
          </w:p>
        </w:tc>
        <w:tc>
          <w:tcPr>
            <w:tcW w:w="5726" w:type="dxa"/>
          </w:tcPr>
          <w:p w14:paraId="16EEB9C7" w14:textId="77777777" w:rsidR="00210ECA" w:rsidRDefault="00210ECA" w:rsidP="00CA2150">
            <w:pPr>
              <w:jc w:val="center"/>
              <w:rPr>
                <w:i/>
                <w:iCs/>
                <w:sz w:val="24"/>
                <w:szCs w:val="24"/>
              </w:rPr>
            </w:pPr>
          </w:p>
          <w:p w14:paraId="5F59BAC4" w14:textId="19C61252" w:rsidR="00210ECA" w:rsidRDefault="00F73579" w:rsidP="00CA2150">
            <w:pPr>
              <w:jc w:val="center"/>
              <w:rPr>
                <w:i/>
                <w:iCs/>
                <w:sz w:val="24"/>
                <w:szCs w:val="24"/>
              </w:rPr>
            </w:pPr>
            <w:r>
              <w:rPr>
                <w:i/>
                <w:iCs/>
                <w:sz w:val="24"/>
                <w:szCs w:val="24"/>
              </w:rPr>
              <w:t>La actividad</w:t>
            </w:r>
            <w:r w:rsidR="00210ECA" w:rsidRPr="00CF5C31">
              <w:rPr>
                <w:i/>
                <w:iCs/>
                <w:sz w:val="24"/>
                <w:szCs w:val="24"/>
              </w:rPr>
              <w:t xml:space="preserve"> contiene como máximo </w:t>
            </w:r>
            <w:r w:rsidR="00210ECA">
              <w:rPr>
                <w:i/>
                <w:iCs/>
                <w:sz w:val="24"/>
                <w:szCs w:val="24"/>
              </w:rPr>
              <w:t>UNA</w:t>
            </w:r>
            <w:r w:rsidR="00210ECA" w:rsidRPr="00CF5C31">
              <w:rPr>
                <w:i/>
                <w:iCs/>
                <w:sz w:val="24"/>
                <w:szCs w:val="24"/>
              </w:rPr>
              <w:t xml:space="preserve"> falta de ortografía con acceso al puntaje máximo del ítem. Desde </w:t>
            </w:r>
            <w:r w:rsidR="00210ECA">
              <w:rPr>
                <w:i/>
                <w:iCs/>
                <w:sz w:val="24"/>
                <w:szCs w:val="24"/>
              </w:rPr>
              <w:t>DOS</w:t>
            </w:r>
            <w:r w:rsidR="00210ECA" w:rsidRPr="00CF5C31">
              <w:rPr>
                <w:i/>
                <w:iCs/>
                <w:sz w:val="24"/>
                <w:szCs w:val="24"/>
              </w:rPr>
              <w:t xml:space="preserve"> comienza el descuento.</w:t>
            </w:r>
          </w:p>
          <w:p w14:paraId="5EB98936" w14:textId="0ED1CA04" w:rsidR="00CA2150" w:rsidRDefault="00CA2150" w:rsidP="00CA2150">
            <w:pPr>
              <w:jc w:val="center"/>
              <w:rPr>
                <w:i/>
                <w:iCs/>
                <w:sz w:val="24"/>
                <w:szCs w:val="24"/>
              </w:rPr>
            </w:pPr>
            <w:r w:rsidRPr="00CF5C31">
              <w:rPr>
                <w:i/>
                <w:iCs/>
                <w:sz w:val="24"/>
                <w:szCs w:val="24"/>
              </w:rPr>
              <w:t>No se identifican muletillas y la redacción es clara y fluida, cumpliendo con las reglas gramaticales pertinentes</w:t>
            </w:r>
          </w:p>
          <w:p w14:paraId="105EE93E" w14:textId="77777777" w:rsidR="00210ECA" w:rsidRPr="00CF5C31" w:rsidRDefault="00210ECA" w:rsidP="00CA2150">
            <w:pPr>
              <w:jc w:val="center"/>
              <w:rPr>
                <w:i/>
                <w:iCs/>
                <w:sz w:val="24"/>
                <w:szCs w:val="24"/>
              </w:rPr>
            </w:pPr>
          </w:p>
        </w:tc>
        <w:tc>
          <w:tcPr>
            <w:tcW w:w="1560" w:type="dxa"/>
          </w:tcPr>
          <w:p w14:paraId="233EAB03" w14:textId="77777777" w:rsidR="00CA2150" w:rsidRDefault="00CA2150" w:rsidP="00CA2150">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26A28D" w14:textId="7D9A4B10" w:rsidR="00210ECA" w:rsidRPr="00D3173E" w:rsidRDefault="00210ECA" w:rsidP="00CA2150">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7936C972" w14:textId="77777777" w:rsidR="00210ECA" w:rsidRPr="00103D37" w:rsidRDefault="00210ECA" w:rsidP="00CA2150">
            <w:pPr>
              <w:jc w:val="center"/>
              <w:rPr>
                <w:sz w:val="72"/>
                <w:szCs w:val="72"/>
              </w:rPr>
            </w:pPr>
          </w:p>
        </w:tc>
      </w:tr>
      <w:tr w:rsidR="00CA2150" w:rsidRPr="00103D37" w14:paraId="644E608D" w14:textId="77777777" w:rsidTr="00CA2150">
        <w:trPr>
          <w:trHeight w:val="1102"/>
        </w:trPr>
        <w:tc>
          <w:tcPr>
            <w:tcW w:w="2207" w:type="dxa"/>
          </w:tcPr>
          <w:p w14:paraId="74449793" w14:textId="77777777" w:rsidR="00CA2150" w:rsidRDefault="00CA2150" w:rsidP="00CA2150">
            <w:pPr>
              <w:jc w:val="center"/>
              <w:rPr>
                <w:rFonts w:ascii="Cambria" w:hAnsi="Cambria"/>
                <w:sz w:val="28"/>
                <w:szCs w:val="28"/>
              </w:rPr>
            </w:pPr>
            <w:r>
              <w:rPr>
                <w:rFonts w:ascii="Cambria" w:hAnsi="Cambria"/>
                <w:sz w:val="28"/>
                <w:szCs w:val="28"/>
              </w:rPr>
              <w:t>Originalidad</w:t>
            </w:r>
          </w:p>
          <w:p w14:paraId="3E239E2A" w14:textId="77777777" w:rsidR="00CA2150" w:rsidRDefault="00CA2150" w:rsidP="00CA2150">
            <w:pPr>
              <w:jc w:val="center"/>
              <w:rPr>
                <w:rFonts w:ascii="Cambria" w:hAnsi="Cambria"/>
                <w:sz w:val="28"/>
                <w:szCs w:val="28"/>
              </w:rPr>
            </w:pPr>
          </w:p>
          <w:p w14:paraId="3AB5B49B" w14:textId="6AC8A126" w:rsidR="00CA2150" w:rsidRPr="00D3173E" w:rsidRDefault="00CA2150" w:rsidP="00CA2150">
            <w:pPr>
              <w:jc w:val="center"/>
              <w:rPr>
                <w:rFonts w:ascii="Cambria" w:hAnsi="Cambria"/>
                <w:sz w:val="28"/>
                <w:szCs w:val="28"/>
              </w:rPr>
            </w:pPr>
            <w:r>
              <w:rPr>
                <w:rFonts w:ascii="Cambria" w:hAnsi="Cambria"/>
                <w:sz w:val="28"/>
                <w:szCs w:val="28"/>
              </w:rPr>
              <w:t>Creatividad</w:t>
            </w:r>
          </w:p>
        </w:tc>
        <w:tc>
          <w:tcPr>
            <w:tcW w:w="5726" w:type="dxa"/>
          </w:tcPr>
          <w:p w14:paraId="2BB0C7F3" w14:textId="1681958D" w:rsidR="00CA2150" w:rsidRPr="00CF5C31" w:rsidRDefault="00CA2150" w:rsidP="00CA2150">
            <w:pPr>
              <w:jc w:val="center"/>
              <w:rPr>
                <w:i/>
                <w:iCs/>
                <w:sz w:val="24"/>
                <w:szCs w:val="24"/>
              </w:rPr>
            </w:pPr>
            <w:r>
              <w:rPr>
                <w:i/>
                <w:iCs/>
                <w:sz w:val="24"/>
                <w:szCs w:val="24"/>
              </w:rPr>
              <w:t>Sus respuestas no son semejantes a las de ningún integrante del grupo curso ni son notoriamente copiadas desde un procesador de información de internet</w:t>
            </w:r>
          </w:p>
        </w:tc>
        <w:tc>
          <w:tcPr>
            <w:tcW w:w="1560" w:type="dxa"/>
          </w:tcPr>
          <w:p w14:paraId="37F38FB7" w14:textId="2714AB20" w:rsidR="00CA2150" w:rsidRPr="00D3173E" w:rsidRDefault="00CA2150" w:rsidP="00CA2150">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15DD428A" w14:textId="77777777" w:rsidR="00CA2150" w:rsidRPr="00103D37" w:rsidRDefault="00CA2150" w:rsidP="00CA2150">
            <w:pPr>
              <w:jc w:val="center"/>
              <w:rPr>
                <w:sz w:val="72"/>
                <w:szCs w:val="72"/>
              </w:rPr>
            </w:pPr>
          </w:p>
        </w:tc>
      </w:tr>
      <w:tr w:rsidR="00210ECA" w:rsidRPr="00103D37" w14:paraId="0A7F45D7" w14:textId="77777777" w:rsidTr="00343891">
        <w:trPr>
          <w:trHeight w:val="1220"/>
        </w:trPr>
        <w:tc>
          <w:tcPr>
            <w:tcW w:w="2207" w:type="dxa"/>
          </w:tcPr>
          <w:p w14:paraId="4E246739" w14:textId="77777777" w:rsidR="00210ECA" w:rsidRDefault="00210ECA" w:rsidP="00CA2150">
            <w:pPr>
              <w:jc w:val="center"/>
              <w:rPr>
                <w:rFonts w:ascii="Cambria" w:hAnsi="Cambria"/>
                <w:sz w:val="28"/>
                <w:szCs w:val="28"/>
              </w:rPr>
            </w:pPr>
          </w:p>
          <w:p w14:paraId="6598E439" w14:textId="47A0602A" w:rsidR="00210ECA" w:rsidRPr="00D3173E" w:rsidRDefault="00210ECA" w:rsidP="00CA2150">
            <w:pPr>
              <w:jc w:val="center"/>
              <w:rPr>
                <w:rFonts w:ascii="Cambria" w:hAnsi="Cambria"/>
                <w:sz w:val="28"/>
                <w:szCs w:val="28"/>
              </w:rPr>
            </w:pPr>
            <w:r>
              <w:rPr>
                <w:rFonts w:ascii="Cambria" w:hAnsi="Cambria"/>
                <w:sz w:val="28"/>
                <w:szCs w:val="28"/>
              </w:rPr>
              <w:t>Cuadro comparativo</w:t>
            </w:r>
          </w:p>
        </w:tc>
        <w:tc>
          <w:tcPr>
            <w:tcW w:w="5726" w:type="dxa"/>
          </w:tcPr>
          <w:p w14:paraId="5260E13B" w14:textId="77777777" w:rsidR="00CA2150" w:rsidRDefault="00CA2150" w:rsidP="00CA2150">
            <w:pPr>
              <w:ind w:left="360"/>
              <w:jc w:val="center"/>
              <w:rPr>
                <w:i/>
                <w:iCs/>
                <w:sz w:val="24"/>
                <w:szCs w:val="24"/>
              </w:rPr>
            </w:pPr>
          </w:p>
          <w:p w14:paraId="35785BD7" w14:textId="71011A75" w:rsidR="00210ECA" w:rsidRPr="00CF5C31" w:rsidRDefault="00210ECA" w:rsidP="00CA2150">
            <w:pPr>
              <w:ind w:left="360"/>
              <w:jc w:val="center"/>
              <w:rPr>
                <w:i/>
                <w:iCs/>
                <w:sz w:val="24"/>
                <w:szCs w:val="24"/>
              </w:rPr>
            </w:pPr>
            <w:r>
              <w:rPr>
                <w:i/>
                <w:iCs/>
                <w:sz w:val="24"/>
                <w:szCs w:val="24"/>
              </w:rPr>
              <w:t>Presenta una síntesis de todas las ideas principales incluidas en el documento Word</w:t>
            </w:r>
          </w:p>
        </w:tc>
        <w:tc>
          <w:tcPr>
            <w:tcW w:w="1560" w:type="dxa"/>
          </w:tcPr>
          <w:p w14:paraId="6568079E" w14:textId="5E8FF19F" w:rsidR="00210ECA" w:rsidRPr="00D3173E" w:rsidRDefault="00210ECA" w:rsidP="00CA2150">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35</w:t>
            </w:r>
          </w:p>
        </w:tc>
        <w:tc>
          <w:tcPr>
            <w:tcW w:w="1701" w:type="dxa"/>
          </w:tcPr>
          <w:p w14:paraId="62F9214C" w14:textId="77777777" w:rsidR="00210ECA" w:rsidRPr="00103D37" w:rsidRDefault="00210ECA" w:rsidP="00CA2150">
            <w:pPr>
              <w:jc w:val="center"/>
              <w:rPr>
                <w:sz w:val="72"/>
                <w:szCs w:val="72"/>
              </w:rPr>
            </w:pPr>
          </w:p>
        </w:tc>
      </w:tr>
      <w:tr w:rsidR="00210ECA" w:rsidRPr="00103D37" w14:paraId="23685617" w14:textId="77777777" w:rsidTr="00343891">
        <w:tc>
          <w:tcPr>
            <w:tcW w:w="2207" w:type="dxa"/>
          </w:tcPr>
          <w:p w14:paraId="4FA70BCB" w14:textId="77777777" w:rsidR="00210ECA" w:rsidRPr="00D3173E" w:rsidRDefault="00210ECA" w:rsidP="00CA2150">
            <w:pPr>
              <w:jc w:val="center"/>
              <w:rPr>
                <w:rFonts w:ascii="Cambria" w:hAnsi="Cambria"/>
                <w:sz w:val="28"/>
                <w:szCs w:val="28"/>
              </w:rPr>
            </w:pPr>
          </w:p>
          <w:p w14:paraId="766BD6AA" w14:textId="31BFF3ED" w:rsidR="00210ECA" w:rsidRPr="00D3173E" w:rsidRDefault="00210ECA" w:rsidP="00CA2150">
            <w:pPr>
              <w:jc w:val="center"/>
              <w:rPr>
                <w:b/>
                <w:bCs/>
              </w:rPr>
            </w:pPr>
            <w:r>
              <w:rPr>
                <w:rFonts w:ascii="Cambria" w:hAnsi="Cambria"/>
                <w:sz w:val="28"/>
                <w:szCs w:val="28"/>
              </w:rPr>
              <w:t>Mapa conceptual</w:t>
            </w:r>
          </w:p>
        </w:tc>
        <w:tc>
          <w:tcPr>
            <w:tcW w:w="5726" w:type="dxa"/>
          </w:tcPr>
          <w:p w14:paraId="22172BAD" w14:textId="77777777" w:rsidR="00210ECA" w:rsidRDefault="00210ECA" w:rsidP="00CA2150">
            <w:pPr>
              <w:jc w:val="center"/>
              <w:rPr>
                <w:i/>
                <w:iCs/>
                <w:sz w:val="24"/>
                <w:szCs w:val="24"/>
              </w:rPr>
            </w:pPr>
            <w:r>
              <w:rPr>
                <w:i/>
                <w:iCs/>
                <w:sz w:val="24"/>
                <w:szCs w:val="24"/>
              </w:rPr>
              <w:t>La información incluida está presente ene le documento de Word. La visualización permite una lectura clara.</w:t>
            </w:r>
          </w:p>
          <w:p w14:paraId="6DF33F52" w14:textId="77777777" w:rsidR="00210ECA" w:rsidRDefault="00210ECA" w:rsidP="00CA2150">
            <w:pPr>
              <w:jc w:val="center"/>
              <w:rPr>
                <w:i/>
                <w:iCs/>
                <w:sz w:val="24"/>
                <w:szCs w:val="24"/>
              </w:rPr>
            </w:pPr>
            <w:r>
              <w:rPr>
                <w:i/>
                <w:iCs/>
                <w:sz w:val="24"/>
                <w:szCs w:val="24"/>
              </w:rPr>
              <w:t>No sobre satura de información. Incluye los aspectos relevantes. Incluye al menos una imagen.</w:t>
            </w:r>
          </w:p>
          <w:p w14:paraId="27D124D3" w14:textId="77777777" w:rsidR="00210ECA" w:rsidRDefault="00210ECA" w:rsidP="00CA2150">
            <w:pPr>
              <w:jc w:val="center"/>
              <w:rPr>
                <w:i/>
                <w:iCs/>
                <w:sz w:val="24"/>
                <w:szCs w:val="24"/>
              </w:rPr>
            </w:pPr>
          </w:p>
          <w:p w14:paraId="1D7E8C32" w14:textId="77777777" w:rsidR="00210ECA" w:rsidRPr="00CF5C31" w:rsidRDefault="00210ECA" w:rsidP="00CA2150">
            <w:pPr>
              <w:jc w:val="center"/>
              <w:rPr>
                <w:i/>
                <w:iCs/>
              </w:rPr>
            </w:pPr>
          </w:p>
        </w:tc>
        <w:tc>
          <w:tcPr>
            <w:tcW w:w="1560" w:type="dxa"/>
          </w:tcPr>
          <w:p w14:paraId="1AD50FF7" w14:textId="5E6EDC6A" w:rsidR="00210ECA" w:rsidRDefault="00210ECA" w:rsidP="00CA2150">
            <w:pPr>
              <w:jc w:val="center"/>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6C70DF" w14:textId="32643DD6" w:rsidR="00210ECA" w:rsidRPr="00210ECA" w:rsidRDefault="00210ECA" w:rsidP="00CA2150">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10ECA">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35</w:t>
            </w:r>
          </w:p>
          <w:p w14:paraId="7AD23A3D" w14:textId="3E775C33" w:rsidR="00210ECA" w:rsidRPr="00D3173E" w:rsidRDefault="00210ECA" w:rsidP="00CA2150">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701" w:type="dxa"/>
          </w:tcPr>
          <w:p w14:paraId="6E11293F" w14:textId="77777777" w:rsidR="00210ECA" w:rsidRPr="00103D37" w:rsidRDefault="00210ECA" w:rsidP="00CA2150">
            <w:pPr>
              <w:jc w:val="center"/>
              <w:rPr>
                <w:sz w:val="72"/>
                <w:szCs w:val="72"/>
              </w:rPr>
            </w:pPr>
          </w:p>
        </w:tc>
      </w:tr>
      <w:tr w:rsidR="00210ECA" w:rsidRPr="00103D37" w14:paraId="01FC3774" w14:textId="77777777" w:rsidTr="00343891">
        <w:trPr>
          <w:trHeight w:val="85"/>
        </w:trPr>
        <w:tc>
          <w:tcPr>
            <w:tcW w:w="2207" w:type="dxa"/>
          </w:tcPr>
          <w:p w14:paraId="74BB8219" w14:textId="77777777" w:rsidR="00210ECA" w:rsidRPr="002A5CE5" w:rsidRDefault="00210ECA" w:rsidP="00CA2150">
            <w:pPr>
              <w:jc w:val="right"/>
              <w:rPr>
                <w:b/>
                <w:bCs/>
              </w:rPr>
            </w:pPr>
            <w:r w:rsidRPr="002A5CE5">
              <w:rPr>
                <w:b/>
                <w:bCs/>
              </w:rPr>
              <w:t>TOTAL</w:t>
            </w:r>
          </w:p>
        </w:tc>
        <w:tc>
          <w:tcPr>
            <w:tcW w:w="5726" w:type="dxa"/>
          </w:tcPr>
          <w:p w14:paraId="587AFFCD" w14:textId="77777777" w:rsidR="00210ECA" w:rsidRDefault="00210ECA" w:rsidP="00CA2150"/>
        </w:tc>
        <w:tc>
          <w:tcPr>
            <w:tcW w:w="1560" w:type="dxa"/>
          </w:tcPr>
          <w:p w14:paraId="01B44C18" w14:textId="77777777" w:rsidR="00210ECA" w:rsidRPr="002A5CE5" w:rsidRDefault="00210ECA" w:rsidP="00CA2150">
            <w:pPr>
              <w:jc w:val="center"/>
              <w:rPr>
                <w:sz w:val="72"/>
                <w:szCs w:val="72"/>
              </w:rPr>
            </w:pPr>
            <w:r>
              <w:rPr>
                <w:sz w:val="72"/>
                <w:szCs w:val="72"/>
              </w:rPr>
              <w:t>10</w:t>
            </w:r>
            <w:r w:rsidRPr="002A5CE5">
              <w:rPr>
                <w:sz w:val="72"/>
                <w:szCs w:val="72"/>
              </w:rPr>
              <w:t>0</w:t>
            </w:r>
          </w:p>
        </w:tc>
        <w:tc>
          <w:tcPr>
            <w:tcW w:w="1701" w:type="dxa"/>
          </w:tcPr>
          <w:p w14:paraId="7CD7E86A" w14:textId="77777777" w:rsidR="00210ECA" w:rsidRPr="00103D37" w:rsidRDefault="00210ECA" w:rsidP="00CA2150">
            <w:pPr>
              <w:jc w:val="center"/>
              <w:rPr>
                <w:sz w:val="72"/>
                <w:szCs w:val="72"/>
              </w:rPr>
            </w:pPr>
          </w:p>
        </w:tc>
      </w:tr>
    </w:tbl>
    <w:p w14:paraId="51CDEA66" w14:textId="77777777" w:rsidR="00210ECA" w:rsidRPr="008634EC" w:rsidRDefault="00210ECA" w:rsidP="00CA2150">
      <w:pPr>
        <w:jc w:val="both"/>
        <w:rPr>
          <w:rFonts w:ascii="Verdana" w:hAnsi="Verdana"/>
          <w:color w:val="242021"/>
          <w:sz w:val="24"/>
          <w:szCs w:val="24"/>
        </w:rPr>
      </w:pPr>
    </w:p>
    <w:sectPr w:rsidR="00210ECA" w:rsidRPr="008634EC" w:rsidSect="004B12A8">
      <w:headerReference w:type="default" r:id="rId11"/>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EF173" w14:textId="77777777" w:rsidR="001D666A" w:rsidRDefault="001D666A" w:rsidP="003A73A2">
      <w:r>
        <w:separator/>
      </w:r>
    </w:p>
  </w:endnote>
  <w:endnote w:type="continuationSeparator" w:id="0">
    <w:p w14:paraId="22489523" w14:textId="77777777" w:rsidR="001D666A" w:rsidRDefault="001D666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7B1AD" w14:textId="77777777" w:rsidR="001D666A" w:rsidRDefault="001D666A" w:rsidP="003A73A2">
      <w:r>
        <w:separator/>
      </w:r>
    </w:p>
  </w:footnote>
  <w:footnote w:type="continuationSeparator" w:id="0">
    <w:p w14:paraId="2E02CAD9" w14:textId="77777777" w:rsidR="001D666A" w:rsidRDefault="001D666A"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DDF65" w14:textId="77777777" w:rsidR="003A73A2" w:rsidRPr="00CA2150" w:rsidRDefault="003A73A2" w:rsidP="00CA2150">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24"/>
        <w:szCs w:val="24"/>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4A5A1583" wp14:editId="7CF831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24"/>
          <w:szCs w:val="24"/>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00CA2150" w:rsidRPr="00CA2150">
          <w:rPr>
            <w:rFonts w:ascii="Cambria" w:eastAsia="Times New Roman" w:hAnsi="Cambria" w:cs="Times New Roman"/>
            <w:sz w:val="24"/>
            <w:szCs w:val="24"/>
          </w:rPr>
          <w:t>Colegio Ignacio Carrera Pinto</w:t>
        </w:r>
      </w:sdtContent>
    </w:sdt>
  </w:p>
  <w:p w14:paraId="284FE096" w14:textId="77777777" w:rsidR="003A73A2" w:rsidRPr="00CA2150" w:rsidRDefault="003A73A2" w:rsidP="003A73A2">
    <w:pPr>
      <w:pStyle w:val="Encabezado"/>
      <w:jc w:val="center"/>
      <w:rPr>
        <w:sz w:val="18"/>
        <w:szCs w:val="18"/>
      </w:rPr>
    </w:pPr>
    <w:r w:rsidRPr="00CA2150">
      <w:rPr>
        <w:sz w:val="18"/>
        <w:szCs w:val="18"/>
      </w:rPr>
      <w:t xml:space="preserve">Prat 4917 – Av. Eastman 3391   Olmué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955BE"/>
    <w:multiLevelType w:val="hybridMultilevel"/>
    <w:tmpl w:val="D21C192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82F3DC3"/>
    <w:multiLevelType w:val="hybridMultilevel"/>
    <w:tmpl w:val="045ED33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EC2084D"/>
    <w:multiLevelType w:val="multilevel"/>
    <w:tmpl w:val="0B1C90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12E13"/>
    <w:rsid w:val="00040432"/>
    <w:rsid w:val="000676BB"/>
    <w:rsid w:val="00073F93"/>
    <w:rsid w:val="0011670F"/>
    <w:rsid w:val="00136A86"/>
    <w:rsid w:val="0015209A"/>
    <w:rsid w:val="00177671"/>
    <w:rsid w:val="00183062"/>
    <w:rsid w:val="00190A8A"/>
    <w:rsid w:val="001A1BC6"/>
    <w:rsid w:val="001D666A"/>
    <w:rsid w:val="00202A39"/>
    <w:rsid w:val="002108E3"/>
    <w:rsid w:val="00210ECA"/>
    <w:rsid w:val="0029402E"/>
    <w:rsid w:val="002B4699"/>
    <w:rsid w:val="002C0F9B"/>
    <w:rsid w:val="002C677E"/>
    <w:rsid w:val="002F29F7"/>
    <w:rsid w:val="00383116"/>
    <w:rsid w:val="00393340"/>
    <w:rsid w:val="003A73A2"/>
    <w:rsid w:val="003F7079"/>
    <w:rsid w:val="0045543B"/>
    <w:rsid w:val="00455907"/>
    <w:rsid w:val="00463500"/>
    <w:rsid w:val="00464EED"/>
    <w:rsid w:val="004B12A8"/>
    <w:rsid w:val="004B1774"/>
    <w:rsid w:val="005564CB"/>
    <w:rsid w:val="00566059"/>
    <w:rsid w:val="00591FC8"/>
    <w:rsid w:val="005A6AC3"/>
    <w:rsid w:val="005A73B1"/>
    <w:rsid w:val="005C7A01"/>
    <w:rsid w:val="00656A36"/>
    <w:rsid w:val="00681DCB"/>
    <w:rsid w:val="00684A30"/>
    <w:rsid w:val="006A5F55"/>
    <w:rsid w:val="007B7F6D"/>
    <w:rsid w:val="008145C1"/>
    <w:rsid w:val="0085338A"/>
    <w:rsid w:val="008634EC"/>
    <w:rsid w:val="008B3CA0"/>
    <w:rsid w:val="008E3FF7"/>
    <w:rsid w:val="008E4D66"/>
    <w:rsid w:val="0091525B"/>
    <w:rsid w:val="00926BE6"/>
    <w:rsid w:val="009411F4"/>
    <w:rsid w:val="00956A5E"/>
    <w:rsid w:val="00A457B1"/>
    <w:rsid w:val="00A64381"/>
    <w:rsid w:val="00A7257D"/>
    <w:rsid w:val="00AC0AF6"/>
    <w:rsid w:val="00AF48BE"/>
    <w:rsid w:val="00B00301"/>
    <w:rsid w:val="00B93CF1"/>
    <w:rsid w:val="00BB764B"/>
    <w:rsid w:val="00C06F76"/>
    <w:rsid w:val="00CA2150"/>
    <w:rsid w:val="00CE3711"/>
    <w:rsid w:val="00CE5351"/>
    <w:rsid w:val="00D11B43"/>
    <w:rsid w:val="00D323A9"/>
    <w:rsid w:val="00D40D1A"/>
    <w:rsid w:val="00D550E2"/>
    <w:rsid w:val="00DD6F3F"/>
    <w:rsid w:val="00DE78D3"/>
    <w:rsid w:val="00E06DFA"/>
    <w:rsid w:val="00E325EF"/>
    <w:rsid w:val="00F16412"/>
    <w:rsid w:val="00F62076"/>
    <w:rsid w:val="00F73579"/>
    <w:rsid w:val="00F8217B"/>
    <w:rsid w:val="00F8230B"/>
    <w:rsid w:val="00FC0128"/>
    <w:rsid w:val="00FE50E7"/>
    <w:rsid w:val="00FE5698"/>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5E6C7"/>
  <w15:docId w15:val="{40F02E00-1BC6-4FED-B8E5-A6FFB02F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paragraph" w:styleId="Prrafodelista">
    <w:name w:val="List Paragraph"/>
    <w:basedOn w:val="Normal"/>
    <w:uiPriority w:val="34"/>
    <w:qFormat/>
    <w:rsid w:val="00D11B43"/>
    <w:pPr>
      <w:ind w:left="720"/>
      <w:contextualSpacing/>
    </w:pPr>
  </w:style>
  <w:style w:type="character" w:customStyle="1" w:styleId="fontstyle01">
    <w:name w:val="fontstyle01"/>
    <w:basedOn w:val="Fuentedeprrafopredeter"/>
    <w:rsid w:val="00D11B43"/>
    <w:rPr>
      <w:rFonts w:ascii="Univers-Condensed" w:hAnsi="Univers-Condensed" w:hint="default"/>
      <w:b w:val="0"/>
      <w:bCs w:val="0"/>
      <w:i w:val="0"/>
      <w:iCs w:val="0"/>
      <w:color w:val="000000"/>
      <w:sz w:val="20"/>
      <w:szCs w:val="20"/>
    </w:rPr>
  </w:style>
  <w:style w:type="paragraph" w:styleId="Ttulo">
    <w:name w:val="Title"/>
    <w:basedOn w:val="Normal"/>
    <w:next w:val="Normal"/>
    <w:link w:val="TtuloCar"/>
    <w:uiPriority w:val="10"/>
    <w:qFormat/>
    <w:rsid w:val="002C0F9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0F9B"/>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2B4699"/>
    <w:rPr>
      <w:color w:val="0000FF" w:themeColor="hyperlink"/>
      <w:u w:val="single"/>
    </w:rPr>
  </w:style>
  <w:style w:type="character" w:styleId="Mencinsinresolver">
    <w:name w:val="Unresolved Mention"/>
    <w:basedOn w:val="Fuentedeprrafopredeter"/>
    <w:uiPriority w:val="99"/>
    <w:semiHidden/>
    <w:unhideWhenUsed/>
    <w:rsid w:val="0086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bajosydemasesicp@g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nva.com/es_es/graficos/mapas-conceptuales/" TargetMode="External"/><Relationship Id="rId4" Type="http://schemas.openxmlformats.org/officeDocument/2006/relationships/webSettings" Target="webSettings.xml"/><Relationship Id="rId9" Type="http://schemas.openxmlformats.org/officeDocument/2006/relationships/hyperlink" Target="https://app.createl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CC1AE5"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407DA4"/>
    <w:rsid w:val="004A5E85"/>
    <w:rsid w:val="0059426E"/>
    <w:rsid w:val="0072297B"/>
    <w:rsid w:val="0089577C"/>
    <w:rsid w:val="008B415F"/>
    <w:rsid w:val="008D483A"/>
    <w:rsid w:val="00937094"/>
    <w:rsid w:val="009908DC"/>
    <w:rsid w:val="00A868A9"/>
    <w:rsid w:val="00C3410D"/>
    <w:rsid w:val="00CC1AE5"/>
    <w:rsid w:val="00ED6C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 w:type="paragraph" w:customStyle="1" w:styleId="9660C4FD196648DF9EA23EFCEA982D8B">
    <w:name w:val="9660C4FD196648DF9EA23EFCEA982D8B"/>
    <w:rsid w:val="008B415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1827</Words>
  <Characters>10050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Director</dc:creator>
  <cp:lastModifiedBy>Lo Indeterminado</cp:lastModifiedBy>
  <cp:revision>15</cp:revision>
  <dcterms:created xsi:type="dcterms:W3CDTF">2020-03-24T20:04:00Z</dcterms:created>
  <dcterms:modified xsi:type="dcterms:W3CDTF">2020-03-25T13:28:00Z</dcterms:modified>
</cp:coreProperties>
</file>