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F4D40DC" w14:textId="4937316D" w:rsidR="008B3CA0" w:rsidRDefault="00773FDD" w:rsidP="005A6F97">
      <w:pPr>
        <w:spacing w:after="240"/>
      </w:pPr>
      <w:r>
        <w:rPr>
          <w:noProof/>
        </w:rPr>
        <w:drawing>
          <wp:anchor distT="0" distB="0" distL="114300" distR="114300" simplePos="0" relativeHeight="251658240" behindDoc="0" locked="0" layoutInCell="1" allowOverlap="1" wp14:anchorId="656FFD1C" wp14:editId="44CFA7C0">
            <wp:simplePos x="0" y="0"/>
            <wp:positionH relativeFrom="column">
              <wp:posOffset>-302260</wp:posOffset>
            </wp:positionH>
            <wp:positionV relativeFrom="paragraph">
              <wp:posOffset>-728980</wp:posOffset>
            </wp:positionV>
            <wp:extent cx="2057400" cy="609600"/>
            <wp:effectExtent l="0" t="0" r="0" b="0"/>
            <wp:wrapThrough wrapText="bothSides">
              <wp:wrapPolygon edited="0">
                <wp:start x="0" y="0"/>
                <wp:lineTo x="0" y="20925"/>
                <wp:lineTo x="21400" y="20925"/>
                <wp:lineTo x="21400" y="0"/>
                <wp:lineTo x="0" y="0"/>
              </wp:wrapPolygon>
            </wp:wrapThrough>
            <wp:docPr id="2" name="Imagen 2" descr="Imagen que contiene cuchill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mbrete FILOSOFIA.jpg"/>
                    <pic:cNvPicPr/>
                  </pic:nvPicPr>
                  <pic:blipFill>
                    <a:blip r:embed="rId7">
                      <a:extLst>
                        <a:ext uri="{28A0092B-C50C-407E-A947-70E740481C1C}">
                          <a14:useLocalDpi xmlns:a14="http://schemas.microsoft.com/office/drawing/2010/main" val="0"/>
                        </a:ext>
                      </a:extLst>
                    </a:blip>
                    <a:stretch>
                      <a:fillRect/>
                    </a:stretch>
                  </pic:blipFill>
                  <pic:spPr>
                    <a:xfrm>
                      <a:off x="0" y="0"/>
                      <a:ext cx="2057400" cy="609600"/>
                    </a:xfrm>
                    <a:prstGeom prst="rect">
                      <a:avLst/>
                    </a:prstGeom>
                  </pic:spPr>
                </pic:pic>
              </a:graphicData>
            </a:graphic>
          </wp:anchor>
        </w:drawing>
      </w:r>
    </w:p>
    <w:p w14:paraId="01BE3D4C" w14:textId="79C11156" w:rsidR="003A73A2" w:rsidRPr="00773FDD" w:rsidRDefault="00773FDD" w:rsidP="005A6F97">
      <w:pPr>
        <w:spacing w:after="240"/>
        <w:jc w:val="center"/>
        <w:rPr>
          <w:b/>
          <w:sz w:val="32"/>
          <w:szCs w:val="32"/>
          <w:u w:val="single"/>
        </w:rPr>
      </w:pPr>
      <w:r w:rsidRPr="00773FDD">
        <w:rPr>
          <w:b/>
          <w:sz w:val="32"/>
          <w:szCs w:val="32"/>
          <w:u w:val="single"/>
        </w:rPr>
        <w:t>ACTIVIDAD 2</w:t>
      </w:r>
    </w:p>
    <w:tbl>
      <w:tblPr>
        <w:tblStyle w:val="Tablaconcuadrcula"/>
        <w:tblW w:w="0" w:type="auto"/>
        <w:tblLook w:val="04A0" w:firstRow="1" w:lastRow="0" w:firstColumn="1" w:lastColumn="0" w:noHBand="0" w:noVBand="1"/>
      </w:tblPr>
      <w:tblGrid>
        <w:gridCol w:w="2802"/>
        <w:gridCol w:w="7880"/>
      </w:tblGrid>
      <w:tr w:rsidR="008B3CA0" w14:paraId="76046573" w14:textId="77777777" w:rsidTr="00FE5698">
        <w:tc>
          <w:tcPr>
            <w:tcW w:w="2802" w:type="dxa"/>
            <w:shd w:val="clear" w:color="auto" w:fill="00FF00"/>
          </w:tcPr>
          <w:p w14:paraId="5C78C875" w14:textId="19EF3AB0" w:rsidR="008B3CA0" w:rsidRPr="00586613" w:rsidRDefault="008B3CA0" w:rsidP="00586613">
            <w:pPr>
              <w:jc w:val="center"/>
              <w:rPr>
                <w:b/>
                <w:bCs/>
                <w:sz w:val="28"/>
                <w:szCs w:val="28"/>
              </w:rPr>
            </w:pPr>
            <w:r w:rsidRPr="00586613">
              <w:rPr>
                <w:b/>
                <w:bCs/>
                <w:sz w:val="28"/>
                <w:szCs w:val="28"/>
              </w:rPr>
              <w:t xml:space="preserve">ASIGNATURA </w:t>
            </w:r>
            <w:r w:rsidR="00FF7884" w:rsidRPr="00586613">
              <w:rPr>
                <w:b/>
                <w:bCs/>
                <w:sz w:val="28"/>
                <w:szCs w:val="28"/>
              </w:rPr>
              <w:t>/ MÓDULO</w:t>
            </w:r>
          </w:p>
        </w:tc>
        <w:tc>
          <w:tcPr>
            <w:tcW w:w="7880" w:type="dxa"/>
          </w:tcPr>
          <w:p w14:paraId="20AF094C" w14:textId="455A4D0D" w:rsidR="008B3CA0" w:rsidRDefault="002A72A2" w:rsidP="00586613">
            <w:r w:rsidRPr="00586613">
              <w:rPr>
                <w:sz w:val="28"/>
                <w:szCs w:val="28"/>
              </w:rPr>
              <w:t>Filosofía tercero medio</w:t>
            </w:r>
          </w:p>
        </w:tc>
      </w:tr>
      <w:tr w:rsidR="008B3CA0" w14:paraId="169C4140" w14:textId="77777777" w:rsidTr="00FE5698">
        <w:tc>
          <w:tcPr>
            <w:tcW w:w="2802" w:type="dxa"/>
            <w:shd w:val="clear" w:color="auto" w:fill="00FF00"/>
          </w:tcPr>
          <w:p w14:paraId="21B4D980" w14:textId="77777777" w:rsidR="008B3CA0" w:rsidRPr="00586613" w:rsidRDefault="008B3CA0" w:rsidP="00586613">
            <w:pPr>
              <w:jc w:val="center"/>
              <w:rPr>
                <w:b/>
                <w:bCs/>
                <w:sz w:val="28"/>
                <w:szCs w:val="28"/>
              </w:rPr>
            </w:pPr>
            <w:r w:rsidRPr="00586613">
              <w:rPr>
                <w:b/>
                <w:bCs/>
                <w:sz w:val="28"/>
                <w:szCs w:val="28"/>
              </w:rPr>
              <w:t>DOCENTE</w:t>
            </w:r>
          </w:p>
        </w:tc>
        <w:tc>
          <w:tcPr>
            <w:tcW w:w="7880" w:type="dxa"/>
          </w:tcPr>
          <w:p w14:paraId="3208CC8E" w14:textId="64D6079B" w:rsidR="008B3CA0" w:rsidRPr="004F43DC" w:rsidRDefault="00D11B43" w:rsidP="00586613">
            <w:pPr>
              <w:rPr>
                <w:sz w:val="28"/>
                <w:szCs w:val="28"/>
              </w:rPr>
            </w:pPr>
            <w:r w:rsidRPr="004F43DC">
              <w:rPr>
                <w:sz w:val="28"/>
                <w:szCs w:val="28"/>
              </w:rPr>
              <w:t>David Palma Díaz</w:t>
            </w:r>
          </w:p>
        </w:tc>
      </w:tr>
      <w:tr w:rsidR="008B3CA0" w14:paraId="3C429112" w14:textId="77777777" w:rsidTr="00FE5698">
        <w:tc>
          <w:tcPr>
            <w:tcW w:w="2802" w:type="dxa"/>
            <w:shd w:val="clear" w:color="auto" w:fill="00FF00"/>
          </w:tcPr>
          <w:p w14:paraId="037FE9AE" w14:textId="09AB414A" w:rsidR="008B3CA0" w:rsidRPr="00586613" w:rsidRDefault="008B3CA0" w:rsidP="00586613">
            <w:pPr>
              <w:jc w:val="center"/>
              <w:rPr>
                <w:b/>
                <w:bCs/>
                <w:sz w:val="28"/>
                <w:szCs w:val="28"/>
              </w:rPr>
            </w:pPr>
            <w:r w:rsidRPr="00586613">
              <w:rPr>
                <w:b/>
                <w:bCs/>
                <w:sz w:val="28"/>
                <w:szCs w:val="28"/>
              </w:rPr>
              <w:t>UNIDAD DE APRENDIZAJE</w:t>
            </w:r>
          </w:p>
        </w:tc>
        <w:tc>
          <w:tcPr>
            <w:tcW w:w="7880" w:type="dxa"/>
          </w:tcPr>
          <w:p w14:paraId="5D3458E1" w14:textId="330EA7C4" w:rsidR="008B3CA0" w:rsidRPr="002A72A2" w:rsidRDefault="002A72A2" w:rsidP="00586613">
            <w:pPr>
              <w:jc w:val="both"/>
              <w:rPr>
                <w:rFonts w:cstheme="minorHAnsi"/>
                <w:sz w:val="24"/>
                <w:szCs w:val="24"/>
              </w:rPr>
            </w:pPr>
            <w:r w:rsidRPr="002A72A2">
              <w:rPr>
                <w:rFonts w:cstheme="minorHAnsi"/>
                <w:sz w:val="24"/>
                <w:szCs w:val="24"/>
              </w:rPr>
              <w:t>LA FILOSOFÍA NOS PERMITE CUESTIONAR LA REALIDAD Y</w:t>
            </w:r>
            <w:r>
              <w:rPr>
                <w:rFonts w:cstheme="minorHAnsi"/>
                <w:sz w:val="24"/>
                <w:szCs w:val="24"/>
              </w:rPr>
              <w:t xml:space="preserve"> </w:t>
            </w:r>
            <w:r w:rsidRPr="002A72A2">
              <w:rPr>
                <w:rFonts w:cstheme="minorHAnsi"/>
                <w:sz w:val="24"/>
                <w:szCs w:val="24"/>
              </w:rPr>
              <w:t>A NOSOTROS MISMOS</w:t>
            </w:r>
            <w:r>
              <w:rPr>
                <w:rFonts w:cstheme="minorHAnsi"/>
                <w:sz w:val="24"/>
                <w:szCs w:val="24"/>
              </w:rPr>
              <w:t>.</w:t>
            </w:r>
          </w:p>
        </w:tc>
      </w:tr>
      <w:tr w:rsidR="002A72A2" w14:paraId="1DC0DFC5" w14:textId="77777777" w:rsidTr="00E7177D">
        <w:tc>
          <w:tcPr>
            <w:tcW w:w="2802" w:type="dxa"/>
            <w:shd w:val="clear" w:color="auto" w:fill="00FF00"/>
          </w:tcPr>
          <w:p w14:paraId="60C43781" w14:textId="77777777" w:rsidR="002A72A2" w:rsidRPr="00586613" w:rsidRDefault="002A72A2" w:rsidP="00586613">
            <w:pPr>
              <w:jc w:val="center"/>
              <w:rPr>
                <w:b/>
                <w:bCs/>
                <w:sz w:val="28"/>
                <w:szCs w:val="28"/>
              </w:rPr>
            </w:pPr>
            <w:r w:rsidRPr="00586613">
              <w:rPr>
                <w:b/>
                <w:bCs/>
                <w:sz w:val="28"/>
                <w:szCs w:val="28"/>
              </w:rPr>
              <w:t>OBJETIVOS DE EVALUACIÓN</w:t>
            </w:r>
          </w:p>
        </w:tc>
        <w:tc>
          <w:tcPr>
            <w:tcW w:w="7880" w:type="dxa"/>
            <w:vAlign w:val="center"/>
          </w:tcPr>
          <w:p w14:paraId="5D2DA25C" w14:textId="1F9242F2" w:rsidR="002A72A2" w:rsidRDefault="002A72A2" w:rsidP="00586613">
            <w:pPr>
              <w:jc w:val="both"/>
              <w:rPr>
                <w:rStyle w:val="fontstyle01"/>
              </w:rPr>
            </w:pPr>
            <w:r>
              <w:rPr>
                <w:rStyle w:val="fontstyle01"/>
              </w:rPr>
              <w:t xml:space="preserve">OA 1 Describir las características del quehacer filosófico, considerando el problema de su origen y sentido, e identificando algunas de sus grandes preguntas y temas. </w:t>
            </w:r>
          </w:p>
          <w:p w14:paraId="62923324" w14:textId="16EAB643" w:rsidR="002A72A2" w:rsidRPr="00D11B43" w:rsidRDefault="002A72A2" w:rsidP="00586613">
            <w:pPr>
              <w:jc w:val="both"/>
              <w:rPr>
                <w:rFonts w:cstheme="minorHAnsi"/>
              </w:rPr>
            </w:pPr>
            <w:r>
              <w:rPr>
                <w:rStyle w:val="fontstyle01"/>
              </w:rPr>
              <w:t>OA 6 Aplicar principios y herramientas de argumentación en el diálogo, la escritura y diferentes contextos, considerando la consistencia y rigurosidad lógica, la identificación de razonamientos válidos e inválidos y métodos de razonamiento filosófico.</w:t>
            </w:r>
          </w:p>
        </w:tc>
      </w:tr>
      <w:tr w:rsidR="00E7177D" w14:paraId="1DDE3098" w14:textId="77777777" w:rsidTr="00D40677">
        <w:tc>
          <w:tcPr>
            <w:tcW w:w="2802" w:type="dxa"/>
            <w:shd w:val="clear" w:color="auto" w:fill="00FF00"/>
          </w:tcPr>
          <w:p w14:paraId="21743578" w14:textId="61988F5E" w:rsidR="00E7177D" w:rsidRPr="00586613" w:rsidRDefault="00E7177D" w:rsidP="00586613">
            <w:pPr>
              <w:jc w:val="center"/>
              <w:rPr>
                <w:b/>
                <w:bCs/>
                <w:sz w:val="28"/>
                <w:szCs w:val="28"/>
              </w:rPr>
            </w:pPr>
            <w:r w:rsidRPr="00586613">
              <w:rPr>
                <w:b/>
                <w:bCs/>
                <w:sz w:val="28"/>
                <w:szCs w:val="28"/>
              </w:rPr>
              <w:t>PONDERACIÓN</w:t>
            </w:r>
          </w:p>
        </w:tc>
        <w:tc>
          <w:tcPr>
            <w:tcW w:w="7880" w:type="dxa"/>
            <w:vAlign w:val="center"/>
          </w:tcPr>
          <w:p w14:paraId="0233F22C" w14:textId="4C3780F2" w:rsidR="00E7177D" w:rsidRDefault="00E7177D" w:rsidP="00586613">
            <w:pPr>
              <w:jc w:val="both"/>
              <w:rPr>
                <w:rStyle w:val="fontstyle01"/>
              </w:rPr>
            </w:pPr>
            <w:r>
              <w:rPr>
                <w:rStyle w:val="fontstyle01"/>
              </w:rPr>
              <w:t>15 % De la nota final de Unidad</w:t>
            </w:r>
          </w:p>
        </w:tc>
      </w:tr>
      <w:tr w:rsidR="00D40677" w14:paraId="4B8591B6" w14:textId="77777777" w:rsidTr="002457A5">
        <w:tc>
          <w:tcPr>
            <w:tcW w:w="2802" w:type="dxa"/>
            <w:shd w:val="clear" w:color="auto" w:fill="00FF00"/>
          </w:tcPr>
          <w:p w14:paraId="6CF89D09" w14:textId="09A8110E" w:rsidR="00D40677" w:rsidRPr="00586613" w:rsidRDefault="00D40677" w:rsidP="00586613">
            <w:pPr>
              <w:jc w:val="center"/>
              <w:rPr>
                <w:b/>
                <w:bCs/>
                <w:sz w:val="28"/>
                <w:szCs w:val="28"/>
              </w:rPr>
            </w:pPr>
          </w:p>
        </w:tc>
        <w:tc>
          <w:tcPr>
            <w:tcW w:w="7880" w:type="dxa"/>
            <w:tcBorders>
              <w:bottom w:val="single" w:sz="4" w:space="0" w:color="auto"/>
            </w:tcBorders>
            <w:vAlign w:val="center"/>
          </w:tcPr>
          <w:p w14:paraId="18AD4D92" w14:textId="76798771" w:rsidR="00D40677" w:rsidRDefault="00D40677" w:rsidP="00586613">
            <w:pPr>
              <w:jc w:val="both"/>
              <w:rPr>
                <w:rStyle w:val="fontstyle01"/>
              </w:rPr>
            </w:pPr>
          </w:p>
        </w:tc>
      </w:tr>
    </w:tbl>
    <w:p w14:paraId="7CE7C904" w14:textId="22A689F8" w:rsidR="00642889" w:rsidRPr="00D919E2" w:rsidRDefault="00642889" w:rsidP="005A6F97">
      <w:pPr>
        <w:spacing w:after="240"/>
        <w:jc w:val="both"/>
        <w:rPr>
          <w:rFonts w:ascii="Tahoma" w:hAnsi="Tahoma" w:cs="Tahoma"/>
          <w:b/>
          <w:bCs/>
          <w:sz w:val="32"/>
          <w:szCs w:val="32"/>
        </w:rPr>
      </w:pPr>
      <w:bookmarkStart w:id="0" w:name="_Hlk35976144"/>
      <w:r w:rsidRPr="00D919E2">
        <w:rPr>
          <w:rFonts w:ascii="Tahoma" w:hAnsi="Tahoma" w:cs="Tahoma"/>
          <w:b/>
          <w:bCs/>
          <w:sz w:val="40"/>
          <w:szCs w:val="40"/>
        </w:rPr>
        <w:t>I</w:t>
      </w:r>
      <w:r w:rsidRPr="00D919E2">
        <w:rPr>
          <w:rFonts w:ascii="Tahoma" w:hAnsi="Tahoma" w:cs="Tahoma"/>
          <w:b/>
          <w:bCs/>
          <w:sz w:val="32"/>
          <w:szCs w:val="32"/>
        </w:rPr>
        <w:t xml:space="preserve">NSTRUCCIONES </w:t>
      </w:r>
      <w:r w:rsidRPr="00D919E2">
        <w:rPr>
          <w:rFonts w:ascii="Tahoma" w:hAnsi="Tahoma" w:cs="Tahoma"/>
          <w:b/>
          <w:bCs/>
          <w:sz w:val="40"/>
          <w:szCs w:val="40"/>
        </w:rPr>
        <w:t>G</w:t>
      </w:r>
      <w:r w:rsidRPr="00D919E2">
        <w:rPr>
          <w:rFonts w:ascii="Tahoma" w:hAnsi="Tahoma" w:cs="Tahoma"/>
          <w:b/>
          <w:bCs/>
          <w:sz w:val="32"/>
          <w:szCs w:val="32"/>
        </w:rPr>
        <w:t>ENERALES</w:t>
      </w:r>
    </w:p>
    <w:p w14:paraId="18E441AD" w14:textId="77777777" w:rsidR="00642889" w:rsidRPr="00551E74" w:rsidRDefault="00642889" w:rsidP="005A6F97">
      <w:pPr>
        <w:pStyle w:val="Prrafodelista"/>
        <w:numPr>
          <w:ilvl w:val="0"/>
          <w:numId w:val="4"/>
        </w:numPr>
        <w:spacing w:after="240"/>
        <w:contextualSpacing w:val="0"/>
        <w:jc w:val="both"/>
        <w:rPr>
          <w:sz w:val="28"/>
          <w:szCs w:val="28"/>
        </w:rPr>
      </w:pPr>
      <w:r w:rsidRPr="00551E74">
        <w:rPr>
          <w:sz w:val="28"/>
          <w:szCs w:val="28"/>
        </w:rPr>
        <w:t>En el caso de que esté dentro de sus posibilidades, debe responder o realizar el trabajo asignado dentro del tiempo establecido y además debe trabajar en Microsoft Word o similares [Libre office, Open Office, etc.].</w:t>
      </w:r>
    </w:p>
    <w:p w14:paraId="07B84CFD" w14:textId="7BE16C81" w:rsidR="00642889" w:rsidRPr="00551E74" w:rsidRDefault="00642889" w:rsidP="005A6F97">
      <w:pPr>
        <w:pStyle w:val="Prrafodelista"/>
        <w:numPr>
          <w:ilvl w:val="0"/>
          <w:numId w:val="4"/>
        </w:numPr>
        <w:spacing w:after="240"/>
        <w:contextualSpacing w:val="0"/>
        <w:jc w:val="both"/>
        <w:rPr>
          <w:sz w:val="28"/>
          <w:szCs w:val="28"/>
        </w:rPr>
      </w:pPr>
      <w:r w:rsidRPr="00551E74">
        <w:rPr>
          <w:sz w:val="28"/>
          <w:szCs w:val="28"/>
        </w:rPr>
        <w:t xml:space="preserve">El </w:t>
      </w:r>
      <w:r w:rsidRPr="00551E74">
        <w:rPr>
          <w:b/>
          <w:bCs/>
          <w:sz w:val="28"/>
          <w:szCs w:val="28"/>
        </w:rPr>
        <w:t xml:space="preserve">Nombre del archivo </w:t>
      </w:r>
      <w:r w:rsidRPr="00551E74">
        <w:rPr>
          <w:sz w:val="28"/>
          <w:szCs w:val="28"/>
          <w:u w:val="single"/>
        </w:rPr>
        <w:t>debe seguir</w:t>
      </w:r>
      <w:r w:rsidRPr="00551E74">
        <w:rPr>
          <w:sz w:val="28"/>
          <w:szCs w:val="28"/>
        </w:rPr>
        <w:t xml:space="preserve"> el siguiente formato: CURSO – APELLIDO NOMBRE – ASIGNATURA. Es decir, en este caso los archivos deberían decir </w:t>
      </w:r>
      <w:r w:rsidR="00E54814">
        <w:rPr>
          <w:b/>
          <w:bCs/>
          <w:sz w:val="28"/>
          <w:szCs w:val="28"/>
        </w:rPr>
        <w:t>3</w:t>
      </w:r>
      <w:r w:rsidRPr="00551E74">
        <w:rPr>
          <w:b/>
          <w:bCs/>
          <w:sz w:val="28"/>
          <w:szCs w:val="28"/>
        </w:rPr>
        <w:t>° MEDIO – PALMA DAVID – FILOSOFÍA</w:t>
      </w:r>
      <w:r w:rsidRPr="00551E74">
        <w:rPr>
          <w:sz w:val="28"/>
          <w:szCs w:val="28"/>
        </w:rPr>
        <w:t>.</w:t>
      </w:r>
      <w:r>
        <w:rPr>
          <w:sz w:val="28"/>
          <w:szCs w:val="28"/>
        </w:rPr>
        <w:t xml:space="preserve"> [OBVIAMENTE REEMPLAZANDO MI NOMBRE POR SU NOMBRE]</w:t>
      </w:r>
    </w:p>
    <w:p w14:paraId="446E2FCC" w14:textId="2EA20F5C" w:rsidR="00642889" w:rsidRDefault="00642889" w:rsidP="005A6F97">
      <w:pPr>
        <w:pStyle w:val="Prrafodelista"/>
        <w:numPr>
          <w:ilvl w:val="0"/>
          <w:numId w:val="4"/>
        </w:numPr>
        <w:spacing w:after="240"/>
        <w:contextualSpacing w:val="0"/>
        <w:jc w:val="both"/>
        <w:rPr>
          <w:sz w:val="28"/>
          <w:szCs w:val="28"/>
        </w:rPr>
      </w:pPr>
      <w:r w:rsidRPr="00551E74">
        <w:rPr>
          <w:sz w:val="28"/>
          <w:szCs w:val="28"/>
        </w:rPr>
        <w:t xml:space="preserve">Los trabajos deben ser enviados al correo </w:t>
      </w:r>
      <w:hyperlink r:id="rId8" w:history="1">
        <w:r w:rsidRPr="007A35FB">
          <w:rPr>
            <w:rStyle w:val="Hipervnculo"/>
            <w:sz w:val="28"/>
            <w:szCs w:val="28"/>
          </w:rPr>
          <w:t>trabajosydemasesicp@gmail.com</w:t>
        </w:r>
      </w:hyperlink>
      <w:r>
        <w:rPr>
          <w:sz w:val="28"/>
          <w:szCs w:val="28"/>
        </w:rPr>
        <w:t>. Al señalado correo, puede, además, hacer llegar dudas al respecto.</w:t>
      </w:r>
    </w:p>
    <w:p w14:paraId="1A33FBBD" w14:textId="1F386490" w:rsidR="00A10EC1" w:rsidRDefault="00A10EC1" w:rsidP="005A6F97">
      <w:pPr>
        <w:pStyle w:val="Prrafodelista"/>
        <w:numPr>
          <w:ilvl w:val="0"/>
          <w:numId w:val="4"/>
        </w:numPr>
        <w:spacing w:after="240"/>
        <w:contextualSpacing w:val="0"/>
        <w:jc w:val="both"/>
        <w:rPr>
          <w:sz w:val="28"/>
          <w:szCs w:val="28"/>
        </w:rPr>
      </w:pPr>
      <w:r>
        <w:rPr>
          <w:sz w:val="28"/>
          <w:szCs w:val="28"/>
        </w:rPr>
        <w:t>En caso de no haber enviado la actividad anterior, debe enviarla a la brevedad.</w:t>
      </w:r>
    </w:p>
    <w:p w14:paraId="716EFAAE" w14:textId="325CF3D4" w:rsidR="00D919E2" w:rsidRDefault="00D919E2" w:rsidP="005A6F97">
      <w:pPr>
        <w:pStyle w:val="Prrafodelista"/>
        <w:numPr>
          <w:ilvl w:val="0"/>
          <w:numId w:val="4"/>
        </w:numPr>
        <w:spacing w:after="240"/>
        <w:contextualSpacing w:val="0"/>
        <w:jc w:val="both"/>
        <w:rPr>
          <w:sz w:val="28"/>
          <w:szCs w:val="28"/>
        </w:rPr>
      </w:pPr>
      <w:r>
        <w:rPr>
          <w:sz w:val="28"/>
          <w:szCs w:val="28"/>
        </w:rPr>
        <w:t>El correo debe seguir el siguiente formato: en asunto escribir ASIGNATURA Y CURSO, en este caso FILOSOFÍA 3° [Letra]. En el cuerpo del correo debe incluir, saludo formal, explicación de que adjunta, despedida.</w:t>
      </w:r>
    </w:p>
    <w:p w14:paraId="6A4AD1C9" w14:textId="77777777" w:rsidR="00DA4569" w:rsidRDefault="00642889" w:rsidP="005A6F97">
      <w:pPr>
        <w:pStyle w:val="Prrafodelista"/>
        <w:numPr>
          <w:ilvl w:val="0"/>
          <w:numId w:val="4"/>
        </w:numPr>
        <w:spacing w:after="240"/>
        <w:contextualSpacing w:val="0"/>
        <w:jc w:val="both"/>
        <w:rPr>
          <w:sz w:val="28"/>
          <w:szCs w:val="28"/>
        </w:rPr>
      </w:pPr>
      <w:r>
        <w:rPr>
          <w:sz w:val="28"/>
          <w:szCs w:val="28"/>
        </w:rPr>
        <w:t>En caso de no tener computador o acceso al programa Microsoft Word o similares, puede trabajar en su cuaderno, fotografiar las actividades y enviar las mismas al correo</w:t>
      </w:r>
      <w:r w:rsidR="00DA4569">
        <w:rPr>
          <w:sz w:val="28"/>
          <w:szCs w:val="28"/>
        </w:rPr>
        <w:t>,</w:t>
      </w:r>
      <w:r w:rsidR="00DA4569" w:rsidRPr="00DA4569">
        <w:rPr>
          <w:sz w:val="28"/>
          <w:szCs w:val="28"/>
        </w:rPr>
        <w:t xml:space="preserve"> </w:t>
      </w:r>
      <w:r w:rsidR="00DA4569">
        <w:rPr>
          <w:sz w:val="28"/>
          <w:szCs w:val="28"/>
        </w:rPr>
        <w:t>manteniendo el formato de envío de correo señalado en el punto anterior.</w:t>
      </w:r>
    </w:p>
    <w:p w14:paraId="0D65C09A" w14:textId="2CBD03E2" w:rsidR="00642889" w:rsidRDefault="00DA4569" w:rsidP="005A6F97">
      <w:pPr>
        <w:pStyle w:val="Prrafodelista"/>
        <w:numPr>
          <w:ilvl w:val="0"/>
          <w:numId w:val="4"/>
        </w:numPr>
        <w:spacing w:after="240"/>
        <w:contextualSpacing w:val="0"/>
        <w:jc w:val="both"/>
        <w:rPr>
          <w:sz w:val="28"/>
          <w:szCs w:val="28"/>
        </w:rPr>
      </w:pPr>
      <w:bookmarkStart w:id="1" w:name="_GoBack"/>
      <w:bookmarkEnd w:id="1"/>
      <w:r>
        <w:rPr>
          <w:sz w:val="28"/>
          <w:szCs w:val="28"/>
        </w:rPr>
        <w:t xml:space="preserve"> </w:t>
      </w:r>
      <w:r w:rsidR="00642889">
        <w:rPr>
          <w:sz w:val="28"/>
          <w:szCs w:val="28"/>
        </w:rPr>
        <w:t>En caso de no poder realizar ninguna de las acciones precedentes, puede trabajar en su cuaderno y las actividades serán revisadas una vez retomadas las clases.</w:t>
      </w:r>
      <w:bookmarkEnd w:id="0"/>
    </w:p>
    <w:p w14:paraId="024A7143" w14:textId="77777777" w:rsidR="00642889" w:rsidRPr="005A6F97" w:rsidRDefault="00642889" w:rsidP="005A6F97">
      <w:pPr>
        <w:pStyle w:val="Ttulo"/>
        <w:spacing w:after="240"/>
        <w:contextualSpacing w:val="0"/>
        <w:jc w:val="both"/>
        <w:rPr>
          <w:rFonts w:asciiTheme="minorHAnsi" w:hAnsiTheme="minorHAnsi" w:cstheme="minorHAnsi"/>
          <w:sz w:val="24"/>
          <w:szCs w:val="24"/>
        </w:rPr>
      </w:pPr>
    </w:p>
    <w:p w14:paraId="4C7158D3" w14:textId="77777777" w:rsidR="00A26413" w:rsidRPr="00A26413" w:rsidRDefault="002A72A2" w:rsidP="00D919E2">
      <w:pPr>
        <w:pStyle w:val="Ttulo"/>
        <w:spacing w:after="240"/>
        <w:contextualSpacing w:val="0"/>
        <w:jc w:val="center"/>
        <w:rPr>
          <w:rFonts w:ascii="Lucida Sans" w:hAnsi="Lucida Sans" w:cstheme="minorHAnsi"/>
          <w:b/>
          <w:bCs/>
          <w:color w:val="00B0F0"/>
          <w:sz w:val="48"/>
          <w:szCs w:val="48"/>
        </w:rPr>
      </w:pPr>
      <w:r w:rsidRPr="00A26413">
        <w:rPr>
          <w:rFonts w:ascii="Lucida Sans" w:hAnsi="Lucida Sans" w:cstheme="minorHAnsi"/>
          <w:b/>
          <w:bCs/>
          <w:color w:val="00B0F0"/>
          <w:sz w:val="48"/>
          <w:szCs w:val="48"/>
        </w:rPr>
        <w:t xml:space="preserve">ACTIVIDAD </w:t>
      </w:r>
      <w:r w:rsidR="00642889" w:rsidRPr="00A26413">
        <w:rPr>
          <w:rFonts w:ascii="Lucida Sans" w:hAnsi="Lucida Sans" w:cstheme="minorHAnsi"/>
          <w:b/>
          <w:bCs/>
          <w:color w:val="00B0F0"/>
          <w:sz w:val="48"/>
          <w:szCs w:val="48"/>
        </w:rPr>
        <w:t>2</w:t>
      </w:r>
      <w:r w:rsidRPr="00A26413">
        <w:rPr>
          <w:rFonts w:ascii="Lucida Sans" w:hAnsi="Lucida Sans" w:cstheme="minorHAnsi"/>
          <w:b/>
          <w:bCs/>
          <w:color w:val="00B0F0"/>
          <w:sz w:val="48"/>
          <w:szCs w:val="48"/>
        </w:rPr>
        <w:t xml:space="preserve">. </w:t>
      </w:r>
    </w:p>
    <w:p w14:paraId="3E3F881E" w14:textId="075E6C67" w:rsidR="0041048E" w:rsidRPr="00D919E2" w:rsidRDefault="0041048E" w:rsidP="00D919E2">
      <w:pPr>
        <w:pStyle w:val="Ttulo"/>
        <w:spacing w:after="240"/>
        <w:contextualSpacing w:val="0"/>
        <w:jc w:val="center"/>
        <w:rPr>
          <w:rFonts w:ascii="Lucida Sans" w:hAnsi="Lucida Sans" w:cstheme="minorHAnsi"/>
          <w:b/>
          <w:bCs/>
          <w:sz w:val="48"/>
          <w:szCs w:val="48"/>
        </w:rPr>
      </w:pPr>
      <w:r w:rsidRPr="00A26413">
        <w:rPr>
          <w:rFonts w:ascii="Lucida Sans" w:hAnsi="Lucida Sans" w:cstheme="minorHAnsi"/>
          <w:b/>
          <w:bCs/>
          <w:color w:val="00B0F0"/>
          <w:sz w:val="48"/>
          <w:szCs w:val="48"/>
        </w:rPr>
        <w:t>¿Todas las personas pueden filosofar?</w:t>
      </w:r>
    </w:p>
    <w:p w14:paraId="598D51ED" w14:textId="77777777" w:rsidR="005A6F97" w:rsidRPr="00D919E2" w:rsidRDefault="0096506B" w:rsidP="005A6F97">
      <w:pPr>
        <w:spacing w:after="240"/>
        <w:ind w:firstLine="708"/>
        <w:jc w:val="both"/>
        <w:rPr>
          <w:rFonts w:cstheme="minorHAnsi"/>
          <w:color w:val="242021"/>
          <w:sz w:val="28"/>
          <w:szCs w:val="28"/>
        </w:rPr>
      </w:pPr>
      <w:r w:rsidRPr="00D919E2">
        <w:rPr>
          <w:rFonts w:cstheme="minorHAnsi"/>
          <w:color w:val="242021"/>
          <w:sz w:val="28"/>
          <w:szCs w:val="28"/>
        </w:rPr>
        <w:t xml:space="preserve">El surgimiento de la filosofía occidental suele relacionarse con un cambio en la forma de explicar los fenómenos cotidianos: el paso del mito al logos. </w:t>
      </w:r>
      <w:proofErr w:type="spellStart"/>
      <w:r w:rsidRPr="00D919E2">
        <w:rPr>
          <w:rFonts w:cstheme="minorHAnsi"/>
          <w:color w:val="242021"/>
          <w:sz w:val="28"/>
          <w:szCs w:val="28"/>
        </w:rPr>
        <w:t>Mythos</w:t>
      </w:r>
      <w:proofErr w:type="spellEnd"/>
      <w:r w:rsidRPr="00D919E2">
        <w:rPr>
          <w:rFonts w:cstheme="minorHAnsi"/>
          <w:color w:val="242021"/>
          <w:sz w:val="28"/>
          <w:szCs w:val="28"/>
        </w:rPr>
        <w:t xml:space="preserve"> y </w:t>
      </w:r>
      <w:proofErr w:type="spellStart"/>
      <w:r w:rsidRPr="00D919E2">
        <w:rPr>
          <w:rFonts w:cstheme="minorHAnsi"/>
          <w:color w:val="242021"/>
          <w:sz w:val="28"/>
          <w:szCs w:val="28"/>
        </w:rPr>
        <w:t>lógos</w:t>
      </w:r>
      <w:proofErr w:type="spellEnd"/>
      <w:r w:rsidRPr="00D919E2">
        <w:rPr>
          <w:rFonts w:cstheme="minorHAnsi"/>
          <w:color w:val="242021"/>
          <w:sz w:val="28"/>
          <w:szCs w:val="28"/>
        </w:rPr>
        <w:t xml:space="preserve"> son expresiones griegas que pueden traducirse como «palabra».</w:t>
      </w:r>
    </w:p>
    <w:p w14:paraId="7DC98E0E" w14:textId="7993CEF8" w:rsidR="0096506B" w:rsidRPr="00D919E2" w:rsidRDefault="0096506B" w:rsidP="005A6F97">
      <w:pPr>
        <w:spacing w:after="240"/>
        <w:ind w:firstLine="708"/>
        <w:jc w:val="both"/>
        <w:rPr>
          <w:rFonts w:cstheme="minorHAnsi"/>
          <w:color w:val="242021"/>
          <w:sz w:val="28"/>
          <w:szCs w:val="28"/>
        </w:rPr>
      </w:pPr>
      <w:r w:rsidRPr="00D919E2">
        <w:rPr>
          <w:rFonts w:cstheme="minorHAnsi"/>
          <w:color w:val="242021"/>
          <w:sz w:val="28"/>
          <w:szCs w:val="28"/>
        </w:rPr>
        <w:t xml:space="preserve">Sin embargo, la palabra entendida como </w:t>
      </w:r>
      <w:proofErr w:type="spellStart"/>
      <w:r w:rsidRPr="00D919E2">
        <w:rPr>
          <w:rFonts w:cstheme="minorHAnsi"/>
          <w:color w:val="242021"/>
          <w:sz w:val="28"/>
          <w:szCs w:val="28"/>
        </w:rPr>
        <w:t>mythos</w:t>
      </w:r>
      <w:proofErr w:type="spellEnd"/>
      <w:r w:rsidRPr="00D919E2">
        <w:rPr>
          <w:rFonts w:cstheme="minorHAnsi"/>
          <w:color w:val="242021"/>
          <w:sz w:val="28"/>
          <w:szCs w:val="28"/>
        </w:rPr>
        <w:t xml:space="preserve"> se refiere a narraciones sagradas que intentan explicar el</w:t>
      </w:r>
      <w:r w:rsidR="005A6F97" w:rsidRPr="00D919E2">
        <w:rPr>
          <w:rFonts w:cstheme="minorHAnsi"/>
          <w:color w:val="242021"/>
          <w:sz w:val="28"/>
          <w:szCs w:val="28"/>
        </w:rPr>
        <w:t xml:space="preserve"> </w:t>
      </w:r>
      <w:r w:rsidRPr="00D919E2">
        <w:rPr>
          <w:rFonts w:cstheme="minorHAnsi"/>
          <w:color w:val="242021"/>
          <w:sz w:val="28"/>
          <w:szCs w:val="28"/>
        </w:rPr>
        <w:t xml:space="preserve">origen y la regularidad del cosmos recurriendo a fuerzas sobrehumanas, </w:t>
      </w:r>
      <w:r w:rsidRPr="00D919E2">
        <w:rPr>
          <w:rFonts w:cstheme="minorHAnsi"/>
          <w:color w:val="242021"/>
          <w:sz w:val="28"/>
          <w:szCs w:val="28"/>
        </w:rPr>
        <w:lastRenderedPageBreak/>
        <w:t xml:space="preserve">como dioses o poderes cósmicos personificados. En cambio, la palabra entendida como </w:t>
      </w:r>
      <w:proofErr w:type="spellStart"/>
      <w:r w:rsidRPr="00D919E2">
        <w:rPr>
          <w:rFonts w:cstheme="minorHAnsi"/>
          <w:color w:val="242021"/>
          <w:sz w:val="28"/>
          <w:szCs w:val="28"/>
        </w:rPr>
        <w:t>lógos</w:t>
      </w:r>
      <w:proofErr w:type="spellEnd"/>
      <w:r w:rsidRPr="00D919E2">
        <w:rPr>
          <w:rFonts w:cstheme="minorHAnsi"/>
          <w:color w:val="242021"/>
          <w:sz w:val="28"/>
          <w:szCs w:val="28"/>
        </w:rPr>
        <w:t xml:space="preserve"> se convertirá en instrumento de indagación de la</w:t>
      </w:r>
      <w:r w:rsidR="005A6F97" w:rsidRPr="00D919E2">
        <w:rPr>
          <w:rFonts w:cstheme="minorHAnsi"/>
          <w:color w:val="242021"/>
          <w:sz w:val="28"/>
          <w:szCs w:val="28"/>
        </w:rPr>
        <w:t xml:space="preserve"> </w:t>
      </w:r>
      <w:r w:rsidRPr="00D919E2">
        <w:rPr>
          <w:rFonts w:cstheme="minorHAnsi"/>
          <w:color w:val="242021"/>
          <w:sz w:val="28"/>
          <w:szCs w:val="28"/>
        </w:rPr>
        <w:t>verdad, y también de debate y deliberación pública, que trata de convencer argumentando y fomentando</w:t>
      </w:r>
      <w:r w:rsidR="005A6F97" w:rsidRPr="00D919E2">
        <w:rPr>
          <w:rFonts w:cstheme="minorHAnsi"/>
          <w:color w:val="242021"/>
          <w:sz w:val="28"/>
          <w:szCs w:val="28"/>
        </w:rPr>
        <w:t xml:space="preserve"> </w:t>
      </w:r>
      <w:r w:rsidRPr="00D919E2">
        <w:rPr>
          <w:rFonts w:cstheme="minorHAnsi"/>
          <w:color w:val="242021"/>
          <w:sz w:val="28"/>
          <w:szCs w:val="28"/>
        </w:rPr>
        <w:t>la capacidad crítica de la razón.</w:t>
      </w:r>
    </w:p>
    <w:p w14:paraId="72A3D11F" w14:textId="4A3E4F89" w:rsidR="0096506B" w:rsidRPr="00D919E2" w:rsidRDefault="0096506B" w:rsidP="005A6F97">
      <w:pPr>
        <w:spacing w:after="240"/>
        <w:ind w:firstLine="708"/>
        <w:jc w:val="both"/>
        <w:rPr>
          <w:rFonts w:cstheme="minorHAnsi"/>
          <w:color w:val="242021"/>
          <w:sz w:val="28"/>
          <w:szCs w:val="28"/>
        </w:rPr>
      </w:pPr>
      <w:r w:rsidRPr="00D919E2">
        <w:rPr>
          <w:rFonts w:cstheme="minorHAnsi"/>
          <w:color w:val="242021"/>
          <w:sz w:val="28"/>
          <w:szCs w:val="28"/>
        </w:rPr>
        <w:t>Aristóteles planteaba ya en el siglo IV a. C. que «los hombres comienzan y comenzaron siempre a filosofar</w:t>
      </w:r>
      <w:r w:rsidR="005A6F97" w:rsidRPr="00D919E2">
        <w:rPr>
          <w:rFonts w:cstheme="minorHAnsi"/>
          <w:color w:val="242021"/>
          <w:sz w:val="28"/>
          <w:szCs w:val="28"/>
        </w:rPr>
        <w:t xml:space="preserve"> </w:t>
      </w:r>
      <w:r w:rsidRPr="00D919E2">
        <w:rPr>
          <w:rFonts w:cstheme="minorHAnsi"/>
          <w:color w:val="242021"/>
          <w:sz w:val="28"/>
          <w:szCs w:val="28"/>
        </w:rPr>
        <w:t>movidos por la admiración; al principio, admirados ante los fenómenos sorprendentes más comunes;</w:t>
      </w:r>
      <w:r w:rsidR="005A6F97" w:rsidRPr="00D919E2">
        <w:rPr>
          <w:rFonts w:cstheme="minorHAnsi"/>
          <w:color w:val="242021"/>
          <w:sz w:val="28"/>
          <w:szCs w:val="28"/>
        </w:rPr>
        <w:t xml:space="preserve"> </w:t>
      </w:r>
      <w:r w:rsidRPr="00D919E2">
        <w:rPr>
          <w:rFonts w:cstheme="minorHAnsi"/>
          <w:color w:val="242021"/>
          <w:sz w:val="28"/>
          <w:szCs w:val="28"/>
        </w:rPr>
        <w:t>luego,</w:t>
      </w:r>
      <w:r w:rsidR="005A6F97" w:rsidRPr="00D919E2">
        <w:rPr>
          <w:rFonts w:cstheme="minorHAnsi"/>
          <w:color w:val="242021"/>
          <w:sz w:val="28"/>
          <w:szCs w:val="28"/>
        </w:rPr>
        <w:t xml:space="preserve"> </w:t>
      </w:r>
      <w:r w:rsidRPr="00D919E2">
        <w:rPr>
          <w:rFonts w:cstheme="minorHAnsi"/>
          <w:color w:val="242021"/>
          <w:sz w:val="28"/>
          <w:szCs w:val="28"/>
        </w:rPr>
        <w:t>avanzando poco a poco y planteándose problemas mayores, como los cambios de la Luna y los relativos al</w:t>
      </w:r>
      <w:r w:rsidR="005A6F97" w:rsidRPr="00D919E2">
        <w:rPr>
          <w:rFonts w:cstheme="minorHAnsi"/>
          <w:color w:val="242021"/>
          <w:sz w:val="28"/>
          <w:szCs w:val="28"/>
        </w:rPr>
        <w:t xml:space="preserve"> </w:t>
      </w:r>
      <w:r w:rsidRPr="00D919E2">
        <w:rPr>
          <w:rFonts w:cstheme="minorHAnsi"/>
          <w:color w:val="242021"/>
          <w:sz w:val="28"/>
          <w:szCs w:val="28"/>
        </w:rPr>
        <w:t>Sol y a las estrellas, y el principio del universo. Pero el que se plantea un problema o se admira, reconoce su</w:t>
      </w:r>
      <w:r w:rsidR="005A6F97" w:rsidRPr="00D919E2">
        <w:rPr>
          <w:rFonts w:cstheme="minorHAnsi"/>
          <w:color w:val="242021"/>
          <w:sz w:val="28"/>
          <w:szCs w:val="28"/>
        </w:rPr>
        <w:t xml:space="preserve"> </w:t>
      </w:r>
      <w:r w:rsidRPr="00D919E2">
        <w:rPr>
          <w:rFonts w:cstheme="minorHAnsi"/>
          <w:color w:val="242021"/>
          <w:sz w:val="28"/>
          <w:szCs w:val="28"/>
        </w:rPr>
        <w:t>ignorancia. […] De suerte que, si filosofaron para huir de la ignorancia, es claro que buscaban el saber en vista</w:t>
      </w:r>
      <w:r w:rsidR="005A6F97" w:rsidRPr="00D919E2">
        <w:rPr>
          <w:rFonts w:cstheme="minorHAnsi"/>
          <w:color w:val="242021"/>
          <w:sz w:val="28"/>
          <w:szCs w:val="28"/>
        </w:rPr>
        <w:t xml:space="preserve"> </w:t>
      </w:r>
      <w:r w:rsidRPr="00D919E2">
        <w:rPr>
          <w:rFonts w:cstheme="minorHAnsi"/>
          <w:color w:val="242021"/>
          <w:sz w:val="28"/>
          <w:szCs w:val="28"/>
        </w:rPr>
        <w:t xml:space="preserve">del conocimiento, y no por alguna utilidad o afán práctico. Y así lo atestigua lo ocurrido. Pues esta disciplina comenzó a buscarse cuando ya existían todas las cosas necesarias y las relativas al descanso y al ornato de la vida. Es, pues, evidente que no la buscamos por ninguna otra utilidad, sino que, así como llamamos hombre libre al que es para sí mismo y no para otro, así consideramos a esta como la única ciencia libre, pues </w:t>
      </w:r>
      <w:r w:rsidR="005A6F97" w:rsidRPr="00D919E2">
        <w:rPr>
          <w:rFonts w:cstheme="minorHAnsi"/>
          <w:color w:val="242021"/>
          <w:sz w:val="28"/>
          <w:szCs w:val="28"/>
        </w:rPr>
        <w:t>é</w:t>
      </w:r>
      <w:r w:rsidRPr="00D919E2">
        <w:rPr>
          <w:rFonts w:cstheme="minorHAnsi"/>
          <w:color w:val="242021"/>
          <w:sz w:val="28"/>
          <w:szCs w:val="28"/>
        </w:rPr>
        <w:t>sta sola es para sí misma» (Metafísica, I, 2, 982b).</w:t>
      </w:r>
    </w:p>
    <w:p w14:paraId="0B8D0C41" w14:textId="444FAA82" w:rsidR="0041048E" w:rsidRPr="00D919E2" w:rsidRDefault="0096506B" w:rsidP="005A6F97">
      <w:pPr>
        <w:spacing w:after="240"/>
        <w:ind w:firstLine="708"/>
        <w:jc w:val="both"/>
        <w:rPr>
          <w:rFonts w:cstheme="minorHAnsi"/>
          <w:color w:val="242021"/>
          <w:sz w:val="28"/>
          <w:szCs w:val="28"/>
        </w:rPr>
      </w:pPr>
      <w:r w:rsidRPr="00D919E2">
        <w:rPr>
          <w:rFonts w:cstheme="minorHAnsi"/>
          <w:color w:val="242021"/>
          <w:sz w:val="28"/>
          <w:szCs w:val="28"/>
        </w:rPr>
        <w:t>Las preguntas que se hacen los filósofos son preguntas «radicales», pues apuntan «a la raíz» de aquello que</w:t>
      </w:r>
      <w:r w:rsidR="005A6F97" w:rsidRPr="00D919E2">
        <w:rPr>
          <w:rFonts w:cstheme="minorHAnsi"/>
          <w:color w:val="242021"/>
          <w:sz w:val="28"/>
          <w:szCs w:val="28"/>
        </w:rPr>
        <w:t xml:space="preserve"> </w:t>
      </w:r>
      <w:r w:rsidRPr="00D919E2">
        <w:rPr>
          <w:rFonts w:cstheme="minorHAnsi"/>
          <w:color w:val="242021"/>
          <w:sz w:val="28"/>
          <w:szCs w:val="28"/>
        </w:rPr>
        <w:t>ponen en cuestionamiento. El sentido de la vida, la existencia de Dios, la realidad, la naturaleza humana, la</w:t>
      </w:r>
      <w:r w:rsidR="005A6F97" w:rsidRPr="00D919E2">
        <w:rPr>
          <w:rFonts w:cstheme="minorHAnsi"/>
          <w:color w:val="242021"/>
          <w:sz w:val="28"/>
          <w:szCs w:val="28"/>
        </w:rPr>
        <w:t xml:space="preserve"> </w:t>
      </w:r>
      <w:r w:rsidRPr="00D919E2">
        <w:rPr>
          <w:rFonts w:cstheme="minorHAnsi"/>
          <w:color w:val="242021"/>
          <w:sz w:val="28"/>
          <w:szCs w:val="28"/>
        </w:rPr>
        <w:t xml:space="preserve">libertad, el bien, la belleza, la justicia, entre muchos otros, son temas que han inquietado a los filósofos a lo largo de la historia. </w:t>
      </w:r>
      <w:r w:rsidR="005A6F97" w:rsidRPr="00D919E2">
        <w:rPr>
          <w:rFonts w:cstheme="minorHAnsi"/>
          <w:color w:val="242021"/>
          <w:sz w:val="28"/>
          <w:szCs w:val="28"/>
        </w:rPr>
        <w:t xml:space="preserve"> A continuación, revisaremos ejemplos de las cosas que se han preguntado los filósofos a través del tiempo.</w:t>
      </w:r>
    </w:p>
    <w:p w14:paraId="646C9CDE" w14:textId="4819A979" w:rsidR="0096506B" w:rsidRPr="00D919E2" w:rsidRDefault="005A6F97" w:rsidP="005A6F97">
      <w:pPr>
        <w:spacing w:after="240"/>
        <w:jc w:val="both"/>
        <w:rPr>
          <w:rFonts w:cstheme="minorHAnsi"/>
          <w:b/>
          <w:bCs/>
          <w:color w:val="242021"/>
          <w:sz w:val="32"/>
          <w:szCs w:val="32"/>
        </w:rPr>
      </w:pPr>
      <w:r w:rsidRPr="00A26413">
        <w:rPr>
          <w:rFonts w:cstheme="minorHAnsi"/>
          <w:b/>
          <w:bCs/>
          <w:color w:val="7030A0"/>
          <w:sz w:val="40"/>
          <w:szCs w:val="40"/>
        </w:rPr>
        <w:t>T</w:t>
      </w:r>
      <w:r w:rsidRPr="00A26413">
        <w:rPr>
          <w:rFonts w:cstheme="minorHAnsi"/>
          <w:b/>
          <w:bCs/>
          <w:color w:val="7030A0"/>
          <w:sz w:val="32"/>
          <w:szCs w:val="32"/>
        </w:rPr>
        <w:t xml:space="preserve">EXTO 1.  ¿ </w:t>
      </w:r>
      <w:r w:rsidRPr="00A26413">
        <w:rPr>
          <w:rFonts w:cstheme="minorHAnsi"/>
          <w:b/>
          <w:bCs/>
          <w:color w:val="7030A0"/>
          <w:sz w:val="40"/>
          <w:szCs w:val="40"/>
        </w:rPr>
        <w:t xml:space="preserve">L </w:t>
      </w:r>
      <w:r w:rsidRPr="00A26413">
        <w:rPr>
          <w:rFonts w:cstheme="minorHAnsi"/>
          <w:b/>
          <w:bCs/>
          <w:color w:val="7030A0"/>
          <w:sz w:val="32"/>
          <w:szCs w:val="32"/>
        </w:rPr>
        <w:t xml:space="preserve">A  </w:t>
      </w:r>
      <w:r w:rsidRPr="00A26413">
        <w:rPr>
          <w:rFonts w:cstheme="minorHAnsi"/>
          <w:b/>
          <w:bCs/>
          <w:color w:val="7030A0"/>
          <w:sz w:val="40"/>
          <w:szCs w:val="40"/>
        </w:rPr>
        <w:t xml:space="preserve">V </w:t>
      </w:r>
      <w:r w:rsidRPr="00A26413">
        <w:rPr>
          <w:rFonts w:cstheme="minorHAnsi"/>
          <w:b/>
          <w:bCs/>
          <w:color w:val="7030A0"/>
          <w:sz w:val="32"/>
          <w:szCs w:val="32"/>
        </w:rPr>
        <w:t xml:space="preserve">I D A   </w:t>
      </w:r>
      <w:r w:rsidRPr="00A26413">
        <w:rPr>
          <w:rFonts w:cstheme="minorHAnsi"/>
          <w:b/>
          <w:bCs/>
          <w:color w:val="7030A0"/>
          <w:sz w:val="40"/>
          <w:szCs w:val="40"/>
        </w:rPr>
        <w:t xml:space="preserve">T </w:t>
      </w:r>
      <w:r w:rsidRPr="00A26413">
        <w:rPr>
          <w:rFonts w:cstheme="minorHAnsi"/>
          <w:b/>
          <w:bCs/>
          <w:color w:val="7030A0"/>
          <w:sz w:val="32"/>
          <w:szCs w:val="32"/>
        </w:rPr>
        <w:t xml:space="preserve">I E N E  </w:t>
      </w:r>
      <w:r w:rsidRPr="00A26413">
        <w:rPr>
          <w:rFonts w:cstheme="minorHAnsi"/>
          <w:b/>
          <w:bCs/>
          <w:color w:val="7030A0"/>
          <w:sz w:val="40"/>
          <w:szCs w:val="40"/>
        </w:rPr>
        <w:t xml:space="preserve">S </w:t>
      </w:r>
      <w:r w:rsidRPr="00A26413">
        <w:rPr>
          <w:rFonts w:cstheme="minorHAnsi"/>
          <w:b/>
          <w:bCs/>
          <w:color w:val="7030A0"/>
          <w:sz w:val="32"/>
          <w:szCs w:val="32"/>
        </w:rPr>
        <w:t>E N T I D O ?</w:t>
      </w:r>
    </w:p>
    <w:p w14:paraId="0DAF20F9" w14:textId="6BC7FBC9" w:rsidR="0096506B" w:rsidRPr="00D919E2" w:rsidRDefault="0096506B" w:rsidP="005A6F97">
      <w:pPr>
        <w:spacing w:after="240"/>
        <w:jc w:val="both"/>
        <w:rPr>
          <w:rFonts w:cstheme="minorHAnsi"/>
          <w:color w:val="242021"/>
          <w:sz w:val="28"/>
          <w:szCs w:val="28"/>
        </w:rPr>
      </w:pPr>
      <w:r w:rsidRPr="00D919E2">
        <w:rPr>
          <w:rFonts w:cstheme="minorHAnsi"/>
          <w:color w:val="242021"/>
          <w:sz w:val="28"/>
          <w:szCs w:val="28"/>
        </w:rPr>
        <w:t>Una pregunta esencial de la filosofía es sobre el</w:t>
      </w:r>
      <w:r w:rsidR="005A6F97" w:rsidRPr="00D919E2">
        <w:rPr>
          <w:rFonts w:cstheme="minorHAnsi"/>
          <w:color w:val="242021"/>
          <w:sz w:val="28"/>
          <w:szCs w:val="28"/>
        </w:rPr>
        <w:t xml:space="preserve"> </w:t>
      </w:r>
      <w:r w:rsidRPr="00D919E2">
        <w:rPr>
          <w:rFonts w:cstheme="minorHAnsi"/>
          <w:color w:val="242021"/>
          <w:sz w:val="28"/>
          <w:szCs w:val="28"/>
        </w:rPr>
        <w:t>sentido de la existencia.</w:t>
      </w:r>
    </w:p>
    <w:p w14:paraId="1FED77C3" w14:textId="54E7E1F4" w:rsidR="0096506B" w:rsidRPr="00D919E2" w:rsidRDefault="0096506B" w:rsidP="00A26413">
      <w:pPr>
        <w:spacing w:after="240"/>
        <w:ind w:firstLine="708"/>
        <w:jc w:val="both"/>
        <w:rPr>
          <w:rFonts w:cstheme="minorHAnsi"/>
          <w:color w:val="117476"/>
          <w:sz w:val="28"/>
          <w:szCs w:val="28"/>
        </w:rPr>
      </w:pPr>
      <w:r w:rsidRPr="00D919E2">
        <w:rPr>
          <w:rFonts w:cstheme="minorHAnsi"/>
          <w:color w:val="117476"/>
          <w:sz w:val="28"/>
          <w:szCs w:val="28"/>
        </w:rPr>
        <w:t>Existe un solo problema filosófico verdaderamente serio: juzgar si la vida merece o no ser vivida. Lo demás, por ejemplo, si el mundo tiene tres dimensiones, si el espíritu tiene nueve o doce categorías, son cuestiones secundarias. Son un juego.</w:t>
      </w:r>
      <w:r w:rsidR="005A6F97" w:rsidRPr="00D919E2">
        <w:rPr>
          <w:rFonts w:cstheme="minorHAnsi"/>
          <w:color w:val="117476"/>
          <w:sz w:val="28"/>
          <w:szCs w:val="28"/>
        </w:rPr>
        <w:t xml:space="preserve"> </w:t>
      </w:r>
      <w:r w:rsidRPr="00D919E2">
        <w:rPr>
          <w:rFonts w:cstheme="minorHAnsi"/>
          <w:color w:val="117476"/>
          <w:sz w:val="28"/>
          <w:szCs w:val="28"/>
        </w:rPr>
        <w:t>Antes hay que responder… Yo nunca he visto morir a un hombre por defender el argumento ontológico. Galileo, a pesar de que había descubierto una verdad importante, abjuró de ella muy fácilmente apenas vio en peligro su vida. En cierto sentido, hizo bien. […] Pero veo, por el contrario, que muchas personas mueren porque juzgan que la vida no es ya digna</w:t>
      </w:r>
      <w:r w:rsidR="005A6F97" w:rsidRPr="00D919E2">
        <w:rPr>
          <w:rFonts w:cstheme="minorHAnsi"/>
          <w:color w:val="117476"/>
          <w:sz w:val="28"/>
          <w:szCs w:val="28"/>
        </w:rPr>
        <w:t xml:space="preserve"> </w:t>
      </w:r>
      <w:r w:rsidRPr="00D919E2">
        <w:rPr>
          <w:rFonts w:cstheme="minorHAnsi"/>
          <w:color w:val="117476"/>
          <w:sz w:val="28"/>
          <w:szCs w:val="28"/>
        </w:rPr>
        <w:t>de ser vivida. Y, paradójicamente, veo a otros que se hacen matar por ciertas ideas —o ilusiones— que constituyen su razón de vivir (lo que se llama una razón para vivir constituye, al mismo tiempo, una óptima razón para morir). Por tanto, pienso que el sentido de la vida es la cuestión más urgente.</w:t>
      </w:r>
    </w:p>
    <w:p w14:paraId="2D063FAB" w14:textId="2AC51833" w:rsidR="0096506B" w:rsidRPr="00D919E2" w:rsidRDefault="0096506B" w:rsidP="005A6F97">
      <w:pPr>
        <w:spacing w:after="240"/>
        <w:jc w:val="both"/>
        <w:rPr>
          <w:rFonts w:cstheme="minorHAnsi"/>
          <w:color w:val="117476"/>
          <w:sz w:val="28"/>
          <w:szCs w:val="28"/>
        </w:rPr>
      </w:pPr>
      <w:r w:rsidRPr="00D919E2">
        <w:rPr>
          <w:rFonts w:cstheme="minorHAnsi"/>
          <w:color w:val="117476"/>
          <w:sz w:val="28"/>
          <w:szCs w:val="28"/>
        </w:rPr>
        <w:t>Camus, A. El mito de Sísifo (1942)</w:t>
      </w:r>
    </w:p>
    <w:p w14:paraId="6107C54C" w14:textId="75BAFE76" w:rsidR="005A6F97" w:rsidRPr="00D919E2" w:rsidRDefault="005A6F97" w:rsidP="005A6F97">
      <w:pPr>
        <w:spacing w:after="240"/>
        <w:jc w:val="both"/>
        <w:rPr>
          <w:rFonts w:cstheme="minorHAnsi"/>
          <w:b/>
          <w:bCs/>
          <w:color w:val="242021"/>
          <w:sz w:val="32"/>
          <w:szCs w:val="32"/>
        </w:rPr>
      </w:pPr>
      <w:r w:rsidRPr="00A26413">
        <w:rPr>
          <w:rFonts w:cstheme="minorHAnsi"/>
          <w:b/>
          <w:bCs/>
          <w:color w:val="7030A0"/>
          <w:sz w:val="40"/>
          <w:szCs w:val="40"/>
        </w:rPr>
        <w:t>T</w:t>
      </w:r>
      <w:r w:rsidRPr="00A26413">
        <w:rPr>
          <w:rFonts w:cstheme="minorHAnsi"/>
          <w:b/>
          <w:bCs/>
          <w:color w:val="7030A0"/>
          <w:sz w:val="32"/>
          <w:szCs w:val="32"/>
        </w:rPr>
        <w:t xml:space="preserve">EXTO 2.  ¿ </w:t>
      </w:r>
      <w:r w:rsidRPr="00A26413">
        <w:rPr>
          <w:rFonts w:cstheme="minorHAnsi"/>
          <w:b/>
          <w:bCs/>
          <w:color w:val="7030A0"/>
          <w:sz w:val="40"/>
          <w:szCs w:val="40"/>
        </w:rPr>
        <w:t xml:space="preserve">L </w:t>
      </w:r>
      <w:r w:rsidRPr="00A26413">
        <w:rPr>
          <w:rFonts w:cstheme="minorHAnsi"/>
          <w:b/>
          <w:bCs/>
          <w:color w:val="7030A0"/>
          <w:sz w:val="32"/>
          <w:szCs w:val="32"/>
        </w:rPr>
        <w:t xml:space="preserve">A  </w:t>
      </w:r>
      <w:r w:rsidRPr="00A26413">
        <w:rPr>
          <w:rFonts w:cstheme="minorHAnsi"/>
          <w:b/>
          <w:bCs/>
          <w:color w:val="7030A0"/>
          <w:sz w:val="40"/>
          <w:szCs w:val="40"/>
        </w:rPr>
        <w:t xml:space="preserve">V </w:t>
      </w:r>
      <w:r w:rsidRPr="00A26413">
        <w:rPr>
          <w:rFonts w:cstheme="minorHAnsi"/>
          <w:b/>
          <w:bCs/>
          <w:color w:val="7030A0"/>
          <w:sz w:val="32"/>
          <w:szCs w:val="32"/>
        </w:rPr>
        <w:t xml:space="preserve">I D A   </w:t>
      </w:r>
      <w:r w:rsidRPr="00A26413">
        <w:rPr>
          <w:rFonts w:cstheme="minorHAnsi"/>
          <w:b/>
          <w:bCs/>
          <w:color w:val="7030A0"/>
          <w:sz w:val="40"/>
          <w:szCs w:val="40"/>
        </w:rPr>
        <w:t xml:space="preserve">T </w:t>
      </w:r>
      <w:r w:rsidRPr="00A26413">
        <w:rPr>
          <w:rFonts w:cstheme="minorHAnsi"/>
          <w:b/>
          <w:bCs/>
          <w:color w:val="7030A0"/>
          <w:sz w:val="32"/>
          <w:szCs w:val="32"/>
        </w:rPr>
        <w:t xml:space="preserve">I E N E  </w:t>
      </w:r>
      <w:r w:rsidRPr="00A26413">
        <w:rPr>
          <w:rFonts w:cstheme="minorHAnsi"/>
          <w:b/>
          <w:bCs/>
          <w:color w:val="7030A0"/>
          <w:sz w:val="40"/>
          <w:szCs w:val="40"/>
        </w:rPr>
        <w:t xml:space="preserve">S </w:t>
      </w:r>
      <w:r w:rsidRPr="00A26413">
        <w:rPr>
          <w:rFonts w:cstheme="minorHAnsi"/>
          <w:b/>
          <w:bCs/>
          <w:color w:val="7030A0"/>
          <w:sz w:val="32"/>
          <w:szCs w:val="32"/>
        </w:rPr>
        <w:t>E N T I D O ?</w:t>
      </w:r>
    </w:p>
    <w:p w14:paraId="7D16A9B3" w14:textId="378B811D" w:rsidR="0096506B" w:rsidRPr="00D919E2" w:rsidRDefault="0096506B" w:rsidP="005A6F97">
      <w:pPr>
        <w:spacing w:after="240"/>
        <w:jc w:val="both"/>
        <w:rPr>
          <w:rFonts w:cstheme="minorHAnsi"/>
          <w:color w:val="242021"/>
          <w:sz w:val="28"/>
          <w:szCs w:val="28"/>
        </w:rPr>
      </w:pPr>
      <w:r w:rsidRPr="00D919E2">
        <w:rPr>
          <w:rFonts w:cstheme="minorHAnsi"/>
          <w:color w:val="242021"/>
          <w:sz w:val="28"/>
          <w:szCs w:val="28"/>
        </w:rPr>
        <w:t>Una pregunta esencial de la filosofía es sobre el</w:t>
      </w:r>
      <w:r w:rsidR="005A6F97" w:rsidRPr="00D919E2">
        <w:rPr>
          <w:rFonts w:cstheme="minorHAnsi"/>
          <w:color w:val="242021"/>
          <w:sz w:val="28"/>
          <w:szCs w:val="28"/>
        </w:rPr>
        <w:t xml:space="preserve"> </w:t>
      </w:r>
      <w:r w:rsidRPr="00D919E2">
        <w:rPr>
          <w:rFonts w:cstheme="minorHAnsi"/>
          <w:color w:val="242021"/>
          <w:sz w:val="28"/>
          <w:szCs w:val="28"/>
        </w:rPr>
        <w:t>sentido de la existencia.</w:t>
      </w:r>
      <w:r w:rsidR="00A26413">
        <w:rPr>
          <w:rFonts w:cstheme="minorHAnsi"/>
          <w:color w:val="242021"/>
          <w:sz w:val="28"/>
          <w:szCs w:val="28"/>
        </w:rPr>
        <w:t xml:space="preserve"> Ejemplo 2.</w:t>
      </w:r>
    </w:p>
    <w:p w14:paraId="1DFC061B" w14:textId="22DE1D02" w:rsidR="0096506B" w:rsidRPr="00D919E2" w:rsidRDefault="0096506B" w:rsidP="00A26413">
      <w:pPr>
        <w:spacing w:after="240"/>
        <w:ind w:firstLine="708"/>
        <w:jc w:val="both"/>
        <w:rPr>
          <w:rFonts w:cstheme="minorHAnsi"/>
          <w:color w:val="117476"/>
          <w:sz w:val="28"/>
          <w:szCs w:val="28"/>
        </w:rPr>
      </w:pPr>
      <w:r w:rsidRPr="00D919E2">
        <w:rPr>
          <w:rFonts w:cstheme="minorHAnsi"/>
          <w:color w:val="117476"/>
          <w:sz w:val="28"/>
          <w:szCs w:val="28"/>
        </w:rPr>
        <w:t>En última instancia, vivir significa asumir la responsabilidad de encontrar la respuesta correcta a los problemas que ello plantea y cumplir las tareas que la vida asigna continuamente a cada individuo. Dichas tareas y, consecuentemente, el significado de la vida</w:t>
      </w:r>
      <w:r w:rsidR="00144724" w:rsidRPr="00D919E2">
        <w:rPr>
          <w:rFonts w:cstheme="minorHAnsi"/>
          <w:color w:val="117476"/>
          <w:sz w:val="28"/>
          <w:szCs w:val="28"/>
        </w:rPr>
        <w:t>,</w:t>
      </w:r>
      <w:r w:rsidRPr="00D919E2">
        <w:rPr>
          <w:rFonts w:cstheme="minorHAnsi"/>
          <w:color w:val="117476"/>
          <w:sz w:val="28"/>
          <w:szCs w:val="28"/>
        </w:rPr>
        <w:t xml:space="preserve"> difieren de un ser humano a otro, de un momento a otro, de modo que resulta completamente imposible definir el significado de la vida en términos generales. Nunca se podrá dar respuesta a las preguntas relativas</w:t>
      </w:r>
      <w:r w:rsidR="00144724" w:rsidRPr="00D919E2">
        <w:rPr>
          <w:rFonts w:cstheme="minorHAnsi"/>
          <w:color w:val="117476"/>
          <w:sz w:val="28"/>
          <w:szCs w:val="28"/>
        </w:rPr>
        <w:t xml:space="preserve"> </w:t>
      </w:r>
      <w:r w:rsidRPr="00D919E2">
        <w:rPr>
          <w:rFonts w:cstheme="minorHAnsi"/>
          <w:color w:val="117476"/>
          <w:sz w:val="28"/>
          <w:szCs w:val="28"/>
        </w:rPr>
        <w:t xml:space="preserve">al sentido de la vida con argumentos especiosos. «Vida» no significa algo vago, sino algo muy real y concreto, que configura el </w:t>
      </w:r>
      <w:r w:rsidRPr="00D919E2">
        <w:rPr>
          <w:rFonts w:cstheme="minorHAnsi"/>
          <w:color w:val="117476"/>
          <w:sz w:val="28"/>
          <w:szCs w:val="28"/>
        </w:rPr>
        <w:lastRenderedPageBreak/>
        <w:t xml:space="preserve">destino de cada ser humano, distinto y único en cada caso. Ningún ser humano ni ningún destino pueden compararse a otro ser humano o a otro destino. Ninguna situación se repite y cada una exige una respuesta distinta; unas veces la situación en que un ser humano se encuentra puede exigirle que emprenda algún tipo de acción; otras, puede resultar más ventajoso aprovecharla para meditar y sacar las consecuencias pertinentes. </w:t>
      </w:r>
    </w:p>
    <w:p w14:paraId="2460D6A5" w14:textId="68830F00" w:rsidR="0096506B" w:rsidRPr="00D919E2" w:rsidRDefault="0096506B" w:rsidP="005A6F97">
      <w:pPr>
        <w:spacing w:after="240"/>
        <w:jc w:val="both"/>
        <w:rPr>
          <w:rFonts w:cstheme="minorHAnsi"/>
          <w:color w:val="117476"/>
          <w:sz w:val="28"/>
          <w:szCs w:val="28"/>
        </w:rPr>
      </w:pPr>
      <w:r w:rsidRPr="00D919E2">
        <w:rPr>
          <w:rFonts w:cstheme="minorHAnsi"/>
          <w:color w:val="117476"/>
          <w:sz w:val="28"/>
          <w:szCs w:val="28"/>
        </w:rPr>
        <w:t>Frankl, V. El hombre en busca de sentido (1946)</w:t>
      </w:r>
    </w:p>
    <w:p w14:paraId="756CE145" w14:textId="3096323D" w:rsidR="0096506B" w:rsidRPr="00372C14" w:rsidRDefault="0096506B" w:rsidP="005A6F97">
      <w:pPr>
        <w:spacing w:after="240"/>
        <w:jc w:val="both"/>
        <w:rPr>
          <w:rFonts w:cstheme="minorHAnsi"/>
          <w:b/>
          <w:bCs/>
          <w:color w:val="000000" w:themeColor="text1"/>
          <w:sz w:val="32"/>
          <w:szCs w:val="32"/>
        </w:rPr>
      </w:pPr>
      <w:r w:rsidRPr="00A26413">
        <w:rPr>
          <w:rFonts w:cstheme="minorHAnsi"/>
          <w:b/>
          <w:bCs/>
          <w:color w:val="7030A0"/>
          <w:sz w:val="40"/>
          <w:szCs w:val="40"/>
        </w:rPr>
        <w:t>T</w:t>
      </w:r>
      <w:r w:rsidRPr="00A26413">
        <w:rPr>
          <w:rFonts w:cstheme="minorHAnsi"/>
          <w:b/>
          <w:bCs/>
          <w:color w:val="7030A0"/>
          <w:sz w:val="32"/>
          <w:szCs w:val="32"/>
        </w:rPr>
        <w:t>EXTO 3. ¿</w:t>
      </w:r>
      <w:r w:rsidR="00144724" w:rsidRPr="00A26413">
        <w:rPr>
          <w:rFonts w:cstheme="minorHAnsi"/>
          <w:b/>
          <w:bCs/>
          <w:color w:val="7030A0"/>
          <w:sz w:val="32"/>
          <w:szCs w:val="32"/>
        </w:rPr>
        <w:t xml:space="preserve"> </w:t>
      </w:r>
      <w:r w:rsidRPr="00A26413">
        <w:rPr>
          <w:rFonts w:cstheme="minorHAnsi"/>
          <w:b/>
          <w:bCs/>
          <w:color w:val="7030A0"/>
          <w:sz w:val="40"/>
          <w:szCs w:val="40"/>
        </w:rPr>
        <w:t>E</w:t>
      </w:r>
      <w:r w:rsidR="00144724" w:rsidRPr="00A26413">
        <w:rPr>
          <w:rFonts w:cstheme="minorHAnsi"/>
          <w:b/>
          <w:bCs/>
          <w:color w:val="7030A0"/>
          <w:sz w:val="40"/>
          <w:szCs w:val="40"/>
        </w:rPr>
        <w:t xml:space="preserve"> </w:t>
      </w:r>
      <w:r w:rsidRPr="00A26413">
        <w:rPr>
          <w:rFonts w:cstheme="minorHAnsi"/>
          <w:b/>
          <w:bCs/>
          <w:color w:val="7030A0"/>
          <w:sz w:val="32"/>
          <w:szCs w:val="32"/>
        </w:rPr>
        <w:t>X</w:t>
      </w:r>
      <w:r w:rsidR="00144724" w:rsidRPr="00A26413">
        <w:rPr>
          <w:rFonts w:cstheme="minorHAnsi"/>
          <w:b/>
          <w:bCs/>
          <w:color w:val="7030A0"/>
          <w:sz w:val="32"/>
          <w:szCs w:val="32"/>
        </w:rPr>
        <w:t xml:space="preserve"> </w:t>
      </w:r>
      <w:r w:rsidRPr="00A26413">
        <w:rPr>
          <w:rFonts w:cstheme="minorHAnsi"/>
          <w:b/>
          <w:bCs/>
          <w:color w:val="7030A0"/>
          <w:sz w:val="32"/>
          <w:szCs w:val="32"/>
        </w:rPr>
        <w:t>I</w:t>
      </w:r>
      <w:r w:rsidR="00144724" w:rsidRPr="00A26413">
        <w:rPr>
          <w:rFonts w:cstheme="minorHAnsi"/>
          <w:b/>
          <w:bCs/>
          <w:color w:val="7030A0"/>
          <w:sz w:val="32"/>
          <w:szCs w:val="32"/>
        </w:rPr>
        <w:t xml:space="preserve"> </w:t>
      </w:r>
      <w:r w:rsidRPr="00A26413">
        <w:rPr>
          <w:rFonts w:cstheme="minorHAnsi"/>
          <w:b/>
          <w:bCs/>
          <w:color w:val="7030A0"/>
          <w:sz w:val="32"/>
          <w:szCs w:val="32"/>
        </w:rPr>
        <w:t>S</w:t>
      </w:r>
      <w:r w:rsidR="00144724" w:rsidRPr="00A26413">
        <w:rPr>
          <w:rFonts w:cstheme="minorHAnsi"/>
          <w:b/>
          <w:bCs/>
          <w:color w:val="7030A0"/>
          <w:sz w:val="32"/>
          <w:szCs w:val="32"/>
        </w:rPr>
        <w:t xml:space="preserve"> </w:t>
      </w:r>
      <w:r w:rsidRPr="00A26413">
        <w:rPr>
          <w:rFonts w:cstheme="minorHAnsi"/>
          <w:b/>
          <w:bCs/>
          <w:color w:val="7030A0"/>
          <w:sz w:val="32"/>
          <w:szCs w:val="32"/>
        </w:rPr>
        <w:t>T</w:t>
      </w:r>
      <w:r w:rsidR="00144724" w:rsidRPr="00A26413">
        <w:rPr>
          <w:rFonts w:cstheme="minorHAnsi"/>
          <w:b/>
          <w:bCs/>
          <w:color w:val="7030A0"/>
          <w:sz w:val="32"/>
          <w:szCs w:val="32"/>
        </w:rPr>
        <w:t xml:space="preserve"> </w:t>
      </w:r>
      <w:r w:rsidRPr="00A26413">
        <w:rPr>
          <w:rFonts w:cstheme="minorHAnsi"/>
          <w:b/>
          <w:bCs/>
          <w:color w:val="7030A0"/>
          <w:sz w:val="32"/>
          <w:szCs w:val="32"/>
        </w:rPr>
        <w:t>E</w:t>
      </w:r>
      <w:r w:rsidR="00144724" w:rsidRPr="00A26413">
        <w:rPr>
          <w:rFonts w:cstheme="minorHAnsi"/>
          <w:b/>
          <w:bCs/>
          <w:color w:val="7030A0"/>
          <w:sz w:val="32"/>
          <w:szCs w:val="32"/>
        </w:rPr>
        <w:t xml:space="preserve">  </w:t>
      </w:r>
      <w:r w:rsidRPr="00A26413">
        <w:rPr>
          <w:rFonts w:cstheme="minorHAnsi"/>
          <w:b/>
          <w:bCs/>
          <w:color w:val="7030A0"/>
          <w:sz w:val="32"/>
          <w:szCs w:val="32"/>
        </w:rPr>
        <w:t xml:space="preserve"> </w:t>
      </w:r>
      <w:r w:rsidRPr="00A26413">
        <w:rPr>
          <w:rFonts w:cstheme="minorHAnsi"/>
          <w:b/>
          <w:bCs/>
          <w:color w:val="7030A0"/>
          <w:sz w:val="40"/>
          <w:szCs w:val="40"/>
        </w:rPr>
        <w:t>D</w:t>
      </w:r>
      <w:r w:rsidR="00144724" w:rsidRPr="00A26413">
        <w:rPr>
          <w:rFonts w:cstheme="minorHAnsi"/>
          <w:b/>
          <w:bCs/>
          <w:color w:val="7030A0"/>
          <w:sz w:val="36"/>
          <w:szCs w:val="36"/>
        </w:rPr>
        <w:t xml:space="preserve"> </w:t>
      </w:r>
      <w:r w:rsidRPr="00A26413">
        <w:rPr>
          <w:rFonts w:cstheme="minorHAnsi"/>
          <w:b/>
          <w:bCs/>
          <w:color w:val="7030A0"/>
          <w:sz w:val="32"/>
          <w:szCs w:val="32"/>
        </w:rPr>
        <w:t>I</w:t>
      </w:r>
      <w:r w:rsidR="00144724" w:rsidRPr="00A26413">
        <w:rPr>
          <w:rFonts w:cstheme="minorHAnsi"/>
          <w:b/>
          <w:bCs/>
          <w:color w:val="7030A0"/>
          <w:sz w:val="32"/>
          <w:szCs w:val="32"/>
        </w:rPr>
        <w:t xml:space="preserve"> </w:t>
      </w:r>
      <w:r w:rsidRPr="00A26413">
        <w:rPr>
          <w:rFonts w:cstheme="minorHAnsi"/>
          <w:b/>
          <w:bCs/>
          <w:color w:val="7030A0"/>
          <w:sz w:val="32"/>
          <w:szCs w:val="32"/>
        </w:rPr>
        <w:t>O</w:t>
      </w:r>
      <w:r w:rsidR="00144724" w:rsidRPr="00A26413">
        <w:rPr>
          <w:rFonts w:cstheme="minorHAnsi"/>
          <w:b/>
          <w:bCs/>
          <w:color w:val="7030A0"/>
          <w:sz w:val="32"/>
          <w:szCs w:val="32"/>
        </w:rPr>
        <w:t xml:space="preserve"> </w:t>
      </w:r>
      <w:r w:rsidRPr="00A26413">
        <w:rPr>
          <w:rFonts w:cstheme="minorHAnsi"/>
          <w:b/>
          <w:bCs/>
          <w:color w:val="7030A0"/>
          <w:sz w:val="32"/>
          <w:szCs w:val="32"/>
        </w:rPr>
        <w:t>S</w:t>
      </w:r>
      <w:r w:rsidR="00144724" w:rsidRPr="00A26413">
        <w:rPr>
          <w:rFonts w:cstheme="minorHAnsi"/>
          <w:b/>
          <w:bCs/>
          <w:color w:val="7030A0"/>
          <w:sz w:val="32"/>
          <w:szCs w:val="32"/>
        </w:rPr>
        <w:t xml:space="preserve"> </w:t>
      </w:r>
      <w:r w:rsidRPr="00A26413">
        <w:rPr>
          <w:rFonts w:cstheme="minorHAnsi"/>
          <w:b/>
          <w:bCs/>
          <w:color w:val="7030A0"/>
          <w:sz w:val="32"/>
          <w:szCs w:val="32"/>
        </w:rPr>
        <w:t>?</w:t>
      </w:r>
    </w:p>
    <w:p w14:paraId="143443ED" w14:textId="77777777" w:rsidR="0096506B" w:rsidRPr="00D919E2" w:rsidRDefault="0096506B" w:rsidP="005A6F97">
      <w:pPr>
        <w:spacing w:after="240"/>
        <w:jc w:val="both"/>
        <w:rPr>
          <w:rFonts w:cstheme="minorHAnsi"/>
          <w:color w:val="242021"/>
          <w:sz w:val="28"/>
          <w:szCs w:val="28"/>
        </w:rPr>
      </w:pPr>
      <w:r w:rsidRPr="00D919E2">
        <w:rPr>
          <w:rFonts w:cstheme="minorHAnsi"/>
          <w:color w:val="242021"/>
          <w:sz w:val="28"/>
          <w:szCs w:val="28"/>
        </w:rPr>
        <w:t>Las preguntas filosóficas asociadas con la existencia de Dios se relacionan con distintas temáticas. Una de ellas es la pregunta por el mal, como se aprecia en el siguiente dilema planteado por Epicuro:</w:t>
      </w:r>
    </w:p>
    <w:p w14:paraId="0D0DAF61" w14:textId="7DE5143E" w:rsidR="00144724" w:rsidRPr="00D919E2" w:rsidRDefault="0096506B" w:rsidP="005A6F97">
      <w:pPr>
        <w:spacing w:after="240"/>
        <w:jc w:val="both"/>
        <w:rPr>
          <w:rFonts w:cstheme="minorHAnsi"/>
          <w:color w:val="117476"/>
          <w:sz w:val="28"/>
          <w:szCs w:val="28"/>
        </w:rPr>
      </w:pPr>
      <w:r w:rsidRPr="00D919E2">
        <w:rPr>
          <w:rFonts w:cstheme="minorHAnsi"/>
          <w:color w:val="117476"/>
          <w:sz w:val="28"/>
          <w:szCs w:val="28"/>
        </w:rPr>
        <w:t>O Dios quiere quitar el mal del mundo, pero no puede; o puede, pero no quiere; o puede y quiere. Si quiere y no puede,</w:t>
      </w:r>
      <w:r w:rsidR="00144724" w:rsidRPr="00D919E2">
        <w:rPr>
          <w:rFonts w:cstheme="minorHAnsi"/>
          <w:color w:val="117476"/>
          <w:sz w:val="28"/>
          <w:szCs w:val="28"/>
        </w:rPr>
        <w:t xml:space="preserve"> </w:t>
      </w:r>
      <w:r w:rsidRPr="00D919E2">
        <w:rPr>
          <w:rFonts w:cstheme="minorHAnsi"/>
          <w:color w:val="117476"/>
          <w:sz w:val="28"/>
          <w:szCs w:val="28"/>
        </w:rPr>
        <w:t>es impotente. Si puede y no quiere, no nos ama. Si no quiere ni puede, no es el Dios bueno y, además, es impotente. Si puede</w:t>
      </w:r>
      <w:r w:rsidR="00144724" w:rsidRPr="00D919E2">
        <w:rPr>
          <w:rFonts w:cstheme="minorHAnsi"/>
          <w:color w:val="117476"/>
          <w:sz w:val="28"/>
          <w:szCs w:val="28"/>
        </w:rPr>
        <w:t xml:space="preserve"> </w:t>
      </w:r>
      <w:r w:rsidRPr="00D919E2">
        <w:rPr>
          <w:rFonts w:cstheme="minorHAnsi"/>
          <w:color w:val="117476"/>
          <w:sz w:val="28"/>
          <w:szCs w:val="28"/>
        </w:rPr>
        <w:t>y quiere —y esto es lo más seguro— entonces, ¿de dónde viene el mal real y por qué no lo elimina?</w:t>
      </w:r>
    </w:p>
    <w:p w14:paraId="7A8D47DC" w14:textId="34C5384D" w:rsidR="0096506B" w:rsidRPr="00D919E2" w:rsidRDefault="0096506B" w:rsidP="005A6F97">
      <w:pPr>
        <w:spacing w:after="240"/>
        <w:jc w:val="both"/>
        <w:rPr>
          <w:rFonts w:cstheme="minorHAnsi"/>
          <w:color w:val="117476"/>
          <w:sz w:val="28"/>
          <w:szCs w:val="28"/>
        </w:rPr>
      </w:pPr>
      <w:r w:rsidRPr="00D919E2">
        <w:rPr>
          <w:rFonts w:cstheme="minorHAnsi"/>
          <w:color w:val="117476"/>
          <w:sz w:val="28"/>
          <w:szCs w:val="28"/>
        </w:rPr>
        <w:t>Epicuro, siglo III a. C.</w:t>
      </w:r>
    </w:p>
    <w:p w14:paraId="0BDD1E03" w14:textId="7D9B94EC" w:rsidR="0096506B" w:rsidRPr="00D919E2" w:rsidRDefault="0096506B" w:rsidP="005A6F97">
      <w:pPr>
        <w:spacing w:after="240"/>
        <w:jc w:val="both"/>
        <w:rPr>
          <w:rFonts w:cstheme="minorHAnsi"/>
          <w:b/>
          <w:bCs/>
          <w:color w:val="000000" w:themeColor="text1"/>
          <w:sz w:val="32"/>
          <w:szCs w:val="32"/>
        </w:rPr>
      </w:pPr>
      <w:r w:rsidRPr="00A26413">
        <w:rPr>
          <w:rFonts w:cstheme="minorHAnsi"/>
          <w:b/>
          <w:bCs/>
          <w:color w:val="7030A0"/>
          <w:sz w:val="40"/>
          <w:szCs w:val="40"/>
        </w:rPr>
        <w:t>T</w:t>
      </w:r>
      <w:r w:rsidRPr="00A26413">
        <w:rPr>
          <w:rFonts w:cstheme="minorHAnsi"/>
          <w:b/>
          <w:bCs/>
          <w:color w:val="7030A0"/>
          <w:sz w:val="32"/>
          <w:szCs w:val="32"/>
        </w:rPr>
        <w:t>EXTO 4. ¿</w:t>
      </w:r>
      <w:r w:rsidR="00144724" w:rsidRPr="00A26413">
        <w:rPr>
          <w:rFonts w:cstheme="minorHAnsi"/>
          <w:b/>
          <w:bCs/>
          <w:color w:val="7030A0"/>
          <w:sz w:val="32"/>
          <w:szCs w:val="32"/>
        </w:rPr>
        <w:t xml:space="preserve"> </w:t>
      </w:r>
      <w:r w:rsidRPr="00A26413">
        <w:rPr>
          <w:rFonts w:cstheme="minorHAnsi"/>
          <w:b/>
          <w:bCs/>
          <w:color w:val="7030A0"/>
          <w:sz w:val="40"/>
          <w:szCs w:val="40"/>
        </w:rPr>
        <w:t>Q</w:t>
      </w:r>
      <w:r w:rsidR="00144724" w:rsidRPr="00A26413">
        <w:rPr>
          <w:rFonts w:cstheme="minorHAnsi"/>
          <w:b/>
          <w:bCs/>
          <w:color w:val="7030A0"/>
          <w:sz w:val="40"/>
          <w:szCs w:val="40"/>
        </w:rPr>
        <w:t xml:space="preserve"> </w:t>
      </w:r>
      <w:r w:rsidRPr="00A26413">
        <w:rPr>
          <w:rFonts w:cstheme="minorHAnsi"/>
          <w:b/>
          <w:bCs/>
          <w:color w:val="7030A0"/>
          <w:sz w:val="32"/>
          <w:szCs w:val="32"/>
        </w:rPr>
        <w:t>U</w:t>
      </w:r>
      <w:r w:rsidR="00144724" w:rsidRPr="00A26413">
        <w:rPr>
          <w:rFonts w:cstheme="minorHAnsi"/>
          <w:b/>
          <w:bCs/>
          <w:color w:val="7030A0"/>
          <w:sz w:val="32"/>
          <w:szCs w:val="32"/>
        </w:rPr>
        <w:t xml:space="preserve"> </w:t>
      </w:r>
      <w:r w:rsidRPr="00A26413">
        <w:rPr>
          <w:rFonts w:cstheme="minorHAnsi"/>
          <w:b/>
          <w:bCs/>
          <w:color w:val="7030A0"/>
          <w:sz w:val="32"/>
          <w:szCs w:val="32"/>
        </w:rPr>
        <w:t>É</w:t>
      </w:r>
      <w:r w:rsidR="00144724" w:rsidRPr="00A26413">
        <w:rPr>
          <w:rFonts w:cstheme="minorHAnsi"/>
          <w:b/>
          <w:bCs/>
          <w:color w:val="7030A0"/>
          <w:sz w:val="32"/>
          <w:szCs w:val="32"/>
        </w:rPr>
        <w:t xml:space="preserve">  </w:t>
      </w:r>
      <w:r w:rsidRPr="00A26413">
        <w:rPr>
          <w:rFonts w:cstheme="minorHAnsi"/>
          <w:b/>
          <w:bCs/>
          <w:color w:val="7030A0"/>
          <w:sz w:val="32"/>
          <w:szCs w:val="32"/>
        </w:rPr>
        <w:t xml:space="preserve"> </w:t>
      </w:r>
      <w:r w:rsidRPr="00A26413">
        <w:rPr>
          <w:rFonts w:cstheme="minorHAnsi"/>
          <w:b/>
          <w:bCs/>
          <w:color w:val="7030A0"/>
          <w:sz w:val="40"/>
          <w:szCs w:val="40"/>
        </w:rPr>
        <w:t>E</w:t>
      </w:r>
      <w:r w:rsidR="00144724" w:rsidRPr="00A26413">
        <w:rPr>
          <w:rFonts w:cstheme="minorHAnsi"/>
          <w:b/>
          <w:bCs/>
          <w:color w:val="7030A0"/>
          <w:sz w:val="40"/>
          <w:szCs w:val="40"/>
        </w:rPr>
        <w:t xml:space="preserve"> </w:t>
      </w:r>
      <w:r w:rsidRPr="00A26413">
        <w:rPr>
          <w:rFonts w:cstheme="minorHAnsi"/>
          <w:b/>
          <w:bCs/>
          <w:color w:val="7030A0"/>
          <w:sz w:val="32"/>
          <w:szCs w:val="32"/>
        </w:rPr>
        <w:t>S</w:t>
      </w:r>
      <w:r w:rsidR="00144724" w:rsidRPr="00A26413">
        <w:rPr>
          <w:rFonts w:cstheme="minorHAnsi"/>
          <w:b/>
          <w:bCs/>
          <w:color w:val="7030A0"/>
          <w:sz w:val="32"/>
          <w:szCs w:val="32"/>
        </w:rPr>
        <w:t xml:space="preserve">  </w:t>
      </w:r>
      <w:r w:rsidRPr="00A26413">
        <w:rPr>
          <w:rFonts w:cstheme="minorHAnsi"/>
          <w:b/>
          <w:bCs/>
          <w:color w:val="7030A0"/>
          <w:sz w:val="32"/>
          <w:szCs w:val="32"/>
        </w:rPr>
        <w:t xml:space="preserve"> </w:t>
      </w:r>
      <w:r w:rsidRPr="00A26413">
        <w:rPr>
          <w:rFonts w:cstheme="minorHAnsi"/>
          <w:b/>
          <w:bCs/>
          <w:color w:val="7030A0"/>
          <w:sz w:val="40"/>
          <w:szCs w:val="40"/>
        </w:rPr>
        <w:t>L</w:t>
      </w:r>
      <w:r w:rsidR="00144724" w:rsidRPr="00A26413">
        <w:rPr>
          <w:rFonts w:cstheme="minorHAnsi"/>
          <w:b/>
          <w:bCs/>
          <w:color w:val="7030A0"/>
          <w:sz w:val="40"/>
          <w:szCs w:val="40"/>
        </w:rPr>
        <w:t xml:space="preserve"> </w:t>
      </w:r>
      <w:r w:rsidRPr="00A26413">
        <w:rPr>
          <w:rFonts w:cstheme="minorHAnsi"/>
          <w:b/>
          <w:bCs/>
          <w:color w:val="7030A0"/>
          <w:sz w:val="32"/>
          <w:szCs w:val="32"/>
        </w:rPr>
        <w:t xml:space="preserve">O </w:t>
      </w:r>
      <w:r w:rsidR="00144724" w:rsidRPr="00A26413">
        <w:rPr>
          <w:rFonts w:cstheme="minorHAnsi"/>
          <w:b/>
          <w:bCs/>
          <w:color w:val="7030A0"/>
          <w:sz w:val="32"/>
          <w:szCs w:val="32"/>
        </w:rPr>
        <w:t xml:space="preserve">  </w:t>
      </w:r>
      <w:r w:rsidRPr="00A26413">
        <w:rPr>
          <w:rFonts w:cstheme="minorHAnsi"/>
          <w:b/>
          <w:bCs/>
          <w:color w:val="7030A0"/>
          <w:sz w:val="40"/>
          <w:szCs w:val="40"/>
        </w:rPr>
        <w:t>R</w:t>
      </w:r>
      <w:r w:rsidR="00144724" w:rsidRPr="00A26413">
        <w:rPr>
          <w:rFonts w:cstheme="minorHAnsi"/>
          <w:b/>
          <w:bCs/>
          <w:color w:val="7030A0"/>
          <w:sz w:val="40"/>
          <w:szCs w:val="40"/>
        </w:rPr>
        <w:t xml:space="preserve"> </w:t>
      </w:r>
      <w:r w:rsidRPr="00A26413">
        <w:rPr>
          <w:rFonts w:cstheme="minorHAnsi"/>
          <w:b/>
          <w:bCs/>
          <w:color w:val="7030A0"/>
          <w:sz w:val="32"/>
          <w:szCs w:val="32"/>
        </w:rPr>
        <w:t>E</w:t>
      </w:r>
      <w:r w:rsidR="00144724" w:rsidRPr="00A26413">
        <w:rPr>
          <w:rFonts w:cstheme="minorHAnsi"/>
          <w:b/>
          <w:bCs/>
          <w:color w:val="7030A0"/>
          <w:sz w:val="32"/>
          <w:szCs w:val="32"/>
        </w:rPr>
        <w:t xml:space="preserve"> </w:t>
      </w:r>
      <w:r w:rsidRPr="00A26413">
        <w:rPr>
          <w:rFonts w:cstheme="minorHAnsi"/>
          <w:b/>
          <w:bCs/>
          <w:color w:val="7030A0"/>
          <w:sz w:val="32"/>
          <w:szCs w:val="32"/>
        </w:rPr>
        <w:t>A</w:t>
      </w:r>
      <w:r w:rsidR="00144724" w:rsidRPr="00A26413">
        <w:rPr>
          <w:rFonts w:cstheme="minorHAnsi"/>
          <w:b/>
          <w:bCs/>
          <w:color w:val="7030A0"/>
          <w:sz w:val="32"/>
          <w:szCs w:val="32"/>
        </w:rPr>
        <w:t xml:space="preserve"> </w:t>
      </w:r>
      <w:r w:rsidRPr="00A26413">
        <w:rPr>
          <w:rFonts w:cstheme="minorHAnsi"/>
          <w:b/>
          <w:bCs/>
          <w:color w:val="7030A0"/>
          <w:sz w:val="32"/>
          <w:szCs w:val="32"/>
        </w:rPr>
        <w:t>L</w:t>
      </w:r>
      <w:r w:rsidR="00144724" w:rsidRPr="00A26413">
        <w:rPr>
          <w:rFonts w:cstheme="minorHAnsi"/>
          <w:b/>
          <w:bCs/>
          <w:color w:val="7030A0"/>
          <w:sz w:val="32"/>
          <w:szCs w:val="32"/>
        </w:rPr>
        <w:t xml:space="preserve"> </w:t>
      </w:r>
      <w:r w:rsidRPr="00A26413">
        <w:rPr>
          <w:rFonts w:cstheme="minorHAnsi"/>
          <w:b/>
          <w:bCs/>
          <w:color w:val="7030A0"/>
          <w:sz w:val="32"/>
          <w:szCs w:val="32"/>
        </w:rPr>
        <w:t>?</w:t>
      </w:r>
    </w:p>
    <w:p w14:paraId="69193724" w14:textId="77777777" w:rsidR="00144724" w:rsidRPr="00D919E2" w:rsidRDefault="0096506B" w:rsidP="005A6F97">
      <w:pPr>
        <w:spacing w:after="240"/>
        <w:jc w:val="both"/>
        <w:rPr>
          <w:rFonts w:cstheme="minorHAnsi"/>
          <w:color w:val="242021"/>
          <w:sz w:val="28"/>
          <w:szCs w:val="28"/>
        </w:rPr>
      </w:pPr>
      <w:r w:rsidRPr="00D919E2">
        <w:rPr>
          <w:rFonts w:cstheme="minorHAnsi"/>
          <w:color w:val="242021"/>
          <w:sz w:val="28"/>
          <w:szCs w:val="28"/>
        </w:rPr>
        <w:t>La pregunta por lo real es un tema central de la filosofía. Bertrand Russell</w:t>
      </w:r>
      <w:r w:rsidR="005A6F97" w:rsidRPr="00D919E2">
        <w:rPr>
          <w:rFonts w:cstheme="minorHAnsi"/>
          <w:color w:val="242021"/>
          <w:sz w:val="28"/>
          <w:szCs w:val="28"/>
        </w:rPr>
        <w:t xml:space="preserve"> </w:t>
      </w:r>
      <w:r w:rsidRPr="00D919E2">
        <w:rPr>
          <w:rFonts w:cstheme="minorHAnsi"/>
          <w:color w:val="242021"/>
          <w:sz w:val="28"/>
          <w:szCs w:val="28"/>
        </w:rPr>
        <w:t>se pregunta si hay algún conocimiento tan cierto que ningún ser humano</w:t>
      </w:r>
      <w:r w:rsidR="005A6F97" w:rsidRPr="00D919E2">
        <w:rPr>
          <w:rFonts w:cstheme="minorHAnsi"/>
          <w:color w:val="242021"/>
          <w:sz w:val="28"/>
          <w:szCs w:val="28"/>
        </w:rPr>
        <w:t xml:space="preserve"> </w:t>
      </w:r>
      <w:r w:rsidRPr="00D919E2">
        <w:rPr>
          <w:rFonts w:cstheme="minorHAnsi"/>
          <w:color w:val="242021"/>
          <w:sz w:val="28"/>
          <w:szCs w:val="28"/>
        </w:rPr>
        <w:t>razonable pueda dudar de él y pone como ejemplo la mesa que tiene</w:t>
      </w:r>
      <w:r w:rsidR="005A6F97" w:rsidRPr="00D919E2">
        <w:rPr>
          <w:rFonts w:cstheme="minorHAnsi"/>
          <w:color w:val="242021"/>
          <w:sz w:val="28"/>
          <w:szCs w:val="28"/>
        </w:rPr>
        <w:t xml:space="preserve"> </w:t>
      </w:r>
      <w:r w:rsidRPr="00D919E2">
        <w:rPr>
          <w:rFonts w:cstheme="minorHAnsi"/>
          <w:color w:val="242021"/>
          <w:sz w:val="28"/>
          <w:szCs w:val="28"/>
        </w:rPr>
        <w:t>frente a él. Se cuestiona acerca de la manera en que conocemos la mesa,</w:t>
      </w:r>
      <w:r w:rsidR="005A6F97" w:rsidRPr="00D919E2">
        <w:rPr>
          <w:rFonts w:cstheme="minorHAnsi"/>
          <w:color w:val="242021"/>
          <w:sz w:val="28"/>
          <w:szCs w:val="28"/>
        </w:rPr>
        <w:t xml:space="preserve"> </w:t>
      </w:r>
      <w:r w:rsidRPr="00D919E2">
        <w:rPr>
          <w:rFonts w:cstheme="minorHAnsi"/>
          <w:color w:val="242021"/>
          <w:sz w:val="28"/>
          <w:szCs w:val="28"/>
        </w:rPr>
        <w:t>mediante los sentidos, y se pregunta qué tan cierto es ese conocimiento</w:t>
      </w:r>
      <w:r w:rsidR="005A6F97" w:rsidRPr="00D919E2">
        <w:rPr>
          <w:rFonts w:cstheme="minorHAnsi"/>
          <w:color w:val="242021"/>
          <w:sz w:val="28"/>
          <w:szCs w:val="28"/>
        </w:rPr>
        <w:t xml:space="preserve"> </w:t>
      </w:r>
      <w:r w:rsidRPr="00D919E2">
        <w:rPr>
          <w:rFonts w:cstheme="minorHAnsi"/>
          <w:color w:val="242021"/>
          <w:sz w:val="28"/>
          <w:szCs w:val="28"/>
        </w:rPr>
        <w:t>si, dependiendo del ángulo desde el que se mire, de la luz,</w:t>
      </w:r>
      <w:r w:rsidR="00144724" w:rsidRPr="00D919E2">
        <w:rPr>
          <w:rFonts w:cstheme="minorHAnsi"/>
          <w:color w:val="242021"/>
          <w:sz w:val="28"/>
          <w:szCs w:val="28"/>
        </w:rPr>
        <w:t xml:space="preserve"> </w:t>
      </w:r>
      <w:r w:rsidRPr="00D919E2">
        <w:rPr>
          <w:rFonts w:cstheme="minorHAnsi"/>
          <w:color w:val="242021"/>
          <w:sz w:val="28"/>
          <w:szCs w:val="28"/>
        </w:rPr>
        <w:t>entre otros</w:t>
      </w:r>
      <w:r w:rsidR="005A6F97" w:rsidRPr="00D919E2">
        <w:rPr>
          <w:rFonts w:cstheme="minorHAnsi"/>
          <w:color w:val="242021"/>
          <w:sz w:val="28"/>
          <w:szCs w:val="28"/>
        </w:rPr>
        <w:t xml:space="preserve"> </w:t>
      </w:r>
      <w:r w:rsidRPr="00D919E2">
        <w:rPr>
          <w:rFonts w:cstheme="minorHAnsi"/>
          <w:color w:val="242021"/>
          <w:sz w:val="28"/>
          <w:szCs w:val="28"/>
        </w:rPr>
        <w:t>factores, esta aparecerá diferente para distintos observadores.</w:t>
      </w:r>
    </w:p>
    <w:p w14:paraId="748296A7" w14:textId="535FE78A" w:rsidR="005A6F97" w:rsidRPr="00D919E2" w:rsidRDefault="0096506B" w:rsidP="005A6F97">
      <w:pPr>
        <w:spacing w:after="240"/>
        <w:jc w:val="both"/>
        <w:rPr>
          <w:rFonts w:cstheme="minorHAnsi"/>
          <w:color w:val="242021"/>
          <w:sz w:val="28"/>
          <w:szCs w:val="28"/>
        </w:rPr>
      </w:pPr>
      <w:r w:rsidRPr="00D919E2">
        <w:rPr>
          <w:rFonts w:cstheme="minorHAnsi"/>
          <w:color w:val="117476"/>
          <w:sz w:val="28"/>
          <w:szCs w:val="28"/>
        </w:rPr>
        <w:t>¿Qué es entonces la verdad? Una hueste</w:t>
      </w:r>
      <w:r w:rsidR="005A6F97" w:rsidRPr="00D919E2">
        <w:rPr>
          <w:rFonts w:cstheme="minorHAnsi"/>
          <w:color w:val="117476"/>
          <w:sz w:val="28"/>
          <w:szCs w:val="28"/>
        </w:rPr>
        <w:t xml:space="preserve"> </w:t>
      </w:r>
      <w:r w:rsidRPr="00D919E2">
        <w:rPr>
          <w:rFonts w:cstheme="minorHAnsi"/>
          <w:color w:val="117476"/>
          <w:sz w:val="28"/>
          <w:szCs w:val="28"/>
        </w:rPr>
        <w:t>en movimiento de metáforas, metonimias,</w:t>
      </w:r>
      <w:r w:rsidR="005A6F97" w:rsidRPr="00D919E2">
        <w:rPr>
          <w:rFonts w:cstheme="minorHAnsi"/>
          <w:color w:val="117476"/>
          <w:sz w:val="28"/>
          <w:szCs w:val="28"/>
        </w:rPr>
        <w:t xml:space="preserve"> </w:t>
      </w:r>
      <w:r w:rsidRPr="00D919E2">
        <w:rPr>
          <w:rFonts w:cstheme="minorHAnsi"/>
          <w:color w:val="117476"/>
          <w:sz w:val="28"/>
          <w:szCs w:val="28"/>
        </w:rPr>
        <w:t>antropomorfismos, en resumidas cuentas, una suma</w:t>
      </w:r>
      <w:r w:rsidR="005A6F97" w:rsidRPr="00D919E2">
        <w:rPr>
          <w:rFonts w:cstheme="minorHAnsi"/>
          <w:color w:val="117476"/>
          <w:sz w:val="28"/>
          <w:szCs w:val="28"/>
        </w:rPr>
        <w:t xml:space="preserve"> </w:t>
      </w:r>
      <w:r w:rsidRPr="00D919E2">
        <w:rPr>
          <w:rFonts w:cstheme="minorHAnsi"/>
          <w:color w:val="117476"/>
          <w:sz w:val="28"/>
          <w:szCs w:val="28"/>
        </w:rPr>
        <w:t>de relaciones humanas que han sido realzadas,</w:t>
      </w:r>
      <w:r w:rsidR="005A6F97" w:rsidRPr="00D919E2">
        <w:rPr>
          <w:rFonts w:cstheme="minorHAnsi"/>
          <w:color w:val="117476"/>
          <w:sz w:val="28"/>
          <w:szCs w:val="28"/>
        </w:rPr>
        <w:t xml:space="preserve"> </w:t>
      </w:r>
      <w:r w:rsidRPr="00D919E2">
        <w:rPr>
          <w:rFonts w:cstheme="minorHAnsi"/>
          <w:color w:val="117476"/>
          <w:sz w:val="28"/>
          <w:szCs w:val="28"/>
        </w:rPr>
        <w:t>extrapoladas y adornadas poética y retóricamente</w:t>
      </w:r>
      <w:r w:rsidR="00144724" w:rsidRPr="00D919E2">
        <w:rPr>
          <w:rFonts w:cstheme="minorHAnsi"/>
          <w:color w:val="117476"/>
          <w:sz w:val="28"/>
          <w:szCs w:val="28"/>
        </w:rPr>
        <w:t xml:space="preserve"> </w:t>
      </w:r>
      <w:r w:rsidRPr="00D919E2">
        <w:rPr>
          <w:rFonts w:cstheme="minorHAnsi"/>
          <w:color w:val="117476"/>
          <w:sz w:val="28"/>
          <w:szCs w:val="28"/>
        </w:rPr>
        <w:t>y que, después de un prolongado uso, un pueblo</w:t>
      </w:r>
      <w:r w:rsidR="005A6F97" w:rsidRPr="00D919E2">
        <w:rPr>
          <w:rFonts w:cstheme="minorHAnsi"/>
          <w:color w:val="117476"/>
          <w:sz w:val="28"/>
          <w:szCs w:val="28"/>
        </w:rPr>
        <w:t xml:space="preserve"> </w:t>
      </w:r>
      <w:r w:rsidRPr="00D919E2">
        <w:rPr>
          <w:rFonts w:cstheme="minorHAnsi"/>
          <w:color w:val="117476"/>
          <w:sz w:val="28"/>
          <w:szCs w:val="28"/>
        </w:rPr>
        <w:t>considera firmes, canónicas y vinculantes; las verdades</w:t>
      </w:r>
      <w:r w:rsidR="005A6F97" w:rsidRPr="00D919E2">
        <w:rPr>
          <w:rFonts w:cstheme="minorHAnsi"/>
          <w:color w:val="117476"/>
          <w:sz w:val="28"/>
          <w:szCs w:val="28"/>
        </w:rPr>
        <w:t xml:space="preserve"> </w:t>
      </w:r>
      <w:r w:rsidRPr="00D919E2">
        <w:rPr>
          <w:rFonts w:cstheme="minorHAnsi"/>
          <w:color w:val="117476"/>
          <w:sz w:val="28"/>
          <w:szCs w:val="28"/>
        </w:rPr>
        <w:t>Nos hemos percatado de que, si tomamos un objeto cualquiera, de la clase</w:t>
      </w:r>
      <w:r w:rsidR="005A6F97" w:rsidRPr="00D919E2">
        <w:rPr>
          <w:rFonts w:cstheme="minorHAnsi"/>
          <w:color w:val="117476"/>
          <w:sz w:val="28"/>
          <w:szCs w:val="28"/>
        </w:rPr>
        <w:t xml:space="preserve"> </w:t>
      </w:r>
      <w:r w:rsidRPr="00D919E2">
        <w:rPr>
          <w:rFonts w:cstheme="minorHAnsi"/>
          <w:color w:val="117476"/>
          <w:sz w:val="28"/>
          <w:szCs w:val="28"/>
        </w:rPr>
        <w:t>que suponemos conocer por los sentidos, lo que los sentidos nos dicen</w:t>
      </w:r>
      <w:r w:rsidR="005A6F97" w:rsidRPr="00D919E2">
        <w:rPr>
          <w:rFonts w:cstheme="minorHAnsi"/>
          <w:color w:val="117476"/>
          <w:sz w:val="28"/>
          <w:szCs w:val="28"/>
        </w:rPr>
        <w:t xml:space="preserve"> </w:t>
      </w:r>
      <w:r w:rsidRPr="00D919E2">
        <w:rPr>
          <w:rFonts w:cstheme="minorHAnsi"/>
          <w:color w:val="117476"/>
          <w:sz w:val="28"/>
          <w:szCs w:val="28"/>
        </w:rPr>
        <w:t>inmediatamente no es la verdad acerca del objeto tal como es aparte de</w:t>
      </w:r>
      <w:r w:rsidR="005A6F97" w:rsidRPr="00D919E2">
        <w:rPr>
          <w:rFonts w:cstheme="minorHAnsi"/>
          <w:color w:val="117476"/>
          <w:sz w:val="28"/>
          <w:szCs w:val="28"/>
        </w:rPr>
        <w:t xml:space="preserve"> </w:t>
      </w:r>
      <w:r w:rsidRPr="00D919E2">
        <w:rPr>
          <w:rFonts w:cstheme="minorHAnsi"/>
          <w:color w:val="117476"/>
          <w:sz w:val="28"/>
          <w:szCs w:val="28"/>
        </w:rPr>
        <w:t>nosotros, sino solamente la verdad sobre ciertos datos de los sentidos, que,</w:t>
      </w:r>
      <w:r w:rsidR="005A6F97" w:rsidRPr="00D919E2">
        <w:rPr>
          <w:rFonts w:cstheme="minorHAnsi"/>
          <w:color w:val="117476"/>
          <w:sz w:val="28"/>
          <w:szCs w:val="28"/>
        </w:rPr>
        <w:t xml:space="preserve"> </w:t>
      </w:r>
      <w:r w:rsidRPr="00D919E2">
        <w:rPr>
          <w:rFonts w:cstheme="minorHAnsi"/>
          <w:color w:val="117476"/>
          <w:sz w:val="28"/>
          <w:szCs w:val="28"/>
        </w:rPr>
        <w:t>por lo que podemos juzgar, dependen de las relaciones entre nosotros y</w:t>
      </w:r>
      <w:r w:rsidR="005A6F97" w:rsidRPr="00D919E2">
        <w:rPr>
          <w:rFonts w:cstheme="minorHAnsi"/>
          <w:color w:val="117476"/>
          <w:sz w:val="28"/>
          <w:szCs w:val="28"/>
        </w:rPr>
        <w:t xml:space="preserve"> </w:t>
      </w:r>
      <w:r w:rsidRPr="00D919E2">
        <w:rPr>
          <w:rFonts w:cstheme="minorHAnsi"/>
          <w:color w:val="117476"/>
          <w:sz w:val="28"/>
          <w:szCs w:val="28"/>
        </w:rPr>
        <w:t>el objeto. Así, lo que vemos y tocamos directamente es simplemente una</w:t>
      </w:r>
      <w:r w:rsidR="005A6F97" w:rsidRPr="00D919E2">
        <w:rPr>
          <w:rFonts w:cstheme="minorHAnsi"/>
          <w:color w:val="117476"/>
          <w:sz w:val="28"/>
          <w:szCs w:val="28"/>
        </w:rPr>
        <w:t xml:space="preserve"> </w:t>
      </w:r>
      <w:r w:rsidRPr="00D919E2">
        <w:rPr>
          <w:rFonts w:cstheme="minorHAnsi"/>
          <w:color w:val="117476"/>
          <w:sz w:val="28"/>
          <w:szCs w:val="28"/>
        </w:rPr>
        <w:t>«apariencia», que creemos ser el signo de una «realidad» que está tras ella.</w:t>
      </w:r>
      <w:r w:rsidR="005A6F97" w:rsidRPr="00D919E2">
        <w:rPr>
          <w:rFonts w:cstheme="minorHAnsi"/>
          <w:color w:val="117476"/>
          <w:sz w:val="28"/>
          <w:szCs w:val="28"/>
        </w:rPr>
        <w:t xml:space="preserve"> </w:t>
      </w:r>
      <w:r w:rsidRPr="00D919E2">
        <w:rPr>
          <w:rFonts w:cstheme="minorHAnsi"/>
          <w:color w:val="117476"/>
          <w:sz w:val="28"/>
          <w:szCs w:val="28"/>
        </w:rPr>
        <w:t>Pero si la realidad no es lo que aparenta, ¿tenemos algún medio de conocer</w:t>
      </w:r>
      <w:r w:rsidR="005A6F97" w:rsidRPr="00D919E2">
        <w:rPr>
          <w:rFonts w:cstheme="minorHAnsi"/>
          <w:color w:val="117476"/>
          <w:sz w:val="28"/>
          <w:szCs w:val="28"/>
        </w:rPr>
        <w:t xml:space="preserve"> </w:t>
      </w:r>
      <w:r w:rsidRPr="00D919E2">
        <w:rPr>
          <w:rFonts w:cstheme="minorHAnsi"/>
          <w:color w:val="117476"/>
          <w:sz w:val="28"/>
          <w:szCs w:val="28"/>
        </w:rPr>
        <w:t>si en efecto existe una realidad? Y en caso afirmativo, ¿tenemos algún medio</w:t>
      </w:r>
      <w:r w:rsidR="005A6F97" w:rsidRPr="00D919E2">
        <w:rPr>
          <w:rFonts w:cstheme="minorHAnsi"/>
          <w:color w:val="117476"/>
          <w:sz w:val="28"/>
          <w:szCs w:val="28"/>
        </w:rPr>
        <w:t xml:space="preserve"> </w:t>
      </w:r>
      <w:r w:rsidRPr="00D919E2">
        <w:rPr>
          <w:rFonts w:cstheme="minorHAnsi"/>
          <w:color w:val="117476"/>
          <w:sz w:val="28"/>
          <w:szCs w:val="28"/>
        </w:rPr>
        <w:t>para descubrir en qué consiste? Tales preguntas son desconcertantes, y</w:t>
      </w:r>
      <w:r w:rsidR="005A6F97" w:rsidRPr="00D919E2">
        <w:rPr>
          <w:rFonts w:cstheme="minorHAnsi"/>
          <w:color w:val="117476"/>
          <w:sz w:val="28"/>
          <w:szCs w:val="28"/>
        </w:rPr>
        <w:t xml:space="preserve"> </w:t>
      </w:r>
      <w:r w:rsidRPr="00D919E2">
        <w:rPr>
          <w:rFonts w:cstheme="minorHAnsi"/>
          <w:color w:val="117476"/>
          <w:sz w:val="28"/>
          <w:szCs w:val="28"/>
        </w:rPr>
        <w:t xml:space="preserve">es difícil saber si no son ciertas aun las más raras </w:t>
      </w:r>
      <w:proofErr w:type="spellStart"/>
      <w:r w:rsidRPr="00D919E2">
        <w:rPr>
          <w:rFonts w:cstheme="minorHAnsi"/>
          <w:color w:val="117476"/>
          <w:sz w:val="28"/>
          <w:szCs w:val="28"/>
        </w:rPr>
        <w:t>hipótesis</w:t>
      </w:r>
      <w:proofErr w:type="spellEnd"/>
      <w:r w:rsidRPr="00D919E2">
        <w:rPr>
          <w:rFonts w:cstheme="minorHAnsi"/>
          <w:color w:val="117476"/>
          <w:sz w:val="28"/>
          <w:szCs w:val="28"/>
        </w:rPr>
        <w:t>. Así, nuestra</w:t>
      </w:r>
      <w:r w:rsidR="005A6F97" w:rsidRPr="00D919E2">
        <w:rPr>
          <w:rFonts w:cstheme="minorHAnsi"/>
          <w:color w:val="117476"/>
          <w:sz w:val="28"/>
          <w:szCs w:val="28"/>
        </w:rPr>
        <w:t xml:space="preserve"> </w:t>
      </w:r>
      <w:r w:rsidRPr="00D919E2">
        <w:rPr>
          <w:rFonts w:cstheme="minorHAnsi"/>
          <w:color w:val="117476"/>
          <w:sz w:val="28"/>
          <w:szCs w:val="28"/>
        </w:rPr>
        <w:t>mesa familiar, que generalmente solo había despertado en nosotros ideas</w:t>
      </w:r>
      <w:r w:rsidR="005A6F97" w:rsidRPr="00D919E2">
        <w:rPr>
          <w:rFonts w:cstheme="minorHAnsi"/>
          <w:color w:val="117476"/>
          <w:sz w:val="28"/>
          <w:szCs w:val="28"/>
        </w:rPr>
        <w:t xml:space="preserve"> </w:t>
      </w:r>
      <w:r w:rsidRPr="00D919E2">
        <w:rPr>
          <w:rFonts w:cstheme="minorHAnsi"/>
          <w:color w:val="117476"/>
          <w:sz w:val="28"/>
          <w:szCs w:val="28"/>
        </w:rPr>
        <w:t>insignificantes, aparece ahora como un problema lleno de posibilidades</w:t>
      </w:r>
      <w:r w:rsidR="005A6F97" w:rsidRPr="00D919E2">
        <w:rPr>
          <w:rFonts w:cstheme="minorHAnsi"/>
          <w:color w:val="117476"/>
          <w:sz w:val="28"/>
          <w:szCs w:val="28"/>
        </w:rPr>
        <w:t xml:space="preserve"> </w:t>
      </w:r>
      <w:r w:rsidRPr="00D919E2">
        <w:rPr>
          <w:rFonts w:cstheme="minorHAnsi"/>
          <w:color w:val="117476"/>
          <w:sz w:val="28"/>
          <w:szCs w:val="28"/>
        </w:rPr>
        <w:t>sorprendentes. Lo único que sabemos de ella es que no es lo que aparenta.</w:t>
      </w:r>
    </w:p>
    <w:p w14:paraId="2025B0AA" w14:textId="32A9A98B" w:rsidR="0096506B" w:rsidRDefault="0096506B" w:rsidP="005A6F97">
      <w:pPr>
        <w:spacing w:after="240"/>
        <w:jc w:val="both"/>
        <w:rPr>
          <w:rFonts w:cstheme="minorHAnsi"/>
          <w:color w:val="117476"/>
          <w:sz w:val="28"/>
          <w:szCs w:val="28"/>
        </w:rPr>
      </w:pPr>
      <w:r w:rsidRPr="00D919E2">
        <w:rPr>
          <w:rFonts w:cstheme="minorHAnsi"/>
          <w:color w:val="117476"/>
          <w:sz w:val="28"/>
          <w:szCs w:val="28"/>
        </w:rPr>
        <w:t>Russell, B. Los problemas de la filosofía (1912)</w:t>
      </w:r>
    </w:p>
    <w:p w14:paraId="31DA0819" w14:textId="14756F51" w:rsidR="00773FDD" w:rsidRDefault="00773FDD" w:rsidP="005A6F97">
      <w:pPr>
        <w:spacing w:after="240"/>
        <w:jc w:val="both"/>
        <w:rPr>
          <w:rFonts w:cstheme="minorHAnsi"/>
          <w:color w:val="117476"/>
          <w:sz w:val="28"/>
          <w:szCs w:val="28"/>
        </w:rPr>
      </w:pPr>
    </w:p>
    <w:p w14:paraId="783C2DCB" w14:textId="77777777" w:rsidR="00773FDD" w:rsidRPr="00D919E2" w:rsidRDefault="00773FDD" w:rsidP="005A6F97">
      <w:pPr>
        <w:spacing w:after="240"/>
        <w:jc w:val="both"/>
        <w:rPr>
          <w:rFonts w:cstheme="minorHAnsi"/>
          <w:color w:val="117476"/>
          <w:sz w:val="28"/>
          <w:szCs w:val="28"/>
        </w:rPr>
      </w:pPr>
    </w:p>
    <w:p w14:paraId="3E3BBDE7" w14:textId="1F7AAFFD" w:rsidR="0096506B" w:rsidRPr="00D919E2" w:rsidRDefault="005A6F97" w:rsidP="005A6F97">
      <w:pPr>
        <w:spacing w:after="240"/>
        <w:jc w:val="both"/>
        <w:rPr>
          <w:rFonts w:cstheme="minorHAnsi"/>
          <w:b/>
          <w:bCs/>
          <w:sz w:val="32"/>
          <w:szCs w:val="32"/>
        </w:rPr>
      </w:pPr>
      <w:r w:rsidRPr="00773FDD">
        <w:rPr>
          <w:rFonts w:cstheme="minorHAnsi"/>
          <w:b/>
          <w:bCs/>
          <w:color w:val="7030A0"/>
          <w:sz w:val="40"/>
          <w:szCs w:val="40"/>
        </w:rPr>
        <w:t>T</w:t>
      </w:r>
      <w:r w:rsidRPr="00773FDD">
        <w:rPr>
          <w:rFonts w:cstheme="minorHAnsi"/>
          <w:b/>
          <w:bCs/>
          <w:color w:val="7030A0"/>
          <w:sz w:val="32"/>
          <w:szCs w:val="32"/>
        </w:rPr>
        <w:t>EXTO 5 ¿</w:t>
      </w:r>
      <w:r w:rsidR="00144724" w:rsidRPr="00773FDD">
        <w:rPr>
          <w:rFonts w:cstheme="minorHAnsi"/>
          <w:b/>
          <w:bCs/>
          <w:color w:val="7030A0"/>
          <w:sz w:val="32"/>
          <w:szCs w:val="32"/>
        </w:rPr>
        <w:t xml:space="preserve"> </w:t>
      </w:r>
      <w:r w:rsidRPr="00773FDD">
        <w:rPr>
          <w:rFonts w:cstheme="minorHAnsi"/>
          <w:b/>
          <w:bCs/>
          <w:color w:val="7030A0"/>
          <w:sz w:val="40"/>
          <w:szCs w:val="40"/>
        </w:rPr>
        <w:t>E</w:t>
      </w:r>
      <w:r w:rsidR="00144724" w:rsidRPr="00773FDD">
        <w:rPr>
          <w:rFonts w:cstheme="minorHAnsi"/>
          <w:b/>
          <w:bCs/>
          <w:color w:val="7030A0"/>
          <w:sz w:val="40"/>
          <w:szCs w:val="40"/>
        </w:rPr>
        <w:t xml:space="preserve"> </w:t>
      </w:r>
      <w:r w:rsidRPr="00773FDD">
        <w:rPr>
          <w:rFonts w:cstheme="minorHAnsi"/>
          <w:b/>
          <w:bCs/>
          <w:color w:val="7030A0"/>
          <w:sz w:val="32"/>
          <w:szCs w:val="32"/>
        </w:rPr>
        <w:t>S</w:t>
      </w:r>
      <w:r w:rsidR="00144724" w:rsidRPr="00773FDD">
        <w:rPr>
          <w:rFonts w:cstheme="minorHAnsi"/>
          <w:b/>
          <w:bCs/>
          <w:color w:val="7030A0"/>
          <w:sz w:val="32"/>
          <w:szCs w:val="32"/>
        </w:rPr>
        <w:t xml:space="preserve">  </w:t>
      </w:r>
      <w:r w:rsidRPr="00773FDD">
        <w:rPr>
          <w:rFonts w:cstheme="minorHAnsi"/>
          <w:b/>
          <w:bCs/>
          <w:color w:val="7030A0"/>
          <w:sz w:val="32"/>
          <w:szCs w:val="32"/>
        </w:rPr>
        <w:t xml:space="preserve"> </w:t>
      </w:r>
      <w:r w:rsidRPr="00773FDD">
        <w:rPr>
          <w:rFonts w:cstheme="minorHAnsi"/>
          <w:b/>
          <w:bCs/>
          <w:color w:val="7030A0"/>
          <w:sz w:val="40"/>
          <w:szCs w:val="40"/>
        </w:rPr>
        <w:t>P</w:t>
      </w:r>
      <w:r w:rsidR="00144724" w:rsidRPr="00773FDD">
        <w:rPr>
          <w:rFonts w:cstheme="minorHAnsi"/>
          <w:b/>
          <w:bCs/>
          <w:color w:val="7030A0"/>
          <w:sz w:val="40"/>
          <w:szCs w:val="40"/>
        </w:rPr>
        <w:t xml:space="preserve"> </w:t>
      </w:r>
      <w:r w:rsidRPr="00773FDD">
        <w:rPr>
          <w:rFonts w:cstheme="minorHAnsi"/>
          <w:b/>
          <w:bCs/>
          <w:color w:val="7030A0"/>
          <w:sz w:val="32"/>
          <w:szCs w:val="32"/>
        </w:rPr>
        <w:t>O</w:t>
      </w:r>
      <w:r w:rsidR="00144724" w:rsidRPr="00773FDD">
        <w:rPr>
          <w:rFonts w:cstheme="minorHAnsi"/>
          <w:b/>
          <w:bCs/>
          <w:color w:val="7030A0"/>
          <w:sz w:val="32"/>
          <w:szCs w:val="32"/>
        </w:rPr>
        <w:t xml:space="preserve"> </w:t>
      </w:r>
      <w:r w:rsidRPr="00773FDD">
        <w:rPr>
          <w:rFonts w:cstheme="minorHAnsi"/>
          <w:b/>
          <w:bCs/>
          <w:color w:val="7030A0"/>
          <w:sz w:val="32"/>
          <w:szCs w:val="32"/>
        </w:rPr>
        <w:t>S</w:t>
      </w:r>
      <w:r w:rsidR="00144724" w:rsidRPr="00773FDD">
        <w:rPr>
          <w:rFonts w:cstheme="minorHAnsi"/>
          <w:b/>
          <w:bCs/>
          <w:color w:val="7030A0"/>
          <w:sz w:val="32"/>
          <w:szCs w:val="32"/>
        </w:rPr>
        <w:t xml:space="preserve"> </w:t>
      </w:r>
      <w:r w:rsidRPr="00773FDD">
        <w:rPr>
          <w:rFonts w:cstheme="minorHAnsi"/>
          <w:b/>
          <w:bCs/>
          <w:color w:val="7030A0"/>
          <w:sz w:val="32"/>
          <w:szCs w:val="32"/>
        </w:rPr>
        <w:t>I</w:t>
      </w:r>
      <w:r w:rsidR="00144724" w:rsidRPr="00773FDD">
        <w:rPr>
          <w:rFonts w:cstheme="minorHAnsi"/>
          <w:b/>
          <w:bCs/>
          <w:color w:val="7030A0"/>
          <w:sz w:val="32"/>
          <w:szCs w:val="32"/>
        </w:rPr>
        <w:t xml:space="preserve"> </w:t>
      </w:r>
      <w:r w:rsidRPr="00773FDD">
        <w:rPr>
          <w:rFonts w:cstheme="minorHAnsi"/>
          <w:b/>
          <w:bCs/>
          <w:color w:val="7030A0"/>
          <w:sz w:val="32"/>
          <w:szCs w:val="32"/>
        </w:rPr>
        <w:t>B</w:t>
      </w:r>
      <w:r w:rsidR="00144724" w:rsidRPr="00773FDD">
        <w:rPr>
          <w:rFonts w:cstheme="minorHAnsi"/>
          <w:b/>
          <w:bCs/>
          <w:color w:val="7030A0"/>
          <w:sz w:val="32"/>
          <w:szCs w:val="32"/>
        </w:rPr>
        <w:t xml:space="preserve"> </w:t>
      </w:r>
      <w:r w:rsidRPr="00773FDD">
        <w:rPr>
          <w:rFonts w:cstheme="minorHAnsi"/>
          <w:b/>
          <w:bCs/>
          <w:color w:val="7030A0"/>
          <w:sz w:val="32"/>
          <w:szCs w:val="32"/>
        </w:rPr>
        <w:t>L</w:t>
      </w:r>
      <w:r w:rsidR="00144724" w:rsidRPr="00773FDD">
        <w:rPr>
          <w:rFonts w:cstheme="minorHAnsi"/>
          <w:b/>
          <w:bCs/>
          <w:color w:val="7030A0"/>
          <w:sz w:val="32"/>
          <w:szCs w:val="32"/>
        </w:rPr>
        <w:t xml:space="preserve"> </w:t>
      </w:r>
      <w:r w:rsidRPr="00773FDD">
        <w:rPr>
          <w:rFonts w:cstheme="minorHAnsi"/>
          <w:b/>
          <w:bCs/>
          <w:color w:val="7030A0"/>
          <w:sz w:val="32"/>
          <w:szCs w:val="32"/>
        </w:rPr>
        <w:t>E</w:t>
      </w:r>
      <w:r w:rsidR="00144724" w:rsidRPr="00773FDD">
        <w:rPr>
          <w:rFonts w:cstheme="minorHAnsi"/>
          <w:b/>
          <w:bCs/>
          <w:color w:val="7030A0"/>
          <w:sz w:val="32"/>
          <w:szCs w:val="32"/>
        </w:rPr>
        <w:t xml:space="preserve">  </w:t>
      </w:r>
      <w:r w:rsidRPr="00773FDD">
        <w:rPr>
          <w:rFonts w:cstheme="minorHAnsi"/>
          <w:b/>
          <w:bCs/>
          <w:color w:val="7030A0"/>
          <w:sz w:val="32"/>
          <w:szCs w:val="32"/>
        </w:rPr>
        <w:t xml:space="preserve"> </w:t>
      </w:r>
      <w:proofErr w:type="spellStart"/>
      <w:r w:rsidRPr="00773FDD">
        <w:rPr>
          <w:rFonts w:cstheme="minorHAnsi"/>
          <w:b/>
          <w:bCs/>
          <w:color w:val="7030A0"/>
          <w:sz w:val="40"/>
          <w:szCs w:val="40"/>
        </w:rPr>
        <w:t>E</w:t>
      </w:r>
      <w:proofErr w:type="spellEnd"/>
      <w:r w:rsidR="00144724" w:rsidRPr="00773FDD">
        <w:rPr>
          <w:rFonts w:cstheme="minorHAnsi"/>
          <w:b/>
          <w:bCs/>
          <w:color w:val="7030A0"/>
          <w:sz w:val="40"/>
          <w:szCs w:val="40"/>
        </w:rPr>
        <w:t xml:space="preserve"> </w:t>
      </w:r>
      <w:r w:rsidRPr="00773FDD">
        <w:rPr>
          <w:rFonts w:cstheme="minorHAnsi"/>
          <w:b/>
          <w:bCs/>
          <w:color w:val="7030A0"/>
          <w:sz w:val="32"/>
          <w:szCs w:val="32"/>
        </w:rPr>
        <w:t>N</w:t>
      </w:r>
      <w:r w:rsidR="00144724" w:rsidRPr="00773FDD">
        <w:rPr>
          <w:rFonts w:cstheme="minorHAnsi"/>
          <w:b/>
          <w:bCs/>
          <w:color w:val="7030A0"/>
          <w:sz w:val="32"/>
          <w:szCs w:val="32"/>
        </w:rPr>
        <w:t xml:space="preserve"> </w:t>
      </w:r>
      <w:r w:rsidRPr="00773FDD">
        <w:rPr>
          <w:rFonts w:cstheme="minorHAnsi"/>
          <w:b/>
          <w:bCs/>
          <w:color w:val="7030A0"/>
          <w:sz w:val="32"/>
          <w:szCs w:val="32"/>
        </w:rPr>
        <w:t>C</w:t>
      </w:r>
      <w:r w:rsidR="00144724" w:rsidRPr="00773FDD">
        <w:rPr>
          <w:rFonts w:cstheme="minorHAnsi"/>
          <w:b/>
          <w:bCs/>
          <w:color w:val="7030A0"/>
          <w:sz w:val="32"/>
          <w:szCs w:val="32"/>
        </w:rPr>
        <w:t xml:space="preserve"> </w:t>
      </w:r>
      <w:r w:rsidRPr="00773FDD">
        <w:rPr>
          <w:rFonts w:cstheme="minorHAnsi"/>
          <w:b/>
          <w:bCs/>
          <w:color w:val="7030A0"/>
          <w:sz w:val="32"/>
          <w:szCs w:val="32"/>
        </w:rPr>
        <w:t>O</w:t>
      </w:r>
      <w:r w:rsidR="00144724" w:rsidRPr="00773FDD">
        <w:rPr>
          <w:rFonts w:cstheme="minorHAnsi"/>
          <w:b/>
          <w:bCs/>
          <w:color w:val="7030A0"/>
          <w:sz w:val="32"/>
          <w:szCs w:val="32"/>
        </w:rPr>
        <w:t xml:space="preserve"> </w:t>
      </w:r>
      <w:r w:rsidRPr="00773FDD">
        <w:rPr>
          <w:rFonts w:cstheme="minorHAnsi"/>
          <w:b/>
          <w:bCs/>
          <w:color w:val="7030A0"/>
          <w:sz w:val="32"/>
          <w:szCs w:val="32"/>
        </w:rPr>
        <w:t>N</w:t>
      </w:r>
      <w:r w:rsidR="00144724" w:rsidRPr="00773FDD">
        <w:rPr>
          <w:rFonts w:cstheme="minorHAnsi"/>
          <w:b/>
          <w:bCs/>
          <w:color w:val="7030A0"/>
          <w:sz w:val="32"/>
          <w:szCs w:val="32"/>
        </w:rPr>
        <w:t xml:space="preserve"> </w:t>
      </w:r>
      <w:r w:rsidRPr="00773FDD">
        <w:rPr>
          <w:rFonts w:cstheme="minorHAnsi"/>
          <w:b/>
          <w:bCs/>
          <w:color w:val="7030A0"/>
          <w:sz w:val="32"/>
          <w:szCs w:val="32"/>
        </w:rPr>
        <w:t>T</w:t>
      </w:r>
      <w:r w:rsidR="00144724" w:rsidRPr="00773FDD">
        <w:rPr>
          <w:rFonts w:cstheme="minorHAnsi"/>
          <w:b/>
          <w:bCs/>
          <w:color w:val="7030A0"/>
          <w:sz w:val="32"/>
          <w:szCs w:val="32"/>
        </w:rPr>
        <w:t xml:space="preserve"> </w:t>
      </w:r>
      <w:r w:rsidRPr="00773FDD">
        <w:rPr>
          <w:rFonts w:cstheme="minorHAnsi"/>
          <w:b/>
          <w:bCs/>
          <w:color w:val="7030A0"/>
          <w:sz w:val="32"/>
          <w:szCs w:val="32"/>
        </w:rPr>
        <w:t>R</w:t>
      </w:r>
      <w:r w:rsidR="00144724" w:rsidRPr="00773FDD">
        <w:rPr>
          <w:rFonts w:cstheme="minorHAnsi"/>
          <w:b/>
          <w:bCs/>
          <w:color w:val="7030A0"/>
          <w:sz w:val="32"/>
          <w:szCs w:val="32"/>
        </w:rPr>
        <w:t xml:space="preserve"> </w:t>
      </w:r>
      <w:r w:rsidRPr="00773FDD">
        <w:rPr>
          <w:rFonts w:cstheme="minorHAnsi"/>
          <w:b/>
          <w:bCs/>
          <w:color w:val="7030A0"/>
          <w:sz w:val="32"/>
          <w:szCs w:val="32"/>
        </w:rPr>
        <w:t>A</w:t>
      </w:r>
      <w:r w:rsidR="00144724" w:rsidRPr="00773FDD">
        <w:rPr>
          <w:rFonts w:cstheme="minorHAnsi"/>
          <w:b/>
          <w:bCs/>
          <w:color w:val="7030A0"/>
          <w:sz w:val="32"/>
          <w:szCs w:val="32"/>
        </w:rPr>
        <w:t xml:space="preserve"> </w:t>
      </w:r>
      <w:r w:rsidRPr="00773FDD">
        <w:rPr>
          <w:rFonts w:cstheme="minorHAnsi"/>
          <w:b/>
          <w:bCs/>
          <w:color w:val="7030A0"/>
          <w:sz w:val="32"/>
          <w:szCs w:val="32"/>
        </w:rPr>
        <w:t>R</w:t>
      </w:r>
      <w:r w:rsidR="00144724" w:rsidRPr="00773FDD">
        <w:rPr>
          <w:rFonts w:cstheme="minorHAnsi"/>
          <w:b/>
          <w:bCs/>
          <w:color w:val="7030A0"/>
          <w:sz w:val="32"/>
          <w:szCs w:val="32"/>
        </w:rPr>
        <w:t xml:space="preserve">  </w:t>
      </w:r>
      <w:r w:rsidRPr="00773FDD">
        <w:rPr>
          <w:rFonts w:cstheme="minorHAnsi"/>
          <w:b/>
          <w:bCs/>
          <w:color w:val="7030A0"/>
          <w:sz w:val="32"/>
          <w:szCs w:val="32"/>
        </w:rPr>
        <w:t xml:space="preserve"> </w:t>
      </w:r>
      <w:r w:rsidRPr="00773FDD">
        <w:rPr>
          <w:rFonts w:cstheme="minorHAnsi"/>
          <w:b/>
          <w:bCs/>
          <w:color w:val="7030A0"/>
          <w:sz w:val="40"/>
          <w:szCs w:val="40"/>
        </w:rPr>
        <w:t>L</w:t>
      </w:r>
      <w:r w:rsidR="00144724" w:rsidRPr="00773FDD">
        <w:rPr>
          <w:rFonts w:cstheme="minorHAnsi"/>
          <w:b/>
          <w:bCs/>
          <w:color w:val="7030A0"/>
          <w:sz w:val="40"/>
          <w:szCs w:val="40"/>
        </w:rPr>
        <w:t xml:space="preserve"> </w:t>
      </w:r>
      <w:r w:rsidRPr="00773FDD">
        <w:rPr>
          <w:rFonts w:cstheme="minorHAnsi"/>
          <w:b/>
          <w:bCs/>
          <w:color w:val="7030A0"/>
          <w:sz w:val="32"/>
          <w:szCs w:val="32"/>
        </w:rPr>
        <w:t xml:space="preserve">A </w:t>
      </w:r>
      <w:r w:rsidR="00144724" w:rsidRPr="00773FDD">
        <w:rPr>
          <w:rFonts w:cstheme="minorHAnsi"/>
          <w:b/>
          <w:bCs/>
          <w:color w:val="7030A0"/>
          <w:sz w:val="32"/>
          <w:szCs w:val="32"/>
        </w:rPr>
        <w:t xml:space="preserve">  </w:t>
      </w:r>
      <w:r w:rsidRPr="00773FDD">
        <w:rPr>
          <w:rFonts w:cstheme="minorHAnsi"/>
          <w:b/>
          <w:bCs/>
          <w:color w:val="7030A0"/>
          <w:sz w:val="40"/>
          <w:szCs w:val="40"/>
        </w:rPr>
        <w:t>V</w:t>
      </w:r>
      <w:r w:rsidR="00144724" w:rsidRPr="00773FDD">
        <w:rPr>
          <w:rFonts w:cstheme="minorHAnsi"/>
          <w:b/>
          <w:bCs/>
          <w:color w:val="7030A0"/>
          <w:sz w:val="40"/>
          <w:szCs w:val="40"/>
        </w:rPr>
        <w:t xml:space="preserve"> </w:t>
      </w:r>
      <w:r w:rsidRPr="00773FDD">
        <w:rPr>
          <w:rFonts w:cstheme="minorHAnsi"/>
          <w:b/>
          <w:bCs/>
          <w:color w:val="7030A0"/>
          <w:sz w:val="32"/>
          <w:szCs w:val="32"/>
        </w:rPr>
        <w:t>E</w:t>
      </w:r>
      <w:r w:rsidR="00144724" w:rsidRPr="00773FDD">
        <w:rPr>
          <w:rFonts w:cstheme="minorHAnsi"/>
          <w:b/>
          <w:bCs/>
          <w:color w:val="7030A0"/>
          <w:sz w:val="32"/>
          <w:szCs w:val="32"/>
        </w:rPr>
        <w:t xml:space="preserve"> </w:t>
      </w:r>
      <w:r w:rsidRPr="00773FDD">
        <w:rPr>
          <w:rFonts w:cstheme="minorHAnsi"/>
          <w:b/>
          <w:bCs/>
          <w:color w:val="7030A0"/>
          <w:sz w:val="32"/>
          <w:szCs w:val="32"/>
        </w:rPr>
        <w:t>R</w:t>
      </w:r>
      <w:r w:rsidR="00144724" w:rsidRPr="00773FDD">
        <w:rPr>
          <w:rFonts w:cstheme="minorHAnsi"/>
          <w:b/>
          <w:bCs/>
          <w:color w:val="7030A0"/>
          <w:sz w:val="32"/>
          <w:szCs w:val="32"/>
        </w:rPr>
        <w:t xml:space="preserve"> </w:t>
      </w:r>
      <w:r w:rsidRPr="00773FDD">
        <w:rPr>
          <w:rFonts w:cstheme="minorHAnsi"/>
          <w:b/>
          <w:bCs/>
          <w:color w:val="7030A0"/>
          <w:sz w:val="32"/>
          <w:szCs w:val="32"/>
        </w:rPr>
        <w:t>D</w:t>
      </w:r>
      <w:r w:rsidR="00144724" w:rsidRPr="00773FDD">
        <w:rPr>
          <w:rFonts w:cstheme="minorHAnsi"/>
          <w:b/>
          <w:bCs/>
          <w:color w:val="7030A0"/>
          <w:sz w:val="32"/>
          <w:szCs w:val="32"/>
        </w:rPr>
        <w:t xml:space="preserve"> </w:t>
      </w:r>
      <w:r w:rsidRPr="00773FDD">
        <w:rPr>
          <w:rFonts w:cstheme="minorHAnsi"/>
          <w:b/>
          <w:bCs/>
          <w:color w:val="7030A0"/>
          <w:sz w:val="32"/>
          <w:szCs w:val="32"/>
        </w:rPr>
        <w:t>A</w:t>
      </w:r>
      <w:r w:rsidR="00144724" w:rsidRPr="00773FDD">
        <w:rPr>
          <w:rFonts w:cstheme="minorHAnsi"/>
          <w:b/>
          <w:bCs/>
          <w:color w:val="7030A0"/>
          <w:sz w:val="32"/>
          <w:szCs w:val="32"/>
        </w:rPr>
        <w:t xml:space="preserve"> </w:t>
      </w:r>
      <w:r w:rsidRPr="00773FDD">
        <w:rPr>
          <w:rFonts w:cstheme="minorHAnsi"/>
          <w:b/>
          <w:bCs/>
          <w:color w:val="7030A0"/>
          <w:sz w:val="32"/>
          <w:szCs w:val="32"/>
        </w:rPr>
        <w:t>D</w:t>
      </w:r>
      <w:r w:rsidR="00144724" w:rsidRPr="00773FDD">
        <w:rPr>
          <w:rFonts w:cstheme="minorHAnsi"/>
          <w:b/>
          <w:bCs/>
          <w:color w:val="7030A0"/>
          <w:sz w:val="32"/>
          <w:szCs w:val="32"/>
        </w:rPr>
        <w:t xml:space="preserve"> </w:t>
      </w:r>
      <w:r w:rsidRPr="00773FDD">
        <w:rPr>
          <w:rFonts w:cstheme="minorHAnsi"/>
          <w:b/>
          <w:bCs/>
          <w:color w:val="7030A0"/>
          <w:sz w:val="32"/>
          <w:szCs w:val="32"/>
        </w:rPr>
        <w:t>?</w:t>
      </w:r>
    </w:p>
    <w:p w14:paraId="378B811D" w14:textId="77777777" w:rsidR="00144724" w:rsidRPr="00D919E2" w:rsidRDefault="005A6F97" w:rsidP="005A6F97">
      <w:pPr>
        <w:spacing w:after="240"/>
        <w:jc w:val="both"/>
        <w:rPr>
          <w:rFonts w:cstheme="minorHAnsi"/>
          <w:color w:val="242021"/>
          <w:sz w:val="28"/>
          <w:szCs w:val="28"/>
        </w:rPr>
      </w:pPr>
      <w:r w:rsidRPr="00D919E2">
        <w:rPr>
          <w:rFonts w:cstheme="minorHAnsi"/>
          <w:color w:val="242021"/>
          <w:sz w:val="28"/>
          <w:szCs w:val="28"/>
        </w:rPr>
        <w:lastRenderedPageBreak/>
        <w:t>El filósofo alemán Friedrich Nietzsche ofrece una perspectiva según la cual no existe una verdad universal, pues</w:t>
      </w:r>
      <w:r w:rsidR="00144724" w:rsidRPr="00D919E2">
        <w:rPr>
          <w:rFonts w:cstheme="minorHAnsi"/>
          <w:color w:val="242021"/>
          <w:sz w:val="28"/>
          <w:szCs w:val="28"/>
        </w:rPr>
        <w:t xml:space="preserve"> </w:t>
      </w:r>
      <w:r w:rsidRPr="00D919E2">
        <w:rPr>
          <w:rFonts w:cstheme="minorHAnsi"/>
          <w:color w:val="242021"/>
          <w:sz w:val="28"/>
          <w:szCs w:val="28"/>
        </w:rPr>
        <w:t>ninguna corresponde a la verdad más que en apariencia.</w:t>
      </w:r>
    </w:p>
    <w:p w14:paraId="17C4CA26" w14:textId="77777777" w:rsidR="00144724" w:rsidRPr="00D919E2" w:rsidRDefault="005A6F97" w:rsidP="005A6F97">
      <w:pPr>
        <w:spacing w:after="240"/>
        <w:jc w:val="both"/>
        <w:rPr>
          <w:rFonts w:cstheme="minorHAnsi"/>
          <w:color w:val="117476"/>
          <w:sz w:val="28"/>
          <w:szCs w:val="28"/>
        </w:rPr>
      </w:pPr>
      <w:r w:rsidRPr="00D919E2">
        <w:rPr>
          <w:rFonts w:cstheme="minorHAnsi"/>
          <w:color w:val="117476"/>
          <w:sz w:val="28"/>
          <w:szCs w:val="28"/>
        </w:rPr>
        <w:t>¿Qué es entonces la verdad? Una hueste en movimiento de metáforas, metonimias, antropomorfismos, en resumidas cuentas, una suma de relaciones humanas que han sido realzadas, extrapoladas y adornadas poética y retóricamente</w:t>
      </w:r>
      <w:r w:rsidR="00144724" w:rsidRPr="00D919E2">
        <w:rPr>
          <w:rFonts w:cstheme="minorHAnsi"/>
          <w:color w:val="117476"/>
          <w:sz w:val="28"/>
          <w:szCs w:val="28"/>
        </w:rPr>
        <w:t xml:space="preserve"> </w:t>
      </w:r>
      <w:r w:rsidRPr="00D919E2">
        <w:rPr>
          <w:rFonts w:cstheme="minorHAnsi"/>
          <w:color w:val="117476"/>
          <w:sz w:val="28"/>
          <w:szCs w:val="28"/>
        </w:rPr>
        <w:t>y que, después de un prolongado uso, un pueblo considera firmes, canónicas y vinculantes; las verdades son ilusiones de las que se ha olvidado que lo son; metáforas que se han vuelto gastadas y sin fuerza sensible, monedas que han perdido su troquelado y no son ahora ya consideradas como monedas, sino como metal.</w:t>
      </w:r>
    </w:p>
    <w:p w14:paraId="378E848C" w14:textId="31B21462" w:rsidR="005A6F97" w:rsidRPr="00D919E2" w:rsidRDefault="005A6F97" w:rsidP="005A6F97">
      <w:pPr>
        <w:spacing w:after="240"/>
        <w:jc w:val="both"/>
        <w:rPr>
          <w:rFonts w:cstheme="minorHAnsi"/>
          <w:color w:val="242021"/>
          <w:sz w:val="28"/>
          <w:szCs w:val="28"/>
        </w:rPr>
      </w:pPr>
      <w:r w:rsidRPr="00D919E2">
        <w:rPr>
          <w:rFonts w:cstheme="minorHAnsi"/>
          <w:color w:val="117476"/>
          <w:sz w:val="28"/>
          <w:szCs w:val="28"/>
        </w:rPr>
        <w:t xml:space="preserve">Nietzsche, F. Sobre verdad y mentira en sentido </w:t>
      </w:r>
      <w:proofErr w:type="spellStart"/>
      <w:r w:rsidRPr="00D919E2">
        <w:rPr>
          <w:rFonts w:cstheme="minorHAnsi"/>
          <w:color w:val="117476"/>
          <w:sz w:val="28"/>
          <w:szCs w:val="28"/>
        </w:rPr>
        <w:t>extramoral</w:t>
      </w:r>
      <w:proofErr w:type="spellEnd"/>
      <w:r w:rsidRPr="00D919E2">
        <w:rPr>
          <w:rFonts w:cstheme="minorHAnsi"/>
          <w:color w:val="117476"/>
          <w:sz w:val="28"/>
          <w:szCs w:val="28"/>
        </w:rPr>
        <w:t xml:space="preserve"> (1873)</w:t>
      </w:r>
    </w:p>
    <w:p w14:paraId="0C763668" w14:textId="0D9FFC1E" w:rsidR="005A6F97" w:rsidRPr="00773FDD" w:rsidRDefault="005A6F97" w:rsidP="00773FDD">
      <w:pPr>
        <w:spacing w:after="240"/>
        <w:jc w:val="center"/>
        <w:rPr>
          <w:rFonts w:cstheme="minorHAnsi"/>
          <w:b/>
          <w:bCs/>
          <w:color w:val="00B050"/>
          <w:sz w:val="36"/>
          <w:szCs w:val="36"/>
          <w:lang w:val="en-US"/>
        </w:rPr>
      </w:pPr>
      <w:r w:rsidRPr="00773FDD">
        <w:rPr>
          <w:rFonts w:cstheme="minorHAnsi"/>
          <w:b/>
          <w:bCs/>
          <w:color w:val="00B050"/>
          <w:sz w:val="48"/>
          <w:szCs w:val="48"/>
          <w:lang w:val="en-US"/>
        </w:rPr>
        <w:t>A</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C</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T</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I</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V</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I</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D</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A</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D</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E</w:t>
      </w:r>
      <w:r w:rsidR="00144724" w:rsidRPr="00773FDD">
        <w:rPr>
          <w:rFonts w:cstheme="minorHAnsi"/>
          <w:b/>
          <w:bCs/>
          <w:color w:val="00B050"/>
          <w:sz w:val="40"/>
          <w:szCs w:val="40"/>
          <w:lang w:val="en-US"/>
        </w:rPr>
        <w:t xml:space="preserve"> </w:t>
      </w:r>
      <w:r w:rsidRPr="00773FDD">
        <w:rPr>
          <w:rFonts w:cstheme="minorHAnsi"/>
          <w:b/>
          <w:bCs/>
          <w:color w:val="00B050"/>
          <w:sz w:val="40"/>
          <w:szCs w:val="40"/>
          <w:lang w:val="en-US"/>
        </w:rPr>
        <w:t>S</w:t>
      </w:r>
      <w:r w:rsidR="00144724" w:rsidRPr="00773FDD">
        <w:rPr>
          <w:rFonts w:cstheme="minorHAnsi"/>
          <w:b/>
          <w:bCs/>
          <w:color w:val="00B050"/>
          <w:sz w:val="40"/>
          <w:szCs w:val="40"/>
          <w:lang w:val="en-US"/>
        </w:rPr>
        <w:t>:</w:t>
      </w:r>
    </w:p>
    <w:p w14:paraId="12B69866" w14:textId="0605B45A" w:rsidR="005A6F97" w:rsidRPr="00D919E2" w:rsidRDefault="005A6F97" w:rsidP="005A6F97">
      <w:pPr>
        <w:pStyle w:val="Prrafodelista"/>
        <w:numPr>
          <w:ilvl w:val="0"/>
          <w:numId w:val="5"/>
        </w:numPr>
        <w:spacing w:after="240"/>
        <w:contextualSpacing w:val="0"/>
        <w:jc w:val="both"/>
        <w:rPr>
          <w:rFonts w:cstheme="minorHAnsi"/>
          <w:sz w:val="28"/>
          <w:szCs w:val="28"/>
        </w:rPr>
      </w:pPr>
      <w:r w:rsidRPr="00D919E2">
        <w:rPr>
          <w:rFonts w:cstheme="minorHAnsi"/>
          <w:color w:val="242021"/>
          <w:sz w:val="28"/>
          <w:szCs w:val="28"/>
        </w:rPr>
        <w:t>En relación con el planteamiento de Aristóteles, ¿qué consecuencias tendrá el que la filosofía no</w:t>
      </w:r>
      <w:r w:rsidR="00A10EC1">
        <w:rPr>
          <w:rFonts w:cstheme="minorHAnsi"/>
          <w:color w:val="242021"/>
          <w:sz w:val="28"/>
          <w:szCs w:val="28"/>
        </w:rPr>
        <w:t xml:space="preserve"> </w:t>
      </w:r>
      <w:r w:rsidRPr="00D919E2">
        <w:rPr>
          <w:rFonts w:cstheme="minorHAnsi"/>
          <w:color w:val="242021"/>
          <w:sz w:val="28"/>
          <w:szCs w:val="28"/>
        </w:rPr>
        <w:t>tenga una utilidad o afán práctico? ¿Qué característica se desprende de esta idea?</w:t>
      </w:r>
    </w:p>
    <w:p w14:paraId="7C6BA116" w14:textId="7E3252F7" w:rsidR="005A6F97" w:rsidRPr="00D919E2" w:rsidRDefault="005A6F97" w:rsidP="005A6F97">
      <w:pPr>
        <w:pStyle w:val="Prrafodelista"/>
        <w:numPr>
          <w:ilvl w:val="0"/>
          <w:numId w:val="5"/>
        </w:numPr>
        <w:spacing w:after="240"/>
        <w:contextualSpacing w:val="0"/>
        <w:jc w:val="both"/>
        <w:rPr>
          <w:rFonts w:cstheme="minorHAnsi"/>
          <w:sz w:val="28"/>
          <w:szCs w:val="28"/>
        </w:rPr>
      </w:pPr>
      <w:r w:rsidRPr="00D919E2">
        <w:rPr>
          <w:rFonts w:cstheme="minorHAnsi"/>
          <w:color w:val="242021"/>
          <w:sz w:val="28"/>
          <w:szCs w:val="28"/>
        </w:rPr>
        <w:t xml:space="preserve">Elige </w:t>
      </w:r>
      <w:r w:rsidR="0003390C" w:rsidRPr="00D919E2">
        <w:rPr>
          <w:rFonts w:cstheme="minorHAnsi"/>
          <w:color w:val="242021"/>
          <w:sz w:val="28"/>
          <w:szCs w:val="28"/>
        </w:rPr>
        <w:t>dos</w:t>
      </w:r>
      <w:r w:rsidRPr="00D919E2">
        <w:rPr>
          <w:rFonts w:cstheme="minorHAnsi"/>
          <w:color w:val="242021"/>
          <w:sz w:val="28"/>
          <w:szCs w:val="28"/>
        </w:rPr>
        <w:t xml:space="preserve"> de las preguntas filosóficas que se plantean en los </w:t>
      </w:r>
      <w:r w:rsidR="0003390C" w:rsidRPr="00D919E2">
        <w:rPr>
          <w:rFonts w:cstheme="minorHAnsi"/>
          <w:color w:val="242021"/>
          <w:sz w:val="28"/>
          <w:szCs w:val="28"/>
        </w:rPr>
        <w:t>Textos</w:t>
      </w:r>
      <w:r w:rsidRPr="00D919E2">
        <w:rPr>
          <w:rFonts w:cstheme="minorHAnsi"/>
          <w:color w:val="242021"/>
          <w:sz w:val="28"/>
          <w:szCs w:val="28"/>
        </w:rPr>
        <w:t xml:space="preserve"> 1 a 5 y explica su relevancia para el ser humano. Entrega al menos dos razones</w:t>
      </w:r>
      <w:r w:rsidR="0003390C" w:rsidRPr="00D919E2">
        <w:rPr>
          <w:rFonts w:cstheme="minorHAnsi"/>
          <w:color w:val="242021"/>
          <w:sz w:val="28"/>
          <w:szCs w:val="28"/>
        </w:rPr>
        <w:t xml:space="preserve"> por cada una seleccionada</w:t>
      </w:r>
      <w:r w:rsidRPr="00D919E2">
        <w:rPr>
          <w:rFonts w:cstheme="minorHAnsi"/>
          <w:color w:val="242021"/>
          <w:sz w:val="28"/>
          <w:szCs w:val="28"/>
        </w:rPr>
        <w:t>.</w:t>
      </w:r>
    </w:p>
    <w:p w14:paraId="055641AA" w14:textId="6CFDBF33" w:rsidR="00144724" w:rsidRPr="00D919E2" w:rsidRDefault="00144724" w:rsidP="005A6F97">
      <w:pPr>
        <w:pStyle w:val="Prrafodelista"/>
        <w:numPr>
          <w:ilvl w:val="0"/>
          <w:numId w:val="5"/>
        </w:numPr>
        <w:spacing w:after="240"/>
        <w:contextualSpacing w:val="0"/>
        <w:jc w:val="both"/>
        <w:rPr>
          <w:rFonts w:cstheme="minorHAnsi"/>
          <w:sz w:val="28"/>
          <w:szCs w:val="28"/>
        </w:rPr>
      </w:pPr>
      <w:r w:rsidRPr="00D919E2">
        <w:rPr>
          <w:rFonts w:cstheme="minorHAnsi"/>
          <w:color w:val="242021"/>
          <w:sz w:val="28"/>
          <w:szCs w:val="28"/>
        </w:rPr>
        <w:t xml:space="preserve">Realiza una pequeña biografía de cada uno de los autores </w:t>
      </w:r>
      <w:r w:rsidR="002E6780">
        <w:rPr>
          <w:rFonts w:cstheme="minorHAnsi"/>
          <w:color w:val="242021"/>
          <w:sz w:val="28"/>
          <w:szCs w:val="28"/>
        </w:rPr>
        <w:t>presentes en este texto</w:t>
      </w:r>
      <w:r w:rsidRPr="00D919E2">
        <w:rPr>
          <w:rFonts w:cstheme="minorHAnsi"/>
          <w:color w:val="242021"/>
          <w:sz w:val="28"/>
          <w:szCs w:val="28"/>
        </w:rPr>
        <w:t>: nacimiento, defunción, nacionalidad, principales obras.</w:t>
      </w:r>
    </w:p>
    <w:p w14:paraId="59E46DA1" w14:textId="56A0F302" w:rsidR="00E7177D" w:rsidRPr="0003390C" w:rsidRDefault="005A6F97" w:rsidP="00153BC4">
      <w:pPr>
        <w:pStyle w:val="Prrafodelista"/>
        <w:numPr>
          <w:ilvl w:val="0"/>
          <w:numId w:val="5"/>
        </w:numPr>
        <w:spacing w:after="240"/>
        <w:contextualSpacing w:val="0"/>
        <w:jc w:val="both"/>
        <w:rPr>
          <w:rFonts w:cstheme="minorHAnsi"/>
          <w:sz w:val="24"/>
          <w:szCs w:val="24"/>
        </w:rPr>
      </w:pPr>
      <w:r w:rsidRPr="00D919E2">
        <w:rPr>
          <w:rFonts w:cstheme="minorHAnsi"/>
          <w:color w:val="242021"/>
          <w:sz w:val="28"/>
          <w:szCs w:val="28"/>
        </w:rPr>
        <w:t>Considerando los tipos de preguntas filosóficas revisadas hasta el momento, formula una nueva</w:t>
      </w:r>
      <w:r w:rsidR="00A10EC1">
        <w:rPr>
          <w:rFonts w:cstheme="minorHAnsi"/>
          <w:color w:val="242021"/>
          <w:sz w:val="28"/>
          <w:szCs w:val="28"/>
        </w:rPr>
        <w:t xml:space="preserve"> </w:t>
      </w:r>
      <w:r w:rsidRPr="00D919E2">
        <w:rPr>
          <w:rFonts w:cstheme="minorHAnsi"/>
          <w:color w:val="242021"/>
          <w:sz w:val="28"/>
          <w:szCs w:val="28"/>
        </w:rPr>
        <w:t xml:space="preserve">que tenga las siguientes características: </w:t>
      </w:r>
      <w:r w:rsidRPr="00D919E2">
        <w:rPr>
          <w:rFonts w:cstheme="minorHAnsi"/>
          <w:color w:val="242021"/>
          <w:sz w:val="28"/>
          <w:szCs w:val="28"/>
          <w:highlight w:val="yellow"/>
        </w:rPr>
        <w:t>ofrecer diversas posibilidades de respuesta</w:t>
      </w:r>
      <w:r w:rsidRPr="00D919E2">
        <w:rPr>
          <w:rFonts w:cstheme="minorHAnsi"/>
          <w:color w:val="242021"/>
          <w:sz w:val="28"/>
          <w:szCs w:val="28"/>
        </w:rPr>
        <w:t xml:space="preserve">, </w:t>
      </w:r>
      <w:r w:rsidRPr="00D919E2">
        <w:rPr>
          <w:rFonts w:cstheme="minorHAnsi"/>
          <w:color w:val="242021"/>
          <w:sz w:val="28"/>
          <w:szCs w:val="28"/>
          <w:highlight w:val="cyan"/>
        </w:rPr>
        <w:t>ser una</w:t>
      </w:r>
      <w:r w:rsidR="00A10EC1">
        <w:rPr>
          <w:rFonts w:cstheme="minorHAnsi"/>
          <w:color w:val="242021"/>
          <w:sz w:val="28"/>
          <w:szCs w:val="28"/>
          <w:highlight w:val="cyan"/>
        </w:rPr>
        <w:t xml:space="preserve"> </w:t>
      </w:r>
      <w:r w:rsidRPr="00D919E2">
        <w:rPr>
          <w:rFonts w:cstheme="minorHAnsi"/>
          <w:color w:val="242021"/>
          <w:sz w:val="28"/>
          <w:szCs w:val="28"/>
          <w:highlight w:val="cyan"/>
        </w:rPr>
        <w:t>pregunta radical</w:t>
      </w:r>
      <w:r w:rsidRPr="00D919E2">
        <w:rPr>
          <w:rFonts w:cstheme="minorHAnsi"/>
          <w:color w:val="242021"/>
          <w:sz w:val="28"/>
          <w:szCs w:val="28"/>
        </w:rPr>
        <w:t xml:space="preserve"> y </w:t>
      </w:r>
      <w:r w:rsidRPr="00D919E2">
        <w:rPr>
          <w:rFonts w:cstheme="minorHAnsi"/>
          <w:color w:val="242021"/>
          <w:sz w:val="28"/>
          <w:szCs w:val="28"/>
          <w:highlight w:val="magenta"/>
        </w:rPr>
        <w:t>poner en juego la capacidad crítica de la razón</w:t>
      </w:r>
      <w:r w:rsidRPr="00D919E2">
        <w:rPr>
          <w:rFonts w:cstheme="minorHAnsi"/>
          <w:color w:val="242021"/>
          <w:sz w:val="28"/>
          <w:szCs w:val="28"/>
        </w:rPr>
        <w:t xml:space="preserve">. </w:t>
      </w:r>
    </w:p>
    <w:p w14:paraId="4AE8DDCD" w14:textId="61E897A1" w:rsidR="0003390C" w:rsidRDefault="0003390C" w:rsidP="0003390C">
      <w:pPr>
        <w:pStyle w:val="Prrafodelista"/>
        <w:spacing w:after="240"/>
        <w:contextualSpacing w:val="0"/>
        <w:jc w:val="both"/>
        <w:rPr>
          <w:rFonts w:cstheme="minorHAnsi"/>
          <w:sz w:val="24"/>
          <w:szCs w:val="24"/>
        </w:rPr>
      </w:pPr>
    </w:p>
    <w:p w14:paraId="330DD9AD" w14:textId="356481B0" w:rsidR="00D919E2" w:rsidRDefault="00D919E2" w:rsidP="0003390C">
      <w:pPr>
        <w:pStyle w:val="Prrafodelista"/>
        <w:spacing w:after="240"/>
        <w:contextualSpacing w:val="0"/>
        <w:jc w:val="both"/>
        <w:rPr>
          <w:rFonts w:cstheme="minorHAnsi"/>
          <w:sz w:val="24"/>
          <w:szCs w:val="24"/>
        </w:rPr>
      </w:pPr>
    </w:p>
    <w:p w14:paraId="6BD00D7C" w14:textId="27A23201" w:rsidR="00D919E2" w:rsidRDefault="00D919E2" w:rsidP="0003390C">
      <w:pPr>
        <w:pStyle w:val="Prrafodelista"/>
        <w:spacing w:after="240"/>
        <w:contextualSpacing w:val="0"/>
        <w:jc w:val="both"/>
        <w:rPr>
          <w:rFonts w:cstheme="minorHAnsi"/>
          <w:sz w:val="24"/>
          <w:szCs w:val="24"/>
        </w:rPr>
      </w:pPr>
    </w:p>
    <w:p w14:paraId="14650FD5" w14:textId="041D0C17" w:rsidR="00D919E2" w:rsidRDefault="00D919E2" w:rsidP="0003390C">
      <w:pPr>
        <w:pStyle w:val="Prrafodelista"/>
        <w:spacing w:after="240"/>
        <w:contextualSpacing w:val="0"/>
        <w:jc w:val="both"/>
        <w:rPr>
          <w:rFonts w:cstheme="minorHAnsi"/>
          <w:sz w:val="24"/>
          <w:szCs w:val="24"/>
        </w:rPr>
      </w:pPr>
    </w:p>
    <w:p w14:paraId="69657A30" w14:textId="750D673D" w:rsidR="00D919E2" w:rsidRDefault="00D919E2" w:rsidP="0003390C">
      <w:pPr>
        <w:pStyle w:val="Prrafodelista"/>
        <w:spacing w:after="240"/>
        <w:contextualSpacing w:val="0"/>
        <w:jc w:val="both"/>
        <w:rPr>
          <w:rFonts w:cstheme="minorHAnsi"/>
          <w:sz w:val="24"/>
          <w:szCs w:val="24"/>
        </w:rPr>
      </w:pPr>
    </w:p>
    <w:p w14:paraId="1E3E8D44" w14:textId="60BE3827" w:rsidR="00D919E2" w:rsidRDefault="00D919E2" w:rsidP="0003390C">
      <w:pPr>
        <w:pStyle w:val="Prrafodelista"/>
        <w:spacing w:after="240"/>
        <w:contextualSpacing w:val="0"/>
        <w:jc w:val="both"/>
        <w:rPr>
          <w:rFonts w:cstheme="minorHAnsi"/>
          <w:sz w:val="24"/>
          <w:szCs w:val="24"/>
        </w:rPr>
      </w:pPr>
    </w:p>
    <w:p w14:paraId="7C7D10D2" w14:textId="64FB54A1" w:rsidR="00D919E2" w:rsidRDefault="00D919E2" w:rsidP="0003390C">
      <w:pPr>
        <w:pStyle w:val="Prrafodelista"/>
        <w:spacing w:after="240"/>
        <w:contextualSpacing w:val="0"/>
        <w:jc w:val="both"/>
        <w:rPr>
          <w:rFonts w:cstheme="minorHAnsi"/>
          <w:sz w:val="24"/>
          <w:szCs w:val="24"/>
        </w:rPr>
      </w:pPr>
    </w:p>
    <w:p w14:paraId="18EA8692" w14:textId="78395FF5" w:rsidR="00D919E2" w:rsidRDefault="00D919E2" w:rsidP="0003390C">
      <w:pPr>
        <w:pStyle w:val="Prrafodelista"/>
        <w:spacing w:after="240"/>
        <w:contextualSpacing w:val="0"/>
        <w:jc w:val="both"/>
        <w:rPr>
          <w:rFonts w:cstheme="minorHAnsi"/>
          <w:sz w:val="24"/>
          <w:szCs w:val="24"/>
        </w:rPr>
      </w:pPr>
    </w:p>
    <w:p w14:paraId="4C2340CD" w14:textId="7F79C99E" w:rsidR="00D919E2" w:rsidRDefault="00D919E2" w:rsidP="0003390C">
      <w:pPr>
        <w:pStyle w:val="Prrafodelista"/>
        <w:spacing w:after="240"/>
        <w:contextualSpacing w:val="0"/>
        <w:jc w:val="both"/>
        <w:rPr>
          <w:rFonts w:cstheme="minorHAnsi"/>
          <w:sz w:val="24"/>
          <w:szCs w:val="24"/>
        </w:rPr>
      </w:pPr>
    </w:p>
    <w:p w14:paraId="7E38A7BC" w14:textId="5E87C285" w:rsidR="00D919E2" w:rsidRDefault="00D919E2" w:rsidP="0003390C">
      <w:pPr>
        <w:pStyle w:val="Prrafodelista"/>
        <w:spacing w:after="240"/>
        <w:contextualSpacing w:val="0"/>
        <w:jc w:val="both"/>
        <w:rPr>
          <w:rFonts w:cstheme="minorHAnsi"/>
          <w:sz w:val="24"/>
          <w:szCs w:val="24"/>
        </w:rPr>
      </w:pPr>
    </w:p>
    <w:p w14:paraId="193E3F76" w14:textId="04154EDD" w:rsidR="00D919E2" w:rsidRDefault="00D919E2" w:rsidP="0003390C">
      <w:pPr>
        <w:pStyle w:val="Prrafodelista"/>
        <w:spacing w:after="240"/>
        <w:contextualSpacing w:val="0"/>
        <w:jc w:val="both"/>
        <w:rPr>
          <w:rFonts w:cstheme="minorHAnsi"/>
          <w:sz w:val="24"/>
          <w:szCs w:val="24"/>
        </w:rPr>
      </w:pPr>
    </w:p>
    <w:p w14:paraId="407F2237" w14:textId="7E89E2EA" w:rsidR="00D919E2" w:rsidRDefault="00D919E2" w:rsidP="0003390C">
      <w:pPr>
        <w:pStyle w:val="Prrafodelista"/>
        <w:spacing w:after="240"/>
        <w:contextualSpacing w:val="0"/>
        <w:jc w:val="both"/>
        <w:rPr>
          <w:rFonts w:cstheme="minorHAnsi"/>
          <w:sz w:val="24"/>
          <w:szCs w:val="24"/>
        </w:rPr>
      </w:pPr>
    </w:p>
    <w:p w14:paraId="0AD33195" w14:textId="6321DD4B" w:rsidR="004F43DC" w:rsidRDefault="004F43DC" w:rsidP="0003390C">
      <w:pPr>
        <w:pStyle w:val="Prrafodelista"/>
        <w:spacing w:after="240"/>
        <w:contextualSpacing w:val="0"/>
        <w:jc w:val="both"/>
        <w:rPr>
          <w:rFonts w:cstheme="minorHAnsi"/>
          <w:sz w:val="24"/>
          <w:szCs w:val="24"/>
        </w:rPr>
      </w:pPr>
    </w:p>
    <w:p w14:paraId="253380FB" w14:textId="43E7E4E4" w:rsidR="004F43DC" w:rsidRDefault="004F43DC" w:rsidP="0003390C">
      <w:pPr>
        <w:pStyle w:val="Prrafodelista"/>
        <w:spacing w:after="240"/>
        <w:contextualSpacing w:val="0"/>
        <w:jc w:val="both"/>
        <w:rPr>
          <w:rFonts w:cstheme="minorHAnsi"/>
          <w:sz w:val="24"/>
          <w:szCs w:val="24"/>
        </w:rPr>
      </w:pPr>
    </w:p>
    <w:p w14:paraId="3244D226" w14:textId="77777777" w:rsidR="004F43DC" w:rsidRDefault="004F43DC" w:rsidP="0003390C">
      <w:pPr>
        <w:pStyle w:val="Prrafodelista"/>
        <w:spacing w:after="240"/>
        <w:contextualSpacing w:val="0"/>
        <w:jc w:val="both"/>
        <w:rPr>
          <w:rFonts w:cstheme="minorHAnsi"/>
          <w:sz w:val="24"/>
          <w:szCs w:val="24"/>
        </w:rPr>
      </w:pPr>
    </w:p>
    <w:p w14:paraId="73282011" w14:textId="77777777" w:rsidR="00D919E2" w:rsidRPr="0003390C" w:rsidRDefault="00D919E2" w:rsidP="0003390C">
      <w:pPr>
        <w:pStyle w:val="Prrafodelista"/>
        <w:spacing w:after="240"/>
        <w:contextualSpacing w:val="0"/>
        <w:jc w:val="both"/>
        <w:rPr>
          <w:rFonts w:cstheme="minorHAnsi"/>
          <w:sz w:val="24"/>
          <w:szCs w:val="24"/>
        </w:rPr>
      </w:pPr>
    </w:p>
    <w:p w14:paraId="1C8712EA" w14:textId="04ED60B2" w:rsidR="00D919E2" w:rsidRPr="00D919E2" w:rsidRDefault="00E7177D" w:rsidP="00D919E2">
      <w:pPr>
        <w:jc w:val="both"/>
        <w:rPr>
          <w:sz w:val="28"/>
          <w:szCs w:val="28"/>
        </w:rPr>
      </w:pPr>
      <w:r w:rsidRPr="00D919E2">
        <w:rPr>
          <w:sz w:val="28"/>
          <w:szCs w:val="28"/>
        </w:rPr>
        <w:t>Rubrica</w:t>
      </w:r>
    </w:p>
    <w:p w14:paraId="2077F929" w14:textId="45BA70D2" w:rsidR="00E7177D" w:rsidRDefault="00E7177D" w:rsidP="00E7177D">
      <w:pPr>
        <w:pStyle w:val="Prrafodelista"/>
        <w:jc w:val="both"/>
        <w:rPr>
          <w:sz w:val="28"/>
          <w:szCs w:val="28"/>
        </w:rPr>
      </w:pPr>
      <w:r>
        <w:rPr>
          <w:sz w:val="28"/>
          <w:szCs w:val="28"/>
        </w:rPr>
        <w:t xml:space="preserve"> </w:t>
      </w:r>
    </w:p>
    <w:tbl>
      <w:tblPr>
        <w:tblStyle w:val="Tablaconcuadrcula"/>
        <w:tblW w:w="11194" w:type="dxa"/>
        <w:tblLook w:val="04A0" w:firstRow="1" w:lastRow="0" w:firstColumn="1" w:lastColumn="0" w:noHBand="0" w:noVBand="1"/>
      </w:tblPr>
      <w:tblGrid>
        <w:gridCol w:w="2207"/>
        <w:gridCol w:w="5726"/>
        <w:gridCol w:w="1560"/>
        <w:gridCol w:w="1701"/>
      </w:tblGrid>
      <w:tr w:rsidR="00E7177D" w:rsidRPr="00D3173E" w14:paraId="2F2D9E11" w14:textId="77777777" w:rsidTr="00343891">
        <w:tc>
          <w:tcPr>
            <w:tcW w:w="2207" w:type="dxa"/>
            <w:shd w:val="clear" w:color="auto" w:fill="95B3D7" w:themeFill="accent1" w:themeFillTint="99"/>
          </w:tcPr>
          <w:p w14:paraId="359E4FC5" w14:textId="77777777" w:rsidR="00E7177D" w:rsidRPr="00D3173E" w:rsidRDefault="00E7177D" w:rsidP="00343891">
            <w:pPr>
              <w:jc w:val="center"/>
              <w:rPr>
                <w:rFonts w:ascii="Tahoma" w:hAnsi="Tahoma" w:cs="Tahoma"/>
                <w:b/>
                <w:bCs/>
                <w:color w:val="FFFFFF" w:themeColor="background1"/>
              </w:rPr>
            </w:pPr>
            <w:r w:rsidRPr="00D3173E">
              <w:rPr>
                <w:rFonts w:ascii="Tahoma" w:hAnsi="Tahoma" w:cs="Tahoma"/>
                <w:b/>
                <w:bCs/>
                <w:color w:val="FFFFFF" w:themeColor="background1"/>
                <w:sz w:val="40"/>
                <w:szCs w:val="40"/>
              </w:rPr>
              <w:t>I</w:t>
            </w:r>
            <w:r w:rsidRPr="00D3173E">
              <w:rPr>
                <w:rFonts w:ascii="Tahoma" w:hAnsi="Tahoma" w:cs="Tahoma"/>
                <w:b/>
                <w:bCs/>
                <w:color w:val="FFFFFF" w:themeColor="background1"/>
                <w:sz w:val="32"/>
                <w:szCs w:val="32"/>
              </w:rPr>
              <w:t>NDICADOR</w:t>
            </w:r>
          </w:p>
        </w:tc>
        <w:tc>
          <w:tcPr>
            <w:tcW w:w="5726" w:type="dxa"/>
            <w:shd w:val="clear" w:color="auto" w:fill="95B3D7" w:themeFill="accent1" w:themeFillTint="99"/>
          </w:tcPr>
          <w:p w14:paraId="1567030C" w14:textId="77777777" w:rsidR="00E7177D" w:rsidRPr="00D3173E" w:rsidRDefault="00E7177D" w:rsidP="00343891">
            <w:pPr>
              <w:jc w:val="center"/>
              <w:rPr>
                <w:rFonts w:ascii="Tahoma" w:hAnsi="Tahoma" w:cs="Tahoma"/>
                <w:b/>
                <w:bCs/>
                <w:color w:val="FFFFFF" w:themeColor="background1"/>
              </w:rPr>
            </w:pPr>
            <w:r w:rsidRPr="00D3173E">
              <w:rPr>
                <w:rFonts w:ascii="Tahoma" w:hAnsi="Tahoma" w:cs="Tahoma"/>
                <w:b/>
                <w:bCs/>
                <w:color w:val="FFFFFF" w:themeColor="background1"/>
                <w:sz w:val="44"/>
                <w:szCs w:val="44"/>
              </w:rPr>
              <w:t>D</w:t>
            </w:r>
            <w:r w:rsidRPr="00D3173E">
              <w:rPr>
                <w:rFonts w:ascii="Tahoma" w:hAnsi="Tahoma" w:cs="Tahoma"/>
                <w:b/>
                <w:bCs/>
                <w:color w:val="FFFFFF" w:themeColor="background1"/>
                <w:sz w:val="36"/>
                <w:szCs w:val="36"/>
              </w:rPr>
              <w:t>ESCRIPTOR</w:t>
            </w:r>
          </w:p>
        </w:tc>
        <w:tc>
          <w:tcPr>
            <w:tcW w:w="1560" w:type="dxa"/>
            <w:shd w:val="clear" w:color="auto" w:fill="95B3D7" w:themeFill="accent1" w:themeFillTint="99"/>
          </w:tcPr>
          <w:p w14:paraId="2BECABF7" w14:textId="77777777" w:rsidR="00E7177D" w:rsidRPr="00D3173E" w:rsidRDefault="00E7177D" w:rsidP="00343891">
            <w:pPr>
              <w:jc w:val="center"/>
              <w:rPr>
                <w:rFonts w:ascii="Tahoma" w:hAnsi="Tahoma" w:cs="Tahoma"/>
                <w:b/>
                <w:bCs/>
                <w:color w:val="FFFFFF" w:themeColor="background1"/>
              </w:rPr>
            </w:pPr>
            <w:r w:rsidRPr="00D3173E">
              <w:rPr>
                <w:rFonts w:ascii="Tahoma" w:hAnsi="Tahoma" w:cs="Tahoma"/>
                <w:b/>
                <w:bCs/>
                <w:color w:val="FFFFFF" w:themeColor="background1"/>
              </w:rPr>
              <w:t>PUNTAJE MÁXIMO</w:t>
            </w:r>
          </w:p>
        </w:tc>
        <w:tc>
          <w:tcPr>
            <w:tcW w:w="1701" w:type="dxa"/>
            <w:shd w:val="clear" w:color="auto" w:fill="95B3D7" w:themeFill="accent1" w:themeFillTint="99"/>
          </w:tcPr>
          <w:p w14:paraId="318DFCF2" w14:textId="77777777" w:rsidR="00E7177D" w:rsidRPr="00D3173E" w:rsidRDefault="00E7177D" w:rsidP="00343891">
            <w:pPr>
              <w:jc w:val="center"/>
              <w:rPr>
                <w:rFonts w:ascii="Tahoma" w:hAnsi="Tahoma" w:cs="Tahoma"/>
                <w:b/>
                <w:bCs/>
                <w:color w:val="FFFFFF" w:themeColor="background1"/>
              </w:rPr>
            </w:pPr>
            <w:r w:rsidRPr="00D3173E">
              <w:rPr>
                <w:rFonts w:ascii="Tahoma" w:hAnsi="Tahoma" w:cs="Tahoma"/>
                <w:b/>
                <w:bCs/>
                <w:color w:val="FFFFFF" w:themeColor="background1"/>
              </w:rPr>
              <w:t>PUNTAJE OBTENIDO</w:t>
            </w:r>
          </w:p>
        </w:tc>
      </w:tr>
      <w:tr w:rsidR="00E7177D" w:rsidRPr="00103D37" w14:paraId="2B7A5658" w14:textId="77777777" w:rsidTr="00E13AF1">
        <w:trPr>
          <w:trHeight w:val="981"/>
        </w:trPr>
        <w:tc>
          <w:tcPr>
            <w:tcW w:w="2207" w:type="dxa"/>
          </w:tcPr>
          <w:p w14:paraId="0415B6F7" w14:textId="77777777" w:rsidR="00E7177D" w:rsidRPr="00D3173E" w:rsidRDefault="00E7177D" w:rsidP="00E13AF1">
            <w:pPr>
              <w:jc w:val="center"/>
              <w:rPr>
                <w:rFonts w:ascii="Cambria" w:hAnsi="Cambria"/>
                <w:sz w:val="28"/>
                <w:szCs w:val="28"/>
              </w:rPr>
            </w:pPr>
          </w:p>
          <w:p w14:paraId="5018CB77" w14:textId="77777777" w:rsidR="00E7177D" w:rsidRPr="00D3173E" w:rsidRDefault="00E7177D" w:rsidP="00E13AF1">
            <w:pPr>
              <w:jc w:val="center"/>
              <w:rPr>
                <w:rFonts w:ascii="Cambria" w:hAnsi="Cambria"/>
                <w:sz w:val="28"/>
                <w:szCs w:val="28"/>
              </w:rPr>
            </w:pPr>
            <w:r w:rsidRPr="00D3173E">
              <w:rPr>
                <w:rFonts w:ascii="Cambria" w:hAnsi="Cambria"/>
                <w:sz w:val="28"/>
                <w:szCs w:val="28"/>
              </w:rPr>
              <w:t>Ortografía</w:t>
            </w:r>
          </w:p>
        </w:tc>
        <w:tc>
          <w:tcPr>
            <w:tcW w:w="5726" w:type="dxa"/>
          </w:tcPr>
          <w:p w14:paraId="624274BD" w14:textId="77777777" w:rsidR="00E7177D" w:rsidRDefault="00E7177D" w:rsidP="00E13AF1">
            <w:pPr>
              <w:jc w:val="center"/>
              <w:rPr>
                <w:i/>
                <w:iCs/>
                <w:sz w:val="24"/>
                <w:szCs w:val="24"/>
              </w:rPr>
            </w:pPr>
          </w:p>
          <w:p w14:paraId="2A854EB4" w14:textId="445F124E" w:rsidR="00E7177D" w:rsidRDefault="00E13AF1" w:rsidP="00E13AF1">
            <w:pPr>
              <w:jc w:val="center"/>
              <w:rPr>
                <w:i/>
                <w:iCs/>
                <w:sz w:val="24"/>
                <w:szCs w:val="24"/>
              </w:rPr>
            </w:pPr>
            <w:r>
              <w:rPr>
                <w:i/>
                <w:iCs/>
                <w:sz w:val="24"/>
                <w:szCs w:val="24"/>
              </w:rPr>
              <w:t>La actividad</w:t>
            </w:r>
            <w:r w:rsidR="00E7177D" w:rsidRPr="00CF5C31">
              <w:rPr>
                <w:i/>
                <w:iCs/>
                <w:sz w:val="24"/>
                <w:szCs w:val="24"/>
              </w:rPr>
              <w:t xml:space="preserve"> contiene como máximo </w:t>
            </w:r>
            <w:r w:rsidR="00E7177D">
              <w:rPr>
                <w:i/>
                <w:iCs/>
                <w:sz w:val="24"/>
                <w:szCs w:val="24"/>
              </w:rPr>
              <w:t>UNA</w:t>
            </w:r>
            <w:r w:rsidR="00E7177D" w:rsidRPr="00CF5C31">
              <w:rPr>
                <w:i/>
                <w:iCs/>
                <w:sz w:val="24"/>
                <w:szCs w:val="24"/>
              </w:rPr>
              <w:t xml:space="preserve"> falta de ortografía con acceso al puntaje máximo del ítem. Desde </w:t>
            </w:r>
            <w:r w:rsidR="00E7177D">
              <w:rPr>
                <w:i/>
                <w:iCs/>
                <w:sz w:val="24"/>
                <w:szCs w:val="24"/>
              </w:rPr>
              <w:t>DOS</w:t>
            </w:r>
            <w:r w:rsidR="00E7177D" w:rsidRPr="00CF5C31">
              <w:rPr>
                <w:i/>
                <w:iCs/>
                <w:sz w:val="24"/>
                <w:szCs w:val="24"/>
              </w:rPr>
              <w:t xml:space="preserve"> comienza el descuento.</w:t>
            </w:r>
          </w:p>
          <w:p w14:paraId="57291346" w14:textId="77777777" w:rsidR="00E7177D" w:rsidRPr="00CF5C31" w:rsidRDefault="00E7177D" w:rsidP="00E13AF1">
            <w:pPr>
              <w:jc w:val="center"/>
              <w:rPr>
                <w:i/>
                <w:iCs/>
                <w:sz w:val="24"/>
                <w:szCs w:val="24"/>
              </w:rPr>
            </w:pPr>
          </w:p>
        </w:tc>
        <w:tc>
          <w:tcPr>
            <w:tcW w:w="1560" w:type="dxa"/>
          </w:tcPr>
          <w:p w14:paraId="5DD553FF" w14:textId="77777777" w:rsidR="00E7177D" w:rsidRPr="00D3173E" w:rsidRDefault="00E7177D" w:rsidP="00E13AF1">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c>
          <w:tcPr>
            <w:tcW w:w="1701" w:type="dxa"/>
          </w:tcPr>
          <w:p w14:paraId="5C04493B" w14:textId="77777777" w:rsidR="00E7177D" w:rsidRPr="00103D37" w:rsidRDefault="00E7177D" w:rsidP="00E13AF1">
            <w:pPr>
              <w:jc w:val="center"/>
              <w:rPr>
                <w:sz w:val="72"/>
                <w:szCs w:val="72"/>
              </w:rPr>
            </w:pPr>
          </w:p>
        </w:tc>
      </w:tr>
      <w:tr w:rsidR="00E7177D" w:rsidRPr="00103D37" w14:paraId="0C004069" w14:textId="77777777" w:rsidTr="00343891">
        <w:tc>
          <w:tcPr>
            <w:tcW w:w="2207" w:type="dxa"/>
          </w:tcPr>
          <w:p w14:paraId="0F4F35C1" w14:textId="77777777" w:rsidR="00E7177D" w:rsidRPr="00D3173E" w:rsidRDefault="00E7177D" w:rsidP="00E13AF1">
            <w:pPr>
              <w:jc w:val="center"/>
              <w:rPr>
                <w:rFonts w:ascii="Cambria" w:hAnsi="Cambria"/>
                <w:sz w:val="28"/>
                <w:szCs w:val="28"/>
              </w:rPr>
            </w:pPr>
          </w:p>
          <w:p w14:paraId="6CCDE109" w14:textId="77777777" w:rsidR="00E7177D" w:rsidRPr="00D3173E" w:rsidRDefault="00E7177D" w:rsidP="00E13AF1">
            <w:pPr>
              <w:jc w:val="center"/>
              <w:rPr>
                <w:rFonts w:ascii="Cambria" w:hAnsi="Cambria"/>
                <w:sz w:val="28"/>
                <w:szCs w:val="28"/>
              </w:rPr>
            </w:pPr>
            <w:r w:rsidRPr="00D3173E">
              <w:rPr>
                <w:rFonts w:ascii="Cambria" w:hAnsi="Cambria"/>
                <w:sz w:val="28"/>
                <w:szCs w:val="28"/>
              </w:rPr>
              <w:t>Redacción y coherencia</w:t>
            </w:r>
          </w:p>
          <w:p w14:paraId="313F11C1" w14:textId="77777777" w:rsidR="00E7177D" w:rsidRPr="00D3173E" w:rsidRDefault="00E7177D" w:rsidP="00E13AF1">
            <w:pPr>
              <w:jc w:val="center"/>
              <w:rPr>
                <w:rFonts w:ascii="Cambria" w:hAnsi="Cambria"/>
                <w:sz w:val="28"/>
                <w:szCs w:val="28"/>
              </w:rPr>
            </w:pPr>
          </w:p>
        </w:tc>
        <w:tc>
          <w:tcPr>
            <w:tcW w:w="5726" w:type="dxa"/>
          </w:tcPr>
          <w:p w14:paraId="5B98D9C6" w14:textId="77777777" w:rsidR="00E7177D" w:rsidRDefault="00E7177D" w:rsidP="00E13AF1">
            <w:pPr>
              <w:jc w:val="center"/>
              <w:rPr>
                <w:i/>
                <w:iCs/>
                <w:sz w:val="24"/>
                <w:szCs w:val="24"/>
              </w:rPr>
            </w:pPr>
          </w:p>
          <w:p w14:paraId="11E777C5" w14:textId="77777777" w:rsidR="00E7177D" w:rsidRDefault="00E7177D" w:rsidP="00E13AF1">
            <w:pPr>
              <w:jc w:val="center"/>
              <w:rPr>
                <w:i/>
                <w:iCs/>
                <w:sz w:val="24"/>
                <w:szCs w:val="24"/>
              </w:rPr>
            </w:pPr>
            <w:r w:rsidRPr="00CF5C31">
              <w:rPr>
                <w:i/>
                <w:iCs/>
                <w:sz w:val="24"/>
                <w:szCs w:val="24"/>
              </w:rPr>
              <w:t>No se identifican muletillas y la redacción es clara y fluida, cumpliendo con las reglas gramaticales pertinentes</w:t>
            </w:r>
          </w:p>
          <w:p w14:paraId="77EA7730" w14:textId="77777777" w:rsidR="00E7177D" w:rsidRPr="00CF5C31" w:rsidRDefault="00E7177D" w:rsidP="00E13AF1">
            <w:pPr>
              <w:jc w:val="center"/>
              <w:rPr>
                <w:i/>
                <w:iCs/>
                <w:sz w:val="24"/>
                <w:szCs w:val="24"/>
              </w:rPr>
            </w:pPr>
          </w:p>
        </w:tc>
        <w:tc>
          <w:tcPr>
            <w:tcW w:w="1560" w:type="dxa"/>
          </w:tcPr>
          <w:p w14:paraId="78EB563C" w14:textId="77777777" w:rsidR="00E7177D" w:rsidRPr="00D3173E" w:rsidRDefault="00E7177D" w:rsidP="00E13AF1">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c>
          <w:tcPr>
            <w:tcW w:w="1701" w:type="dxa"/>
          </w:tcPr>
          <w:p w14:paraId="775827EA" w14:textId="77777777" w:rsidR="00E7177D" w:rsidRPr="00103D37" w:rsidRDefault="00E7177D" w:rsidP="00E13AF1">
            <w:pPr>
              <w:jc w:val="center"/>
              <w:rPr>
                <w:sz w:val="72"/>
                <w:szCs w:val="72"/>
              </w:rPr>
            </w:pPr>
          </w:p>
        </w:tc>
      </w:tr>
      <w:tr w:rsidR="00372C14" w:rsidRPr="00103D37" w14:paraId="3E974721" w14:textId="77777777" w:rsidTr="00343891">
        <w:tc>
          <w:tcPr>
            <w:tcW w:w="2207" w:type="dxa"/>
          </w:tcPr>
          <w:p w14:paraId="29E3AD0E" w14:textId="77777777" w:rsidR="00372C14" w:rsidRDefault="00372C14" w:rsidP="00372C14">
            <w:pPr>
              <w:jc w:val="center"/>
              <w:rPr>
                <w:rFonts w:ascii="Cambria" w:hAnsi="Cambria"/>
                <w:sz w:val="28"/>
                <w:szCs w:val="28"/>
              </w:rPr>
            </w:pPr>
          </w:p>
          <w:p w14:paraId="1E72B8F8" w14:textId="77777777" w:rsidR="00372C14" w:rsidRDefault="00372C14" w:rsidP="00372C14">
            <w:pPr>
              <w:jc w:val="center"/>
              <w:rPr>
                <w:rFonts w:ascii="Cambria" w:hAnsi="Cambria"/>
                <w:sz w:val="28"/>
                <w:szCs w:val="28"/>
              </w:rPr>
            </w:pPr>
            <w:r>
              <w:rPr>
                <w:rFonts w:ascii="Cambria" w:hAnsi="Cambria"/>
                <w:sz w:val="28"/>
                <w:szCs w:val="28"/>
              </w:rPr>
              <w:t>Formalidad</w:t>
            </w:r>
          </w:p>
          <w:p w14:paraId="10B28DE8" w14:textId="77777777" w:rsidR="00372C14" w:rsidRPr="00D3173E" w:rsidRDefault="00372C14" w:rsidP="00372C14">
            <w:pPr>
              <w:rPr>
                <w:rFonts w:ascii="Cambria" w:hAnsi="Cambria"/>
                <w:sz w:val="28"/>
                <w:szCs w:val="28"/>
              </w:rPr>
            </w:pPr>
          </w:p>
        </w:tc>
        <w:tc>
          <w:tcPr>
            <w:tcW w:w="5726" w:type="dxa"/>
          </w:tcPr>
          <w:p w14:paraId="322ED57D" w14:textId="77777777" w:rsidR="00372C14" w:rsidRDefault="00372C14" w:rsidP="00372C14">
            <w:pPr>
              <w:ind w:left="360"/>
              <w:jc w:val="center"/>
              <w:rPr>
                <w:i/>
                <w:iCs/>
                <w:sz w:val="24"/>
                <w:szCs w:val="24"/>
              </w:rPr>
            </w:pPr>
          </w:p>
          <w:p w14:paraId="27381147" w14:textId="49C0FC9E" w:rsidR="00372C14" w:rsidRPr="00CF5C31" w:rsidRDefault="00372C14" w:rsidP="00372C14">
            <w:pPr>
              <w:jc w:val="center"/>
              <w:rPr>
                <w:i/>
                <w:iCs/>
                <w:sz w:val="24"/>
                <w:szCs w:val="24"/>
              </w:rPr>
            </w:pPr>
            <w:r>
              <w:rPr>
                <w:i/>
                <w:iCs/>
                <w:sz w:val="24"/>
                <w:szCs w:val="24"/>
              </w:rPr>
              <w:t>Cumple con requisitos formales en trabajo digital / realiza trabajo con orden y pulcritud en su cuaderno</w:t>
            </w:r>
          </w:p>
        </w:tc>
        <w:tc>
          <w:tcPr>
            <w:tcW w:w="1560" w:type="dxa"/>
          </w:tcPr>
          <w:p w14:paraId="2CFB934B" w14:textId="77777777" w:rsidR="00372C14" w:rsidRPr="00D3173E" w:rsidRDefault="00372C14" w:rsidP="00372C14">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10</w:t>
            </w:r>
          </w:p>
        </w:tc>
        <w:tc>
          <w:tcPr>
            <w:tcW w:w="1701" w:type="dxa"/>
          </w:tcPr>
          <w:p w14:paraId="4A4E72CF" w14:textId="77777777" w:rsidR="00372C14" w:rsidRPr="00103D37" w:rsidRDefault="00372C14" w:rsidP="00372C14">
            <w:pPr>
              <w:jc w:val="center"/>
              <w:rPr>
                <w:sz w:val="72"/>
                <w:szCs w:val="72"/>
              </w:rPr>
            </w:pPr>
          </w:p>
        </w:tc>
      </w:tr>
      <w:tr w:rsidR="00372C14" w:rsidRPr="00103D37" w14:paraId="375F04D5" w14:textId="77777777" w:rsidTr="00343891">
        <w:trPr>
          <w:trHeight w:val="1220"/>
        </w:trPr>
        <w:tc>
          <w:tcPr>
            <w:tcW w:w="2207" w:type="dxa"/>
          </w:tcPr>
          <w:p w14:paraId="4B444DD4" w14:textId="77777777" w:rsidR="00372C14" w:rsidRDefault="00372C14" w:rsidP="00372C14">
            <w:pPr>
              <w:jc w:val="center"/>
              <w:rPr>
                <w:rFonts w:ascii="Cambria" w:hAnsi="Cambria"/>
                <w:sz w:val="28"/>
                <w:szCs w:val="28"/>
              </w:rPr>
            </w:pPr>
          </w:p>
          <w:p w14:paraId="5FFA4B94" w14:textId="3EECE62B" w:rsidR="00372C14" w:rsidRPr="00D3173E" w:rsidRDefault="00372C14" w:rsidP="00372C14">
            <w:pPr>
              <w:jc w:val="center"/>
              <w:rPr>
                <w:rFonts w:ascii="Cambria" w:hAnsi="Cambria"/>
                <w:sz w:val="28"/>
                <w:szCs w:val="28"/>
              </w:rPr>
            </w:pPr>
            <w:r>
              <w:rPr>
                <w:rFonts w:ascii="Cambria" w:hAnsi="Cambria"/>
                <w:sz w:val="28"/>
                <w:szCs w:val="28"/>
              </w:rPr>
              <w:t>Creatividad / originalidad</w:t>
            </w:r>
          </w:p>
        </w:tc>
        <w:tc>
          <w:tcPr>
            <w:tcW w:w="5726" w:type="dxa"/>
          </w:tcPr>
          <w:p w14:paraId="203246AF" w14:textId="6086810E" w:rsidR="00372C14" w:rsidRPr="00CF5C31" w:rsidRDefault="00372C14" w:rsidP="00372C14">
            <w:pPr>
              <w:ind w:left="360"/>
              <w:jc w:val="center"/>
              <w:rPr>
                <w:i/>
                <w:iCs/>
                <w:sz w:val="24"/>
                <w:szCs w:val="24"/>
              </w:rPr>
            </w:pPr>
            <w:r>
              <w:rPr>
                <w:i/>
                <w:iCs/>
                <w:sz w:val="24"/>
                <w:szCs w:val="24"/>
              </w:rPr>
              <w:t>No se identifican respuestas semejantes entre estudiantes del mismo nivel y sus respuestas no devienen desde un procesador de datos de internet</w:t>
            </w:r>
          </w:p>
        </w:tc>
        <w:tc>
          <w:tcPr>
            <w:tcW w:w="1560" w:type="dxa"/>
          </w:tcPr>
          <w:p w14:paraId="43CE59DA" w14:textId="1FBCB04F" w:rsidR="00372C14" w:rsidRPr="00D3173E" w:rsidRDefault="00372C14" w:rsidP="00372C14">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w:t>
            </w:r>
          </w:p>
        </w:tc>
        <w:tc>
          <w:tcPr>
            <w:tcW w:w="1701" w:type="dxa"/>
          </w:tcPr>
          <w:p w14:paraId="5E59D576" w14:textId="77777777" w:rsidR="00372C14" w:rsidRPr="00103D37" w:rsidRDefault="00372C14" w:rsidP="00372C14">
            <w:pPr>
              <w:jc w:val="center"/>
              <w:rPr>
                <w:sz w:val="72"/>
                <w:szCs w:val="72"/>
              </w:rPr>
            </w:pPr>
          </w:p>
        </w:tc>
      </w:tr>
      <w:tr w:rsidR="00372C14" w:rsidRPr="00103D37" w14:paraId="00A0447C" w14:textId="77777777" w:rsidTr="00343891">
        <w:tc>
          <w:tcPr>
            <w:tcW w:w="2207" w:type="dxa"/>
          </w:tcPr>
          <w:p w14:paraId="5349279C" w14:textId="77777777" w:rsidR="00372C14" w:rsidRPr="00D3173E" w:rsidRDefault="00372C14" w:rsidP="00372C14">
            <w:pPr>
              <w:jc w:val="center"/>
              <w:rPr>
                <w:rFonts w:ascii="Cambria" w:hAnsi="Cambria"/>
                <w:sz w:val="28"/>
                <w:szCs w:val="28"/>
              </w:rPr>
            </w:pPr>
          </w:p>
          <w:p w14:paraId="38816968" w14:textId="77777777" w:rsidR="00372C14" w:rsidRPr="00D3173E" w:rsidRDefault="00372C14" w:rsidP="00372C14">
            <w:pPr>
              <w:jc w:val="center"/>
              <w:rPr>
                <w:rFonts w:ascii="Cambria" w:hAnsi="Cambria"/>
                <w:sz w:val="28"/>
                <w:szCs w:val="28"/>
              </w:rPr>
            </w:pPr>
          </w:p>
          <w:p w14:paraId="57B59D89" w14:textId="77777777" w:rsidR="00372C14" w:rsidRPr="00D3173E" w:rsidRDefault="00372C14" w:rsidP="00372C14">
            <w:pPr>
              <w:jc w:val="center"/>
              <w:rPr>
                <w:b/>
                <w:bCs/>
              </w:rPr>
            </w:pPr>
            <w:r w:rsidRPr="00D3173E">
              <w:rPr>
                <w:rFonts w:ascii="Cambria" w:hAnsi="Cambria"/>
                <w:sz w:val="28"/>
                <w:szCs w:val="28"/>
              </w:rPr>
              <w:t>Contenidos</w:t>
            </w:r>
          </w:p>
        </w:tc>
        <w:tc>
          <w:tcPr>
            <w:tcW w:w="5726" w:type="dxa"/>
          </w:tcPr>
          <w:p w14:paraId="083C34B3" w14:textId="77777777" w:rsidR="00372C14" w:rsidRDefault="00372C14" w:rsidP="00372C14">
            <w:pPr>
              <w:jc w:val="center"/>
              <w:rPr>
                <w:i/>
                <w:iCs/>
                <w:sz w:val="24"/>
                <w:szCs w:val="24"/>
              </w:rPr>
            </w:pPr>
            <w:r>
              <w:rPr>
                <w:i/>
                <w:iCs/>
                <w:sz w:val="24"/>
                <w:szCs w:val="24"/>
              </w:rPr>
              <w:t>Reconoce consecuencias e infiere relación en Aristóteles [10]</w:t>
            </w:r>
          </w:p>
          <w:p w14:paraId="12C94A4B" w14:textId="77777777" w:rsidR="00372C14" w:rsidRDefault="00372C14" w:rsidP="00372C14">
            <w:pPr>
              <w:jc w:val="center"/>
              <w:rPr>
                <w:i/>
                <w:iCs/>
                <w:sz w:val="24"/>
                <w:szCs w:val="24"/>
              </w:rPr>
            </w:pPr>
            <w:r>
              <w:rPr>
                <w:i/>
                <w:iCs/>
                <w:sz w:val="24"/>
                <w:szCs w:val="24"/>
              </w:rPr>
              <w:t>Elabora argumentos para defender posición en cada pregunta seleccionada [20]</w:t>
            </w:r>
          </w:p>
          <w:p w14:paraId="697EC67B" w14:textId="77777777" w:rsidR="00372C14" w:rsidRDefault="00372C14" w:rsidP="00372C14">
            <w:pPr>
              <w:jc w:val="center"/>
              <w:rPr>
                <w:i/>
                <w:iCs/>
                <w:sz w:val="24"/>
                <w:szCs w:val="24"/>
              </w:rPr>
            </w:pPr>
            <w:r>
              <w:rPr>
                <w:i/>
                <w:iCs/>
                <w:sz w:val="24"/>
                <w:szCs w:val="24"/>
              </w:rPr>
              <w:t>Realiza biografía de autores [10]</w:t>
            </w:r>
          </w:p>
          <w:p w14:paraId="027BD9B5" w14:textId="4757E749" w:rsidR="00372C14" w:rsidRDefault="00372C14" w:rsidP="00372C14">
            <w:pPr>
              <w:jc w:val="center"/>
              <w:rPr>
                <w:i/>
                <w:iCs/>
                <w:sz w:val="24"/>
                <w:szCs w:val="24"/>
              </w:rPr>
            </w:pPr>
            <w:r>
              <w:rPr>
                <w:i/>
                <w:iCs/>
                <w:sz w:val="24"/>
                <w:szCs w:val="24"/>
              </w:rPr>
              <w:t xml:space="preserve">Crea pregunta acorde a características establecidas [10] </w:t>
            </w:r>
          </w:p>
          <w:p w14:paraId="645BA2D5" w14:textId="77777777" w:rsidR="00372C14" w:rsidRDefault="00372C14" w:rsidP="00372C14">
            <w:pPr>
              <w:jc w:val="center"/>
              <w:rPr>
                <w:i/>
                <w:iCs/>
                <w:sz w:val="24"/>
                <w:szCs w:val="24"/>
              </w:rPr>
            </w:pPr>
          </w:p>
          <w:p w14:paraId="2A82BA6C" w14:textId="77777777" w:rsidR="00372C14" w:rsidRPr="00CF5C31" w:rsidRDefault="00372C14" w:rsidP="00372C14">
            <w:pPr>
              <w:jc w:val="center"/>
              <w:rPr>
                <w:i/>
                <w:iCs/>
              </w:rPr>
            </w:pPr>
          </w:p>
        </w:tc>
        <w:tc>
          <w:tcPr>
            <w:tcW w:w="1560" w:type="dxa"/>
          </w:tcPr>
          <w:p w14:paraId="74368112" w14:textId="77777777" w:rsidR="00372C14" w:rsidRDefault="00372C14" w:rsidP="00372C14">
            <w:pPr>
              <w:jc w:val="cente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A028673" w14:textId="77777777" w:rsidR="00372C14" w:rsidRPr="00D3173E" w:rsidRDefault="00372C14" w:rsidP="00372C14">
            <w:pPr>
              <w:jc w:val="center"/>
              <w:rPr>
                <w:color w:val="4F81BD"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r w:rsidRPr="00D3173E">
              <w:rPr>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0</w:t>
            </w:r>
          </w:p>
        </w:tc>
        <w:tc>
          <w:tcPr>
            <w:tcW w:w="1701" w:type="dxa"/>
          </w:tcPr>
          <w:p w14:paraId="7DECCDCE" w14:textId="77777777" w:rsidR="00372C14" w:rsidRPr="00103D37" w:rsidRDefault="00372C14" w:rsidP="00372C14">
            <w:pPr>
              <w:jc w:val="center"/>
              <w:rPr>
                <w:sz w:val="72"/>
                <w:szCs w:val="72"/>
              </w:rPr>
            </w:pPr>
          </w:p>
        </w:tc>
      </w:tr>
      <w:tr w:rsidR="00372C14" w:rsidRPr="00103D37" w14:paraId="6F78C4A2" w14:textId="77777777" w:rsidTr="00343891">
        <w:trPr>
          <w:trHeight w:val="85"/>
        </w:trPr>
        <w:tc>
          <w:tcPr>
            <w:tcW w:w="2207" w:type="dxa"/>
          </w:tcPr>
          <w:p w14:paraId="1F700B36" w14:textId="77777777" w:rsidR="00372C14" w:rsidRPr="002A5CE5" w:rsidRDefault="00372C14" w:rsidP="00372C14">
            <w:pPr>
              <w:jc w:val="right"/>
              <w:rPr>
                <w:b/>
                <w:bCs/>
              </w:rPr>
            </w:pPr>
            <w:r w:rsidRPr="002A5CE5">
              <w:rPr>
                <w:b/>
                <w:bCs/>
              </w:rPr>
              <w:t>TOTAL</w:t>
            </w:r>
          </w:p>
        </w:tc>
        <w:tc>
          <w:tcPr>
            <w:tcW w:w="5726" w:type="dxa"/>
          </w:tcPr>
          <w:p w14:paraId="286AD902" w14:textId="77777777" w:rsidR="00372C14" w:rsidRDefault="00372C14" w:rsidP="00372C14"/>
        </w:tc>
        <w:tc>
          <w:tcPr>
            <w:tcW w:w="1560" w:type="dxa"/>
          </w:tcPr>
          <w:p w14:paraId="2613DE28" w14:textId="77777777" w:rsidR="00372C14" w:rsidRPr="002A5CE5" w:rsidRDefault="00372C14" w:rsidP="00372C14">
            <w:pPr>
              <w:jc w:val="center"/>
              <w:rPr>
                <w:sz w:val="72"/>
                <w:szCs w:val="72"/>
              </w:rPr>
            </w:pPr>
            <w:r>
              <w:rPr>
                <w:sz w:val="72"/>
                <w:szCs w:val="72"/>
              </w:rPr>
              <w:t>10</w:t>
            </w:r>
            <w:r w:rsidRPr="002A5CE5">
              <w:rPr>
                <w:sz w:val="72"/>
                <w:szCs w:val="72"/>
              </w:rPr>
              <w:t>0</w:t>
            </w:r>
          </w:p>
        </w:tc>
        <w:tc>
          <w:tcPr>
            <w:tcW w:w="1701" w:type="dxa"/>
          </w:tcPr>
          <w:p w14:paraId="633E7E1B" w14:textId="77777777" w:rsidR="00372C14" w:rsidRPr="00103D37" w:rsidRDefault="00372C14" w:rsidP="00372C14">
            <w:pPr>
              <w:jc w:val="center"/>
              <w:rPr>
                <w:sz w:val="72"/>
                <w:szCs w:val="72"/>
              </w:rPr>
            </w:pPr>
          </w:p>
        </w:tc>
      </w:tr>
    </w:tbl>
    <w:p w14:paraId="50D89925" w14:textId="77777777" w:rsidR="00E7177D" w:rsidRPr="00E7177D" w:rsidRDefault="00E7177D" w:rsidP="00E13AF1">
      <w:pPr>
        <w:jc w:val="both"/>
        <w:rPr>
          <w:rFonts w:cstheme="minorHAnsi"/>
          <w:sz w:val="24"/>
          <w:szCs w:val="24"/>
        </w:rPr>
      </w:pPr>
    </w:p>
    <w:sectPr w:rsidR="00E7177D" w:rsidRPr="00E7177D" w:rsidSect="004B12A8">
      <w:headerReference w:type="default" r:id="rId9"/>
      <w:pgSz w:w="12242" w:h="20163" w:code="5"/>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1900E7" w14:textId="77777777" w:rsidR="0097061B" w:rsidRDefault="0097061B" w:rsidP="003A73A2">
      <w:r>
        <w:separator/>
      </w:r>
    </w:p>
  </w:endnote>
  <w:endnote w:type="continuationSeparator" w:id="0">
    <w:p w14:paraId="4F52689B" w14:textId="77777777" w:rsidR="0097061B" w:rsidRDefault="0097061B" w:rsidP="003A73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riadPro-Ligh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Light">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Condensed">
    <w:altName w:val="Univer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Kalinga">
    <w:altName w:val="Bahnschrift Light"/>
    <w:charset w:val="00"/>
    <w:family w:val="swiss"/>
    <w:pitch w:val="variable"/>
    <w:sig w:usb0="0008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619166" w14:textId="77777777" w:rsidR="0097061B" w:rsidRDefault="0097061B" w:rsidP="003A73A2">
      <w:r>
        <w:separator/>
      </w:r>
    </w:p>
  </w:footnote>
  <w:footnote w:type="continuationSeparator" w:id="0">
    <w:p w14:paraId="2BA4F8A3" w14:textId="77777777" w:rsidR="0097061B" w:rsidRDefault="0097061B" w:rsidP="003A73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5DDF65" w14:textId="77777777" w:rsidR="003A73A2" w:rsidRDefault="003A73A2" w:rsidP="003A73A2">
    <w:pPr>
      <w:pStyle w:val="Encabezado"/>
      <w:pBdr>
        <w:bottom w:val="thickThinSmallGap" w:sz="24" w:space="1" w:color="622423" w:themeColor="accent2" w:themeShade="7F"/>
      </w:pBdr>
      <w:tabs>
        <w:tab w:val="center" w:pos="5270"/>
        <w:tab w:val="left" w:pos="8128"/>
      </w:tabs>
      <w:jc w:val="center"/>
      <w:rPr>
        <w:rFonts w:asciiTheme="majorHAnsi" w:eastAsiaTheme="majorEastAsia" w:hAnsiTheme="majorHAnsi" w:cstheme="majorBidi"/>
        <w:sz w:val="32"/>
        <w:szCs w:val="32"/>
      </w:rPr>
    </w:pPr>
    <w:r w:rsidRPr="008D4E57">
      <w:rPr>
        <w:rFonts w:ascii="Kalinga" w:eastAsia="Times New Roman" w:hAnsi="Kalinga" w:cs="Kalinga"/>
        <w:noProof/>
        <w:lang w:eastAsia="es-CL"/>
      </w:rPr>
      <w:drawing>
        <wp:anchor distT="0" distB="0" distL="114300" distR="114300" simplePos="0" relativeHeight="251659264" behindDoc="0" locked="0" layoutInCell="1" allowOverlap="1" wp14:anchorId="4A5A1583" wp14:editId="7CF83168">
          <wp:simplePos x="0" y="0"/>
          <wp:positionH relativeFrom="column">
            <wp:posOffset>5916295</wp:posOffset>
          </wp:positionH>
          <wp:positionV relativeFrom="paragraph">
            <wp:posOffset>-254000</wp:posOffset>
          </wp:positionV>
          <wp:extent cx="353060" cy="410845"/>
          <wp:effectExtent l="0" t="0" r="8890" b="8255"/>
          <wp:wrapNone/>
          <wp:docPr id="1" name="Imagen 1" descr="Colegio Ignacio Carrera Pin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olegio Ignacio Carrera Pint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53060" cy="410845"/>
                  </a:xfrm>
                  <a:prstGeom prst="rect">
                    <a:avLst/>
                  </a:prstGeom>
                  <a:noFill/>
                  <a:ln>
                    <a:noFill/>
                  </a:ln>
                </pic:spPr>
              </pic:pic>
            </a:graphicData>
          </a:graphic>
          <wp14:sizeRelH relativeFrom="page">
            <wp14:pctWidth>0</wp14:pctWidth>
          </wp14:sizeRelH>
          <wp14:sizeRelV relativeFrom="page">
            <wp14:pctHeight>0</wp14:pctHeight>
          </wp14:sizeRelV>
        </wp:anchor>
      </w:drawing>
    </w:r>
    <w:sdt>
      <w:sdtPr>
        <w:rPr>
          <w:rFonts w:ascii="Cambria" w:eastAsia="Times New Roman" w:hAnsi="Cambria" w:cs="Times New Roman"/>
          <w:sz w:val="32"/>
          <w:szCs w:val="32"/>
        </w:rPr>
        <w:alias w:val="Título"/>
        <w:id w:val="77738743"/>
        <w:placeholder>
          <w:docPart w:val="B2DB63AC27434C3E87C0819668CC91A9"/>
        </w:placeholder>
        <w:dataBinding w:prefixMappings="xmlns:ns0='http://schemas.openxmlformats.org/package/2006/metadata/core-properties' xmlns:ns1='http://purl.org/dc/elements/1.1/'" w:xpath="/ns0:coreProperties[1]/ns1:title[1]" w:storeItemID="{6C3C8BC8-F283-45AE-878A-BAB7291924A1}"/>
        <w:text/>
      </w:sdtPr>
      <w:sdtEndPr/>
      <w:sdtContent>
        <w:r w:rsidRPr="003A73A2">
          <w:rPr>
            <w:rFonts w:ascii="Cambria" w:eastAsia="Times New Roman" w:hAnsi="Cambria" w:cs="Times New Roman"/>
            <w:sz w:val="32"/>
            <w:szCs w:val="32"/>
          </w:rPr>
          <w:t>Colegio Ignacio Carrera Pinto</w:t>
        </w:r>
      </w:sdtContent>
    </w:sdt>
  </w:p>
  <w:p w14:paraId="284FE096" w14:textId="77777777" w:rsidR="003A73A2" w:rsidRDefault="003A73A2" w:rsidP="003A73A2">
    <w:pPr>
      <w:pStyle w:val="Encabezado"/>
      <w:jc w:val="center"/>
    </w:pPr>
    <w:r>
      <w:t xml:space="preserve">Prat 4917 – Av. Eastman 3391   Olmué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4E6BFB"/>
    <w:multiLevelType w:val="hybridMultilevel"/>
    <w:tmpl w:val="3E04A67A"/>
    <w:lvl w:ilvl="0" w:tplc="348C3518">
      <w:start w:val="1"/>
      <w:numFmt w:val="decimal"/>
      <w:lvlText w:val="%1."/>
      <w:lvlJc w:val="left"/>
      <w:pPr>
        <w:ind w:left="720" w:hanging="360"/>
      </w:pPr>
      <w:rPr>
        <w:rFonts w:ascii="MyriadPro-Light" w:hAnsi="MyriadPro-Light" w:hint="default"/>
        <w:color w:val="242021"/>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49B67D6C"/>
    <w:multiLevelType w:val="hybridMultilevel"/>
    <w:tmpl w:val="CBF2BDE6"/>
    <w:lvl w:ilvl="0" w:tplc="340A0001">
      <w:start w:val="1"/>
      <w:numFmt w:val="bullet"/>
      <w:lvlText w:val=""/>
      <w:lvlJc w:val="left"/>
      <w:pPr>
        <w:ind w:left="1440" w:hanging="360"/>
      </w:pPr>
      <w:rPr>
        <w:rFonts w:ascii="Symbol" w:hAnsi="Symbol" w:hint="default"/>
      </w:rPr>
    </w:lvl>
    <w:lvl w:ilvl="1" w:tplc="340A0003" w:tentative="1">
      <w:start w:val="1"/>
      <w:numFmt w:val="bullet"/>
      <w:lvlText w:val="o"/>
      <w:lvlJc w:val="left"/>
      <w:pPr>
        <w:ind w:left="2160" w:hanging="360"/>
      </w:pPr>
      <w:rPr>
        <w:rFonts w:ascii="Courier New" w:hAnsi="Courier New" w:cs="Courier New" w:hint="default"/>
      </w:rPr>
    </w:lvl>
    <w:lvl w:ilvl="2" w:tplc="340A0005" w:tentative="1">
      <w:start w:val="1"/>
      <w:numFmt w:val="bullet"/>
      <w:lvlText w:val=""/>
      <w:lvlJc w:val="left"/>
      <w:pPr>
        <w:ind w:left="2880" w:hanging="360"/>
      </w:pPr>
      <w:rPr>
        <w:rFonts w:ascii="Wingdings" w:hAnsi="Wingdings" w:hint="default"/>
      </w:rPr>
    </w:lvl>
    <w:lvl w:ilvl="3" w:tplc="340A0001" w:tentative="1">
      <w:start w:val="1"/>
      <w:numFmt w:val="bullet"/>
      <w:lvlText w:val=""/>
      <w:lvlJc w:val="left"/>
      <w:pPr>
        <w:ind w:left="3600" w:hanging="360"/>
      </w:pPr>
      <w:rPr>
        <w:rFonts w:ascii="Symbol" w:hAnsi="Symbol" w:hint="default"/>
      </w:rPr>
    </w:lvl>
    <w:lvl w:ilvl="4" w:tplc="340A0003" w:tentative="1">
      <w:start w:val="1"/>
      <w:numFmt w:val="bullet"/>
      <w:lvlText w:val="o"/>
      <w:lvlJc w:val="left"/>
      <w:pPr>
        <w:ind w:left="4320" w:hanging="360"/>
      </w:pPr>
      <w:rPr>
        <w:rFonts w:ascii="Courier New" w:hAnsi="Courier New" w:cs="Courier New" w:hint="default"/>
      </w:rPr>
    </w:lvl>
    <w:lvl w:ilvl="5" w:tplc="340A0005" w:tentative="1">
      <w:start w:val="1"/>
      <w:numFmt w:val="bullet"/>
      <w:lvlText w:val=""/>
      <w:lvlJc w:val="left"/>
      <w:pPr>
        <w:ind w:left="5040" w:hanging="360"/>
      </w:pPr>
      <w:rPr>
        <w:rFonts w:ascii="Wingdings" w:hAnsi="Wingdings" w:hint="default"/>
      </w:rPr>
    </w:lvl>
    <w:lvl w:ilvl="6" w:tplc="340A0001" w:tentative="1">
      <w:start w:val="1"/>
      <w:numFmt w:val="bullet"/>
      <w:lvlText w:val=""/>
      <w:lvlJc w:val="left"/>
      <w:pPr>
        <w:ind w:left="5760" w:hanging="360"/>
      </w:pPr>
      <w:rPr>
        <w:rFonts w:ascii="Symbol" w:hAnsi="Symbol" w:hint="default"/>
      </w:rPr>
    </w:lvl>
    <w:lvl w:ilvl="7" w:tplc="340A0003" w:tentative="1">
      <w:start w:val="1"/>
      <w:numFmt w:val="bullet"/>
      <w:lvlText w:val="o"/>
      <w:lvlJc w:val="left"/>
      <w:pPr>
        <w:ind w:left="6480" w:hanging="360"/>
      </w:pPr>
      <w:rPr>
        <w:rFonts w:ascii="Courier New" w:hAnsi="Courier New" w:cs="Courier New" w:hint="default"/>
      </w:rPr>
    </w:lvl>
    <w:lvl w:ilvl="8" w:tplc="340A0005" w:tentative="1">
      <w:start w:val="1"/>
      <w:numFmt w:val="bullet"/>
      <w:lvlText w:val=""/>
      <w:lvlJc w:val="left"/>
      <w:pPr>
        <w:ind w:left="7200" w:hanging="360"/>
      </w:pPr>
      <w:rPr>
        <w:rFonts w:ascii="Wingdings" w:hAnsi="Wingdings" w:hint="default"/>
      </w:rPr>
    </w:lvl>
  </w:abstractNum>
  <w:abstractNum w:abstractNumId="2" w15:restartNumberingAfterBreak="0">
    <w:nsid w:val="59EA375E"/>
    <w:multiLevelType w:val="hybridMultilevel"/>
    <w:tmpl w:val="ED28CC0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60155BD1"/>
    <w:multiLevelType w:val="hybridMultilevel"/>
    <w:tmpl w:val="0E264CE2"/>
    <w:lvl w:ilvl="0" w:tplc="45041A22">
      <w:start w:val="1"/>
      <w:numFmt w:val="lowerLetter"/>
      <w:lvlText w:val="%1."/>
      <w:lvlJc w:val="left"/>
      <w:pPr>
        <w:ind w:left="720" w:hanging="360"/>
      </w:pPr>
      <w:rPr>
        <w:rFonts w:ascii="Calibri-Light" w:hAnsi="Calibri-Light" w:hint="default"/>
        <w:color w:val="000000"/>
        <w:sz w:val="22"/>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15:restartNumberingAfterBreak="0">
    <w:nsid w:val="74622A9E"/>
    <w:multiLevelType w:val="hybridMultilevel"/>
    <w:tmpl w:val="02221DB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3CA0"/>
    <w:rsid w:val="00012E13"/>
    <w:rsid w:val="000208E2"/>
    <w:rsid w:val="0003390C"/>
    <w:rsid w:val="00036EE3"/>
    <w:rsid w:val="00040432"/>
    <w:rsid w:val="00073F93"/>
    <w:rsid w:val="0011670F"/>
    <w:rsid w:val="00144724"/>
    <w:rsid w:val="0015209A"/>
    <w:rsid w:val="00177671"/>
    <w:rsid w:val="0018701D"/>
    <w:rsid w:val="001B3298"/>
    <w:rsid w:val="00202A39"/>
    <w:rsid w:val="002A72A2"/>
    <w:rsid w:val="002C677E"/>
    <w:rsid w:val="002E6780"/>
    <w:rsid w:val="00372C14"/>
    <w:rsid w:val="003A73A2"/>
    <w:rsid w:val="003F7079"/>
    <w:rsid w:val="0041048E"/>
    <w:rsid w:val="0045543B"/>
    <w:rsid w:val="00463500"/>
    <w:rsid w:val="004B12A8"/>
    <w:rsid w:val="004B1774"/>
    <w:rsid w:val="004F43DC"/>
    <w:rsid w:val="005564CB"/>
    <w:rsid w:val="00566059"/>
    <w:rsid w:val="00586613"/>
    <w:rsid w:val="00591FC8"/>
    <w:rsid w:val="005A6F97"/>
    <w:rsid w:val="005A73B1"/>
    <w:rsid w:val="005C7A01"/>
    <w:rsid w:val="00642889"/>
    <w:rsid w:val="00681DCB"/>
    <w:rsid w:val="006B096D"/>
    <w:rsid w:val="00773FDD"/>
    <w:rsid w:val="007B7F6D"/>
    <w:rsid w:val="008145C1"/>
    <w:rsid w:val="0085338A"/>
    <w:rsid w:val="008A7A43"/>
    <w:rsid w:val="008B3CA0"/>
    <w:rsid w:val="0091525B"/>
    <w:rsid w:val="00926BE6"/>
    <w:rsid w:val="00956A5E"/>
    <w:rsid w:val="0096506B"/>
    <w:rsid w:val="0097061B"/>
    <w:rsid w:val="00A10EC1"/>
    <w:rsid w:val="00A26413"/>
    <w:rsid w:val="00A457B1"/>
    <w:rsid w:val="00A64381"/>
    <w:rsid w:val="00AC0AF6"/>
    <w:rsid w:val="00AF48BE"/>
    <w:rsid w:val="00B93CF1"/>
    <w:rsid w:val="00BB764B"/>
    <w:rsid w:val="00C06F76"/>
    <w:rsid w:val="00CE3711"/>
    <w:rsid w:val="00CE5351"/>
    <w:rsid w:val="00D11B43"/>
    <w:rsid w:val="00D1735D"/>
    <w:rsid w:val="00D323A9"/>
    <w:rsid w:val="00D40677"/>
    <w:rsid w:val="00D40D1A"/>
    <w:rsid w:val="00D550E2"/>
    <w:rsid w:val="00D919E2"/>
    <w:rsid w:val="00DA4569"/>
    <w:rsid w:val="00DD6F3F"/>
    <w:rsid w:val="00DE78D3"/>
    <w:rsid w:val="00E06DFA"/>
    <w:rsid w:val="00E13AF1"/>
    <w:rsid w:val="00E325EF"/>
    <w:rsid w:val="00E54814"/>
    <w:rsid w:val="00E7177D"/>
    <w:rsid w:val="00E952FD"/>
    <w:rsid w:val="00F16412"/>
    <w:rsid w:val="00FC1B86"/>
    <w:rsid w:val="00FC265B"/>
    <w:rsid w:val="00FE50E7"/>
    <w:rsid w:val="00FE5698"/>
    <w:rsid w:val="00FF1195"/>
    <w:rsid w:val="00FF7884"/>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B5E6C7"/>
  <w15:docId w15:val="{40F02E00-1BC6-4FED-B8E5-A6FFB02F0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8B3C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3A73A2"/>
    <w:pPr>
      <w:tabs>
        <w:tab w:val="center" w:pos="4419"/>
        <w:tab w:val="right" w:pos="8838"/>
      </w:tabs>
    </w:pPr>
  </w:style>
  <w:style w:type="character" w:customStyle="1" w:styleId="EncabezadoCar">
    <w:name w:val="Encabezado Car"/>
    <w:basedOn w:val="Fuentedeprrafopredeter"/>
    <w:link w:val="Encabezado"/>
    <w:uiPriority w:val="99"/>
    <w:rsid w:val="003A73A2"/>
  </w:style>
  <w:style w:type="paragraph" w:styleId="Piedepgina">
    <w:name w:val="footer"/>
    <w:basedOn w:val="Normal"/>
    <w:link w:val="PiedepginaCar"/>
    <w:uiPriority w:val="99"/>
    <w:unhideWhenUsed/>
    <w:rsid w:val="003A73A2"/>
    <w:pPr>
      <w:tabs>
        <w:tab w:val="center" w:pos="4419"/>
        <w:tab w:val="right" w:pos="8838"/>
      </w:tabs>
    </w:pPr>
  </w:style>
  <w:style w:type="character" w:customStyle="1" w:styleId="PiedepginaCar">
    <w:name w:val="Pie de página Car"/>
    <w:basedOn w:val="Fuentedeprrafopredeter"/>
    <w:link w:val="Piedepgina"/>
    <w:uiPriority w:val="99"/>
    <w:rsid w:val="003A73A2"/>
  </w:style>
  <w:style w:type="paragraph" w:styleId="Textodeglobo">
    <w:name w:val="Balloon Text"/>
    <w:basedOn w:val="Normal"/>
    <w:link w:val="TextodegloboCar"/>
    <w:uiPriority w:val="99"/>
    <w:semiHidden/>
    <w:unhideWhenUsed/>
    <w:rsid w:val="003A73A2"/>
    <w:rPr>
      <w:rFonts w:ascii="Tahoma" w:hAnsi="Tahoma" w:cs="Tahoma"/>
      <w:sz w:val="16"/>
      <w:szCs w:val="16"/>
    </w:rPr>
  </w:style>
  <w:style w:type="character" w:customStyle="1" w:styleId="TextodegloboCar">
    <w:name w:val="Texto de globo Car"/>
    <w:basedOn w:val="Fuentedeprrafopredeter"/>
    <w:link w:val="Textodeglobo"/>
    <w:uiPriority w:val="99"/>
    <w:semiHidden/>
    <w:rsid w:val="003A73A2"/>
    <w:rPr>
      <w:rFonts w:ascii="Tahoma" w:hAnsi="Tahoma" w:cs="Tahoma"/>
      <w:sz w:val="16"/>
      <w:szCs w:val="16"/>
    </w:rPr>
  </w:style>
  <w:style w:type="paragraph" w:styleId="Prrafodelista">
    <w:name w:val="List Paragraph"/>
    <w:basedOn w:val="Normal"/>
    <w:uiPriority w:val="34"/>
    <w:qFormat/>
    <w:rsid w:val="00D11B43"/>
    <w:pPr>
      <w:ind w:left="720"/>
      <w:contextualSpacing/>
    </w:pPr>
  </w:style>
  <w:style w:type="character" w:customStyle="1" w:styleId="fontstyle01">
    <w:name w:val="fontstyle01"/>
    <w:basedOn w:val="Fuentedeprrafopredeter"/>
    <w:rsid w:val="00D11B43"/>
    <w:rPr>
      <w:rFonts w:ascii="Univers-Condensed" w:hAnsi="Univers-Condensed" w:hint="default"/>
      <w:b w:val="0"/>
      <w:bCs w:val="0"/>
      <w:i w:val="0"/>
      <w:iCs w:val="0"/>
      <w:color w:val="000000"/>
      <w:sz w:val="20"/>
      <w:szCs w:val="20"/>
    </w:rPr>
  </w:style>
  <w:style w:type="paragraph" w:styleId="Ttulo">
    <w:name w:val="Title"/>
    <w:basedOn w:val="Normal"/>
    <w:next w:val="Normal"/>
    <w:link w:val="TtuloCar"/>
    <w:uiPriority w:val="10"/>
    <w:qFormat/>
    <w:rsid w:val="002A72A2"/>
    <w:pPr>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A72A2"/>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A72A2"/>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2A72A2"/>
    <w:rPr>
      <w:rFonts w:eastAsiaTheme="minorEastAsia"/>
      <w:color w:val="5A5A5A" w:themeColor="text1" w:themeTint="A5"/>
      <w:spacing w:val="15"/>
    </w:rPr>
  </w:style>
  <w:style w:type="character" w:customStyle="1" w:styleId="fontstyle21">
    <w:name w:val="fontstyle21"/>
    <w:basedOn w:val="Fuentedeprrafopredeter"/>
    <w:rsid w:val="002A72A2"/>
    <w:rPr>
      <w:rFonts w:ascii="Calibri" w:hAnsi="Calibri" w:cs="Calibri" w:hint="default"/>
      <w:b w:val="0"/>
      <w:bCs w:val="0"/>
      <w:i w:val="0"/>
      <w:iCs w:val="0"/>
      <w:color w:val="000000"/>
      <w:sz w:val="22"/>
      <w:szCs w:val="22"/>
    </w:rPr>
  </w:style>
  <w:style w:type="character" w:customStyle="1" w:styleId="fontstyle31">
    <w:name w:val="fontstyle31"/>
    <w:basedOn w:val="Fuentedeprrafopredeter"/>
    <w:rsid w:val="002A72A2"/>
    <w:rPr>
      <w:rFonts w:ascii="SymbolMT" w:hAnsi="SymbolMT" w:hint="default"/>
      <w:b w:val="0"/>
      <w:bCs w:val="0"/>
      <w:i w:val="0"/>
      <w:iCs w:val="0"/>
      <w:color w:val="000000"/>
      <w:sz w:val="20"/>
      <w:szCs w:val="20"/>
    </w:rPr>
  </w:style>
  <w:style w:type="character" w:styleId="Hipervnculo">
    <w:name w:val="Hyperlink"/>
    <w:basedOn w:val="Fuentedeprrafopredeter"/>
    <w:uiPriority w:val="99"/>
    <w:unhideWhenUsed/>
    <w:rsid w:val="002A72A2"/>
    <w:rPr>
      <w:color w:val="0000FF" w:themeColor="hyperlink"/>
      <w:u w:val="single"/>
    </w:rPr>
  </w:style>
  <w:style w:type="character" w:styleId="Mencinsinresolver">
    <w:name w:val="Unresolved Mention"/>
    <w:basedOn w:val="Fuentedeprrafopredeter"/>
    <w:uiPriority w:val="99"/>
    <w:semiHidden/>
    <w:unhideWhenUsed/>
    <w:rsid w:val="002A72A2"/>
    <w:rPr>
      <w:color w:val="605E5C"/>
      <w:shd w:val="clear" w:color="auto" w:fill="E1DFDD"/>
    </w:rPr>
  </w:style>
  <w:style w:type="character" w:customStyle="1" w:styleId="fontstyle41">
    <w:name w:val="fontstyle41"/>
    <w:basedOn w:val="Fuentedeprrafopredeter"/>
    <w:rsid w:val="0096506B"/>
    <w:rPr>
      <w:rFonts w:ascii="MyriadPro-Bold" w:hAnsi="MyriadPro-Bold" w:hint="default"/>
      <w:b/>
      <w:bCs/>
      <w:i w:val="0"/>
      <w:iCs w:val="0"/>
      <w:color w:val="24202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34712932">
      <w:bodyDiv w:val="1"/>
      <w:marLeft w:val="0"/>
      <w:marRight w:val="0"/>
      <w:marTop w:val="0"/>
      <w:marBottom w:val="0"/>
      <w:divBdr>
        <w:top w:val="none" w:sz="0" w:space="0" w:color="auto"/>
        <w:left w:val="none" w:sz="0" w:space="0" w:color="auto"/>
        <w:bottom w:val="none" w:sz="0" w:space="0" w:color="auto"/>
        <w:right w:val="none" w:sz="0" w:space="0" w:color="auto"/>
      </w:divBdr>
    </w:div>
    <w:div w:id="2058238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rabajosydemasesicp@gmail.com"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B2DB63AC27434C3E87C0819668CC91A9"/>
        <w:category>
          <w:name w:val="General"/>
          <w:gallery w:val="placeholder"/>
        </w:category>
        <w:types>
          <w:type w:val="bbPlcHdr"/>
        </w:types>
        <w:behaviors>
          <w:behavior w:val="content"/>
        </w:behaviors>
        <w:guid w:val="{5273A48A-065A-404E-A21A-A654674FB63C}"/>
      </w:docPartPr>
      <w:docPartBody>
        <w:p w:rsidR="00CC1AE5" w:rsidRDefault="00407DA4" w:rsidP="00407DA4">
          <w:pPr>
            <w:pStyle w:val="B2DB63AC27434C3E87C0819668CC91A9"/>
          </w:pPr>
          <w:r>
            <w:rPr>
              <w:rFonts w:asciiTheme="majorHAnsi" w:eastAsiaTheme="majorEastAsia" w:hAnsiTheme="majorHAnsi" w:cstheme="majorBidi"/>
              <w:sz w:val="32"/>
              <w:szCs w:val="32"/>
              <w:lang w:val="es-ES"/>
            </w:rPr>
            <w:t>[Escriba el título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MyriadPro-Light">
    <w:altName w:val="Cambria"/>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Light">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Condensed">
    <w:altName w:val="Univers"/>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SymbolMT">
    <w:altName w:val="Cambria"/>
    <w:panose1 w:val="00000000000000000000"/>
    <w:charset w:val="00"/>
    <w:family w:val="roman"/>
    <w:notTrueType/>
    <w:pitch w:val="default"/>
  </w:font>
  <w:font w:name="MyriadPro-Bold">
    <w:altName w:val="Cambria"/>
    <w:panose1 w:val="00000000000000000000"/>
    <w:charset w:val="00"/>
    <w:family w:val="roman"/>
    <w:notTrueType/>
    <w:pitch w:val="default"/>
  </w:font>
  <w:font w:name="Lucida Sans">
    <w:panose1 w:val="020B0602030504020204"/>
    <w:charset w:val="00"/>
    <w:family w:val="swiss"/>
    <w:pitch w:val="variable"/>
    <w:sig w:usb0="00000003" w:usb1="00000000" w:usb2="00000000" w:usb3="00000000" w:csb0="00000001" w:csb1="00000000"/>
  </w:font>
  <w:font w:name="Kalinga">
    <w:altName w:val="Bahnschrift Light"/>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07DA4"/>
    <w:rsid w:val="0031003A"/>
    <w:rsid w:val="00407DA4"/>
    <w:rsid w:val="004A5E85"/>
    <w:rsid w:val="0059426E"/>
    <w:rsid w:val="005B7F67"/>
    <w:rsid w:val="007744B1"/>
    <w:rsid w:val="008308A7"/>
    <w:rsid w:val="0089577C"/>
    <w:rsid w:val="009908DC"/>
    <w:rsid w:val="00B954BC"/>
    <w:rsid w:val="00CC1AE5"/>
    <w:rsid w:val="00F4523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s-CL" w:eastAsia="es-C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B2DB63AC27434C3E87C0819668CC91A9">
    <w:name w:val="B2DB63AC27434C3E87C0819668CC91A9"/>
    <w:rsid w:val="00407DA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1791</Words>
  <Characters>9852</Characters>
  <Application>Microsoft Office Word</Application>
  <DocSecurity>0</DocSecurity>
  <Lines>82</Lines>
  <Paragraphs>23</Paragraphs>
  <ScaleCrop>false</ScaleCrop>
  <HeadingPairs>
    <vt:vector size="2" baseType="variant">
      <vt:variant>
        <vt:lpstr>Título</vt:lpstr>
      </vt:variant>
      <vt:variant>
        <vt:i4>1</vt:i4>
      </vt:variant>
    </vt:vector>
  </HeadingPairs>
  <TitlesOfParts>
    <vt:vector size="1" baseType="lpstr">
      <vt:lpstr>Colegio Ignacio Carrera Pinto</vt:lpstr>
    </vt:vector>
  </TitlesOfParts>
  <Company>Hewlett-Packard Company</Company>
  <LinksUpToDate>false</LinksUpToDate>
  <CharactersWithSpaces>11620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Colegio Ignacio Carrera Pinto</dc:title>
  <dc:creator>Director</dc:creator>
  <cp:lastModifiedBy>Lo Indeterminado</cp:lastModifiedBy>
  <cp:revision>4</cp:revision>
  <dcterms:created xsi:type="dcterms:W3CDTF">2020-03-25T12:57:00Z</dcterms:created>
  <dcterms:modified xsi:type="dcterms:W3CDTF">2020-03-25T16:46:00Z</dcterms:modified>
</cp:coreProperties>
</file>