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D40DC" w14:textId="724E3C2C" w:rsidR="008B3CA0" w:rsidRDefault="009108D3">
      <w:r>
        <w:rPr>
          <w:noProof/>
        </w:rPr>
        <w:drawing>
          <wp:anchor distT="0" distB="0" distL="114300" distR="114300" simplePos="0" relativeHeight="251658240" behindDoc="0" locked="0" layoutInCell="1" allowOverlap="1" wp14:anchorId="3E67616A" wp14:editId="40C03B82">
            <wp:simplePos x="0" y="0"/>
            <wp:positionH relativeFrom="column">
              <wp:posOffset>-378460</wp:posOffset>
            </wp:positionH>
            <wp:positionV relativeFrom="paragraph">
              <wp:posOffset>-728980</wp:posOffset>
            </wp:positionV>
            <wp:extent cx="2057400" cy="609600"/>
            <wp:effectExtent l="0" t="0" r="0" b="0"/>
            <wp:wrapNone/>
            <wp:docPr id="2" name="Imagen 2" descr="Imagen que contiene cuchil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 FILOSOFIA.jpg"/>
                    <pic:cNvPicPr/>
                  </pic:nvPicPr>
                  <pic:blipFill>
                    <a:blip r:embed="rId8">
                      <a:extLst>
                        <a:ext uri="{28A0092B-C50C-407E-A947-70E740481C1C}">
                          <a14:useLocalDpi xmlns:a14="http://schemas.microsoft.com/office/drawing/2010/main" val="0"/>
                        </a:ext>
                      </a:extLst>
                    </a:blip>
                    <a:stretch>
                      <a:fillRect/>
                    </a:stretch>
                  </pic:blipFill>
                  <pic:spPr>
                    <a:xfrm>
                      <a:off x="0" y="0"/>
                      <a:ext cx="2057400" cy="609600"/>
                    </a:xfrm>
                    <a:prstGeom prst="rect">
                      <a:avLst/>
                    </a:prstGeom>
                  </pic:spPr>
                </pic:pic>
              </a:graphicData>
            </a:graphic>
          </wp:anchor>
        </w:drawing>
      </w:r>
    </w:p>
    <w:p w14:paraId="01BE3D4C" w14:textId="186D0651" w:rsidR="003A73A2" w:rsidRDefault="007E17CF" w:rsidP="003A73A2">
      <w:pPr>
        <w:jc w:val="center"/>
        <w:rPr>
          <w:b/>
          <w:u w:val="single"/>
        </w:rPr>
      </w:pPr>
      <w:r w:rsidRPr="007E17CF">
        <w:rPr>
          <w:b/>
          <w:sz w:val="36"/>
          <w:szCs w:val="36"/>
          <w:u w:val="single"/>
        </w:rPr>
        <w:t>ACTIVIDAD 2</w:t>
      </w:r>
    </w:p>
    <w:p w14:paraId="7A424C5F" w14:textId="77777777" w:rsidR="003A73A2" w:rsidRPr="003A73A2" w:rsidRDefault="003A73A2" w:rsidP="003A73A2">
      <w:pPr>
        <w:jc w:val="center"/>
        <w:rPr>
          <w:b/>
          <w:u w:val="single"/>
        </w:rPr>
      </w:pPr>
    </w:p>
    <w:tbl>
      <w:tblPr>
        <w:tblStyle w:val="Tablaconcuadrcula"/>
        <w:tblW w:w="0" w:type="auto"/>
        <w:tblLook w:val="04A0" w:firstRow="1" w:lastRow="0" w:firstColumn="1" w:lastColumn="0" w:noHBand="0" w:noVBand="1"/>
      </w:tblPr>
      <w:tblGrid>
        <w:gridCol w:w="2775"/>
        <w:gridCol w:w="7755"/>
      </w:tblGrid>
      <w:tr w:rsidR="008B3CA0" w14:paraId="76046573" w14:textId="77777777" w:rsidTr="000E49F6">
        <w:tc>
          <w:tcPr>
            <w:tcW w:w="2775" w:type="dxa"/>
            <w:shd w:val="clear" w:color="auto" w:fill="00FF00"/>
          </w:tcPr>
          <w:p w14:paraId="5C78C875" w14:textId="77777777" w:rsidR="008B3CA0" w:rsidRDefault="008B3CA0">
            <w:r>
              <w:t xml:space="preserve">ASIGNATURA </w:t>
            </w:r>
            <w:r w:rsidR="00FF7884">
              <w:t xml:space="preserve">/ MÓDULO </w:t>
            </w:r>
          </w:p>
        </w:tc>
        <w:tc>
          <w:tcPr>
            <w:tcW w:w="7755" w:type="dxa"/>
          </w:tcPr>
          <w:p w14:paraId="20AF094C" w14:textId="20993E66" w:rsidR="008B3CA0" w:rsidRDefault="00A845AB">
            <w:r>
              <w:t>Filosofía y Psicología</w:t>
            </w:r>
          </w:p>
        </w:tc>
      </w:tr>
      <w:tr w:rsidR="008B3CA0" w14:paraId="169C4140" w14:textId="77777777" w:rsidTr="000E49F6">
        <w:tc>
          <w:tcPr>
            <w:tcW w:w="2775" w:type="dxa"/>
            <w:shd w:val="clear" w:color="auto" w:fill="00FF00"/>
          </w:tcPr>
          <w:p w14:paraId="21B4D980" w14:textId="77777777" w:rsidR="008B3CA0" w:rsidRDefault="008B3CA0">
            <w:r>
              <w:t>DOCENTE</w:t>
            </w:r>
          </w:p>
        </w:tc>
        <w:tc>
          <w:tcPr>
            <w:tcW w:w="7755" w:type="dxa"/>
          </w:tcPr>
          <w:p w14:paraId="3208CC8E" w14:textId="64D6079B" w:rsidR="008B3CA0" w:rsidRDefault="00D11B43">
            <w:r>
              <w:t>David Palma Díaz</w:t>
            </w:r>
          </w:p>
        </w:tc>
      </w:tr>
      <w:tr w:rsidR="008B3CA0" w14:paraId="3C429112" w14:textId="77777777" w:rsidTr="000E49F6">
        <w:tc>
          <w:tcPr>
            <w:tcW w:w="2775" w:type="dxa"/>
            <w:shd w:val="clear" w:color="auto" w:fill="00FF00"/>
          </w:tcPr>
          <w:p w14:paraId="037FE9AE" w14:textId="77777777" w:rsidR="008B3CA0" w:rsidRDefault="008B3CA0">
            <w:r>
              <w:t xml:space="preserve">UNIDAD DE APRENDIZAJE </w:t>
            </w:r>
          </w:p>
        </w:tc>
        <w:tc>
          <w:tcPr>
            <w:tcW w:w="7755" w:type="dxa"/>
          </w:tcPr>
          <w:p w14:paraId="7BE443BD" w14:textId="77777777" w:rsidR="008B3CA0" w:rsidRDefault="00D11B43">
            <w:r>
              <w:t xml:space="preserve">1. </w:t>
            </w:r>
            <w:r w:rsidR="000E3EF1">
              <w:t>La filosofía: introducción.</w:t>
            </w:r>
          </w:p>
          <w:p w14:paraId="5D3458E1" w14:textId="7983185C" w:rsidR="000E3EF1" w:rsidRDefault="000E3EF1">
            <w:r>
              <w:t>1.1. La filosofía y el sentido de la vida humana</w:t>
            </w:r>
          </w:p>
        </w:tc>
      </w:tr>
      <w:tr w:rsidR="008B3CA0" w14:paraId="1DC0DFC5" w14:textId="77777777" w:rsidTr="000E49F6">
        <w:tc>
          <w:tcPr>
            <w:tcW w:w="2775" w:type="dxa"/>
            <w:shd w:val="clear" w:color="auto" w:fill="00FF00"/>
          </w:tcPr>
          <w:p w14:paraId="60C43781" w14:textId="77777777" w:rsidR="008B3CA0" w:rsidRDefault="00AF48BE" w:rsidP="00AF48BE">
            <w:r>
              <w:t>OBJETIVOS DE EVALUACIÓN</w:t>
            </w:r>
          </w:p>
        </w:tc>
        <w:tc>
          <w:tcPr>
            <w:tcW w:w="7755" w:type="dxa"/>
            <w:tcBorders>
              <w:bottom w:val="single" w:sz="4" w:space="0" w:color="auto"/>
            </w:tcBorders>
          </w:tcPr>
          <w:p w14:paraId="62923324" w14:textId="565C82F5" w:rsidR="008B3CA0" w:rsidRPr="00D11B43" w:rsidRDefault="000E3EF1" w:rsidP="00D11B43">
            <w:pPr>
              <w:jc w:val="both"/>
              <w:rPr>
                <w:rFonts w:cstheme="minorHAnsi"/>
              </w:rPr>
            </w:pPr>
            <w:r w:rsidRPr="000E3EF1">
              <w:rPr>
                <w:rFonts w:ascii="Univers-Condensed" w:hAnsi="Univers-Condensed"/>
                <w:color w:val="000000"/>
                <w:sz w:val="20"/>
                <w:szCs w:val="20"/>
              </w:rPr>
              <w:t>Entender la Filosofía como una reflexión sobre la totalidad de la experiencia humana y</w:t>
            </w:r>
            <w:r w:rsidR="00D0474D">
              <w:rPr>
                <w:rFonts w:ascii="Univers-Condensed" w:hAnsi="Univers-Condensed"/>
                <w:color w:val="000000"/>
                <w:sz w:val="20"/>
                <w:szCs w:val="20"/>
              </w:rPr>
              <w:t xml:space="preserve"> </w:t>
            </w:r>
            <w:r w:rsidRPr="000E3EF1">
              <w:rPr>
                <w:rFonts w:ascii="Univers-Condensed" w:hAnsi="Univers-Condensed"/>
                <w:color w:val="000000"/>
                <w:sz w:val="20"/>
                <w:szCs w:val="20"/>
              </w:rPr>
              <w:t>como una forma de pensamiento crítico que busca proponer interrogantes acerca del</w:t>
            </w:r>
            <w:r w:rsidR="00D0474D">
              <w:rPr>
                <w:rFonts w:ascii="Univers-Condensed" w:hAnsi="Univers-Condensed"/>
                <w:color w:val="000000"/>
                <w:sz w:val="20"/>
                <w:szCs w:val="20"/>
              </w:rPr>
              <w:t xml:space="preserve"> </w:t>
            </w:r>
            <w:r w:rsidRPr="000E3EF1">
              <w:rPr>
                <w:rFonts w:ascii="Univers-Condensed" w:hAnsi="Univers-Condensed"/>
                <w:color w:val="000000"/>
                <w:sz w:val="20"/>
                <w:szCs w:val="20"/>
              </w:rPr>
              <w:t>sentido y los fundamentos de nuestras creencias, para la comprensión de la realidad y</w:t>
            </w:r>
            <w:r w:rsidR="00D0474D">
              <w:rPr>
                <w:rFonts w:ascii="Univers-Condensed" w:hAnsi="Univers-Condensed"/>
                <w:color w:val="000000"/>
                <w:sz w:val="20"/>
                <w:szCs w:val="20"/>
              </w:rPr>
              <w:t xml:space="preserve"> </w:t>
            </w:r>
            <w:r w:rsidRPr="000E3EF1">
              <w:rPr>
                <w:rFonts w:ascii="Univers-Condensed" w:hAnsi="Univers-Condensed"/>
                <w:color w:val="000000"/>
                <w:sz w:val="20"/>
                <w:szCs w:val="20"/>
              </w:rPr>
              <w:t>la orientación reflexiva de la conducta</w:t>
            </w:r>
          </w:p>
        </w:tc>
      </w:tr>
      <w:tr w:rsidR="000E49F6" w14:paraId="3CB5EE49" w14:textId="77777777" w:rsidTr="000E49F6">
        <w:trPr>
          <w:trHeight w:val="124"/>
        </w:trPr>
        <w:tc>
          <w:tcPr>
            <w:tcW w:w="2775" w:type="dxa"/>
            <w:tcBorders>
              <w:bottom w:val="single" w:sz="4" w:space="0" w:color="auto"/>
            </w:tcBorders>
          </w:tcPr>
          <w:p w14:paraId="0B554D6E" w14:textId="34D3131B" w:rsidR="000E49F6" w:rsidRDefault="000E49F6" w:rsidP="00AF48BE">
            <w:r>
              <w:t>Ponderación</w:t>
            </w:r>
          </w:p>
        </w:tc>
        <w:tc>
          <w:tcPr>
            <w:tcW w:w="7755" w:type="dxa"/>
            <w:tcBorders>
              <w:bottom w:val="single" w:sz="4" w:space="0" w:color="auto"/>
            </w:tcBorders>
            <w:shd w:val="clear" w:color="auto" w:fill="FFFF00"/>
          </w:tcPr>
          <w:p w14:paraId="23F9AEDC" w14:textId="0EEC1659" w:rsidR="000E49F6" w:rsidRDefault="000E49F6" w:rsidP="00AF48BE">
            <w:r>
              <w:t>15% nota final de unidad</w:t>
            </w:r>
          </w:p>
        </w:tc>
      </w:tr>
    </w:tbl>
    <w:p w14:paraId="222B5C7F" w14:textId="4AF1AE12" w:rsidR="00D40D1A" w:rsidRDefault="00D40D1A"/>
    <w:p w14:paraId="30AC8FCC" w14:textId="77777777" w:rsidR="009108D3" w:rsidRPr="00D919E2" w:rsidRDefault="009108D3" w:rsidP="009108D3">
      <w:pPr>
        <w:spacing w:after="240"/>
        <w:jc w:val="both"/>
        <w:rPr>
          <w:rFonts w:ascii="Tahoma" w:hAnsi="Tahoma" w:cs="Tahoma"/>
          <w:b/>
          <w:bCs/>
          <w:sz w:val="32"/>
          <w:szCs w:val="32"/>
        </w:rPr>
      </w:pPr>
      <w:bookmarkStart w:id="0" w:name="_Hlk35976238"/>
      <w:r w:rsidRPr="00D919E2">
        <w:rPr>
          <w:rFonts w:ascii="Tahoma" w:hAnsi="Tahoma" w:cs="Tahoma"/>
          <w:b/>
          <w:bCs/>
          <w:sz w:val="40"/>
          <w:szCs w:val="40"/>
        </w:rPr>
        <w:t>I</w:t>
      </w:r>
      <w:r w:rsidRPr="00D919E2">
        <w:rPr>
          <w:rFonts w:ascii="Tahoma" w:hAnsi="Tahoma" w:cs="Tahoma"/>
          <w:b/>
          <w:bCs/>
          <w:sz w:val="32"/>
          <w:szCs w:val="32"/>
        </w:rPr>
        <w:t xml:space="preserve">NSTRUCCIONES </w:t>
      </w:r>
      <w:r w:rsidRPr="00D919E2">
        <w:rPr>
          <w:rFonts w:ascii="Tahoma" w:hAnsi="Tahoma" w:cs="Tahoma"/>
          <w:b/>
          <w:bCs/>
          <w:sz w:val="40"/>
          <w:szCs w:val="40"/>
        </w:rPr>
        <w:t>G</w:t>
      </w:r>
      <w:r w:rsidRPr="00D919E2">
        <w:rPr>
          <w:rFonts w:ascii="Tahoma" w:hAnsi="Tahoma" w:cs="Tahoma"/>
          <w:b/>
          <w:bCs/>
          <w:sz w:val="32"/>
          <w:szCs w:val="32"/>
        </w:rPr>
        <w:t>ENERALES</w:t>
      </w:r>
    </w:p>
    <w:p w14:paraId="671548B1" w14:textId="77777777" w:rsidR="009108D3" w:rsidRPr="00551E74" w:rsidRDefault="009108D3" w:rsidP="009108D3">
      <w:pPr>
        <w:pStyle w:val="Prrafodelista"/>
        <w:numPr>
          <w:ilvl w:val="0"/>
          <w:numId w:val="2"/>
        </w:numPr>
        <w:spacing w:after="240"/>
        <w:contextualSpacing w:val="0"/>
        <w:jc w:val="both"/>
        <w:rPr>
          <w:sz w:val="28"/>
          <w:szCs w:val="28"/>
        </w:rPr>
      </w:pPr>
      <w:r w:rsidRPr="00551E74">
        <w:rPr>
          <w:sz w:val="28"/>
          <w:szCs w:val="28"/>
        </w:rPr>
        <w:t>En el caso de que esté dentro de sus posibilidades, debe responder o realizar el trabajo asignado dentro del tiempo establecido y además debe trabajar en Microsoft Word o similares [Libre office, Open Office, etc.].</w:t>
      </w:r>
    </w:p>
    <w:p w14:paraId="3692A85C" w14:textId="49355C82" w:rsidR="009108D3" w:rsidRPr="00551E74" w:rsidRDefault="009108D3" w:rsidP="009108D3">
      <w:pPr>
        <w:pStyle w:val="Prrafodelista"/>
        <w:numPr>
          <w:ilvl w:val="0"/>
          <w:numId w:val="2"/>
        </w:numPr>
        <w:spacing w:after="240"/>
        <w:contextualSpacing w:val="0"/>
        <w:jc w:val="both"/>
        <w:rPr>
          <w:sz w:val="28"/>
          <w:szCs w:val="28"/>
        </w:rPr>
      </w:pPr>
      <w:r w:rsidRPr="00551E74">
        <w:rPr>
          <w:sz w:val="28"/>
          <w:szCs w:val="28"/>
        </w:rPr>
        <w:t xml:space="preserve">El </w:t>
      </w:r>
      <w:r w:rsidRPr="00551E74">
        <w:rPr>
          <w:b/>
          <w:bCs/>
          <w:sz w:val="28"/>
          <w:szCs w:val="28"/>
        </w:rPr>
        <w:t xml:space="preserve">Nombre del archivo </w:t>
      </w:r>
      <w:r w:rsidRPr="00551E74">
        <w:rPr>
          <w:sz w:val="28"/>
          <w:szCs w:val="28"/>
          <w:u w:val="single"/>
        </w:rPr>
        <w:t>debe seguir</w:t>
      </w:r>
      <w:r w:rsidRPr="00551E74">
        <w:rPr>
          <w:sz w:val="28"/>
          <w:szCs w:val="28"/>
        </w:rPr>
        <w:t xml:space="preserve"> el siguiente formato: CURSO – APELLIDO NOMBRE – ASIGNATURA. Es decir, en este caso los archivos deberían decir </w:t>
      </w:r>
      <w:r w:rsidRPr="00551E74">
        <w:rPr>
          <w:b/>
          <w:bCs/>
          <w:sz w:val="28"/>
          <w:szCs w:val="28"/>
        </w:rPr>
        <w:t xml:space="preserve">4° MEDIO – PALMA DAVID – </w:t>
      </w:r>
      <w:bookmarkStart w:id="1" w:name="_GoBack"/>
      <w:r>
        <w:rPr>
          <w:b/>
          <w:bCs/>
          <w:sz w:val="28"/>
          <w:szCs w:val="28"/>
        </w:rPr>
        <w:t>FILOSOFIA</w:t>
      </w:r>
      <w:bookmarkEnd w:id="1"/>
      <w:r w:rsidRPr="00551E74">
        <w:rPr>
          <w:sz w:val="28"/>
          <w:szCs w:val="28"/>
        </w:rPr>
        <w:t>.</w:t>
      </w:r>
      <w:r>
        <w:rPr>
          <w:sz w:val="28"/>
          <w:szCs w:val="28"/>
        </w:rPr>
        <w:t xml:space="preserve"> [OBVIAMENTE REEMPLAZANDO MI NOMBRE POR SU NOMBRE]</w:t>
      </w:r>
    </w:p>
    <w:p w14:paraId="3351A724" w14:textId="77777777" w:rsidR="009108D3" w:rsidRDefault="009108D3" w:rsidP="009108D3">
      <w:pPr>
        <w:pStyle w:val="Prrafodelista"/>
        <w:numPr>
          <w:ilvl w:val="0"/>
          <w:numId w:val="2"/>
        </w:numPr>
        <w:spacing w:after="240"/>
        <w:contextualSpacing w:val="0"/>
        <w:jc w:val="both"/>
        <w:rPr>
          <w:sz w:val="28"/>
          <w:szCs w:val="28"/>
        </w:rPr>
      </w:pPr>
      <w:r w:rsidRPr="00551E74">
        <w:rPr>
          <w:sz w:val="28"/>
          <w:szCs w:val="28"/>
        </w:rPr>
        <w:t xml:space="preserve">Los trabajos deben ser enviados al correo </w:t>
      </w:r>
      <w:hyperlink r:id="rId9" w:history="1">
        <w:r w:rsidRPr="007A35FB">
          <w:rPr>
            <w:rStyle w:val="Hipervnculo"/>
            <w:sz w:val="28"/>
            <w:szCs w:val="28"/>
          </w:rPr>
          <w:t>trabajosydemasesicp@gmail.com</w:t>
        </w:r>
      </w:hyperlink>
      <w:r>
        <w:rPr>
          <w:sz w:val="28"/>
          <w:szCs w:val="28"/>
        </w:rPr>
        <w:t>. Al señalado correo, puede, además, hacer llegar dudas al respecto.</w:t>
      </w:r>
    </w:p>
    <w:p w14:paraId="5E85E220" w14:textId="77777777" w:rsidR="009108D3" w:rsidRDefault="009108D3" w:rsidP="009108D3">
      <w:pPr>
        <w:pStyle w:val="Prrafodelista"/>
        <w:numPr>
          <w:ilvl w:val="0"/>
          <w:numId w:val="2"/>
        </w:numPr>
        <w:spacing w:after="240"/>
        <w:contextualSpacing w:val="0"/>
        <w:jc w:val="both"/>
        <w:rPr>
          <w:sz w:val="28"/>
          <w:szCs w:val="28"/>
        </w:rPr>
      </w:pPr>
      <w:r>
        <w:rPr>
          <w:sz w:val="28"/>
          <w:szCs w:val="28"/>
        </w:rPr>
        <w:t>El correo debe seguir el siguiente formato: en asunto escribir ASIGNATURA Y CURSO, en este caso FILOSOFÍA 4° [Letra]. En el cuerpo del correo debe incluir, saludo formal, explicación breve del archivo que adjunta, despedida.</w:t>
      </w:r>
    </w:p>
    <w:p w14:paraId="5140BB7E" w14:textId="77777777" w:rsidR="009108D3" w:rsidRPr="002576AF" w:rsidRDefault="009108D3" w:rsidP="009108D3">
      <w:pPr>
        <w:pStyle w:val="Prrafodelista"/>
        <w:numPr>
          <w:ilvl w:val="0"/>
          <w:numId w:val="2"/>
        </w:numPr>
        <w:spacing w:after="240"/>
        <w:contextualSpacing w:val="0"/>
        <w:jc w:val="both"/>
      </w:pPr>
      <w:r w:rsidRPr="002576AF">
        <w:rPr>
          <w:sz w:val="28"/>
          <w:szCs w:val="28"/>
        </w:rPr>
        <w:t>En caso de no tener computador o acceso al programa Microsoft Word o similares, puede trabajar en su cuaderno, fotografiar las actividades y enviar las mismas al correo.</w:t>
      </w:r>
      <w:r>
        <w:rPr>
          <w:sz w:val="28"/>
          <w:szCs w:val="28"/>
        </w:rPr>
        <w:t xml:space="preserve"> En caso tal, debe mantener el formato de correo del punto 4.</w:t>
      </w:r>
    </w:p>
    <w:p w14:paraId="30689AD1" w14:textId="3B65B0C2" w:rsidR="002576AF" w:rsidRPr="002576AF" w:rsidRDefault="009108D3" w:rsidP="009108D3">
      <w:pPr>
        <w:pStyle w:val="Prrafodelista"/>
        <w:numPr>
          <w:ilvl w:val="0"/>
          <w:numId w:val="2"/>
        </w:numPr>
        <w:spacing w:after="240"/>
        <w:contextualSpacing w:val="0"/>
        <w:jc w:val="both"/>
      </w:pPr>
      <w:r w:rsidRPr="002576AF">
        <w:rPr>
          <w:sz w:val="28"/>
          <w:szCs w:val="28"/>
        </w:rPr>
        <w:t>En caso de no poder realizar ninguna de las acciones precedentes, puede trabajar en su cuaderno y las actividades serán revisadas una vez retomadas las clases.</w:t>
      </w:r>
    </w:p>
    <w:bookmarkEnd w:id="0"/>
    <w:p w14:paraId="76A65226" w14:textId="77777777" w:rsidR="009108D3" w:rsidRDefault="000E3EF1" w:rsidP="002576AF">
      <w:pPr>
        <w:pStyle w:val="Prrafodelista"/>
        <w:spacing w:after="240"/>
        <w:contextualSpacing w:val="0"/>
        <w:jc w:val="center"/>
        <w:rPr>
          <w:rFonts w:ascii="Lucida Sans" w:hAnsi="Lucida Sans"/>
          <w:b/>
          <w:bCs/>
          <w:color w:val="00B0F0"/>
          <w:sz w:val="52"/>
          <w:szCs w:val="52"/>
        </w:rPr>
      </w:pPr>
      <w:r w:rsidRPr="009108D3">
        <w:rPr>
          <w:rFonts w:ascii="Lucida Sans" w:hAnsi="Lucida Sans"/>
          <w:b/>
          <w:bCs/>
          <w:color w:val="00B0F0"/>
          <w:sz w:val="52"/>
          <w:szCs w:val="52"/>
        </w:rPr>
        <w:t xml:space="preserve">ACTIVIDAD </w:t>
      </w:r>
      <w:r w:rsidR="000A7E58" w:rsidRPr="009108D3">
        <w:rPr>
          <w:rFonts w:ascii="Lucida Sans" w:hAnsi="Lucida Sans"/>
          <w:b/>
          <w:bCs/>
          <w:color w:val="00B0F0"/>
          <w:sz w:val="52"/>
          <w:szCs w:val="52"/>
        </w:rPr>
        <w:t>2</w:t>
      </w:r>
      <w:r w:rsidRPr="009108D3">
        <w:rPr>
          <w:rFonts w:ascii="Lucida Sans" w:hAnsi="Lucida Sans"/>
          <w:b/>
          <w:bCs/>
          <w:color w:val="00B0F0"/>
          <w:sz w:val="52"/>
          <w:szCs w:val="52"/>
        </w:rPr>
        <w:t xml:space="preserve">. </w:t>
      </w:r>
      <w:r w:rsidR="000A7E58" w:rsidRPr="009108D3">
        <w:rPr>
          <w:rFonts w:ascii="Lucida Sans" w:hAnsi="Lucida Sans"/>
          <w:b/>
          <w:bCs/>
          <w:color w:val="00B0F0"/>
          <w:sz w:val="52"/>
          <w:szCs w:val="52"/>
        </w:rPr>
        <w:t xml:space="preserve"> </w:t>
      </w:r>
    </w:p>
    <w:p w14:paraId="7FAFBC00" w14:textId="12B2F67A" w:rsidR="000E3EF1" w:rsidRPr="002576AF" w:rsidRDefault="000A7E58" w:rsidP="002576AF">
      <w:pPr>
        <w:pStyle w:val="Prrafodelista"/>
        <w:spacing w:after="240"/>
        <w:contextualSpacing w:val="0"/>
        <w:jc w:val="center"/>
        <w:rPr>
          <w:rFonts w:ascii="Lucida Sans" w:hAnsi="Lucida Sans"/>
          <w:b/>
          <w:bCs/>
          <w:sz w:val="52"/>
          <w:szCs w:val="52"/>
        </w:rPr>
      </w:pPr>
      <w:r w:rsidRPr="009108D3">
        <w:rPr>
          <w:rFonts w:ascii="Lucida Sans" w:hAnsi="Lucida Sans"/>
          <w:b/>
          <w:bCs/>
          <w:color w:val="00B0F0"/>
          <w:sz w:val="52"/>
          <w:szCs w:val="52"/>
        </w:rPr>
        <w:t>Los filósofos Pre – socráticos</w:t>
      </w:r>
    </w:p>
    <w:p w14:paraId="23B1B312" w14:textId="65AA85F8" w:rsidR="000743BF" w:rsidRDefault="000A7E58" w:rsidP="009108D3">
      <w:pPr>
        <w:ind w:firstLine="708"/>
        <w:jc w:val="both"/>
        <w:rPr>
          <w:rFonts w:cstheme="minorHAnsi"/>
          <w:sz w:val="28"/>
          <w:szCs w:val="28"/>
        </w:rPr>
      </w:pPr>
      <w:r w:rsidRPr="000A7E58">
        <w:rPr>
          <w:sz w:val="28"/>
          <w:szCs w:val="28"/>
        </w:rPr>
        <w:t>Como ya señaláremos en la introducción al curso</w:t>
      </w:r>
      <w:r>
        <w:rPr>
          <w:sz w:val="28"/>
          <w:szCs w:val="28"/>
        </w:rPr>
        <w:t xml:space="preserve">, el filósofo al que han llamado Sócrates marcó un precedente tal, que existe una palabra asignada a su nombre que es de uso común entre los estudiosos de la filosofía. Como ya deberías de imaginar, nos referimos a los filósofos pre – socráticos. Mediante esta conceptualización se intenta comprender que el </w:t>
      </w:r>
      <w:r>
        <w:rPr>
          <w:rFonts w:cstheme="minorHAnsi"/>
          <w:sz w:val="28"/>
          <w:szCs w:val="28"/>
        </w:rPr>
        <w:t xml:space="preserve">«fenómeno socrático» no corresponde a un evento aislado nacido por combustión espontanea, sino que corresponde al desarrollo lineal de un esfuerzo por problematizar la realidad e intentar comprender cabalmente el problema del «sentido» que rodea a la existencia. Aquellos autores que precedieron a </w:t>
      </w:r>
      <w:proofErr w:type="spellStart"/>
      <w:r>
        <w:rPr>
          <w:rFonts w:cstheme="minorHAnsi"/>
          <w:sz w:val="28"/>
          <w:szCs w:val="28"/>
        </w:rPr>
        <w:t>Socrátes</w:t>
      </w:r>
      <w:proofErr w:type="spellEnd"/>
      <w:r>
        <w:rPr>
          <w:rFonts w:cstheme="minorHAnsi"/>
          <w:sz w:val="28"/>
          <w:szCs w:val="28"/>
        </w:rPr>
        <w:t>, fueron las primeras personas en preguntarse por el «origen» o «principio»</w:t>
      </w:r>
      <w:r w:rsidR="009108D3">
        <w:rPr>
          <w:rFonts w:cstheme="minorHAnsi"/>
          <w:sz w:val="28"/>
          <w:szCs w:val="28"/>
        </w:rPr>
        <w:t>,</w:t>
      </w:r>
      <w:r>
        <w:rPr>
          <w:rFonts w:cstheme="minorHAnsi"/>
          <w:sz w:val="28"/>
          <w:szCs w:val="28"/>
        </w:rPr>
        <w:t xml:space="preserve"> pregunta por el arché [se lee </w:t>
      </w:r>
      <w:proofErr w:type="spellStart"/>
      <w:r>
        <w:rPr>
          <w:rFonts w:cstheme="minorHAnsi"/>
          <w:sz w:val="28"/>
          <w:szCs w:val="28"/>
        </w:rPr>
        <w:t>arjé</w:t>
      </w:r>
      <w:proofErr w:type="spellEnd"/>
      <w:r>
        <w:rPr>
          <w:rFonts w:cstheme="minorHAnsi"/>
          <w:sz w:val="28"/>
          <w:szCs w:val="28"/>
        </w:rPr>
        <w:t xml:space="preserve">] de la physis [se lee </w:t>
      </w:r>
      <w:proofErr w:type="spellStart"/>
      <w:r>
        <w:rPr>
          <w:rFonts w:cstheme="minorHAnsi"/>
          <w:sz w:val="28"/>
          <w:szCs w:val="28"/>
        </w:rPr>
        <w:t>phüsis</w:t>
      </w:r>
      <w:proofErr w:type="spellEnd"/>
      <w:r>
        <w:rPr>
          <w:rFonts w:cstheme="minorHAnsi"/>
          <w:sz w:val="28"/>
          <w:szCs w:val="28"/>
        </w:rPr>
        <w:t>]</w:t>
      </w:r>
      <w:r w:rsidR="00317016">
        <w:rPr>
          <w:rFonts w:cstheme="minorHAnsi"/>
          <w:sz w:val="28"/>
          <w:szCs w:val="28"/>
        </w:rPr>
        <w:t>, comprendiendo que para “saber dónde vamos”</w:t>
      </w:r>
      <w:r w:rsidR="00317016">
        <w:rPr>
          <w:rStyle w:val="Refdenotaalpie"/>
          <w:rFonts w:cstheme="minorHAnsi"/>
          <w:sz w:val="28"/>
          <w:szCs w:val="28"/>
        </w:rPr>
        <w:footnoteReference w:id="1"/>
      </w:r>
      <w:r w:rsidR="00317016">
        <w:rPr>
          <w:rFonts w:cstheme="minorHAnsi"/>
          <w:sz w:val="28"/>
          <w:szCs w:val="28"/>
        </w:rPr>
        <w:t xml:space="preserve"> debemos “saber desde dónde venimos</w:t>
      </w:r>
      <w:r w:rsidR="00916DED">
        <w:rPr>
          <w:rFonts w:cstheme="minorHAnsi"/>
          <w:sz w:val="28"/>
          <w:szCs w:val="28"/>
        </w:rPr>
        <w:t>”</w:t>
      </w:r>
      <w:r w:rsidR="000743BF">
        <w:rPr>
          <w:rFonts w:cstheme="minorHAnsi"/>
          <w:sz w:val="28"/>
          <w:szCs w:val="28"/>
        </w:rPr>
        <w:t>.</w:t>
      </w:r>
    </w:p>
    <w:p w14:paraId="02C2C716" w14:textId="77777777" w:rsidR="000743BF" w:rsidRDefault="000743BF" w:rsidP="000A7E58">
      <w:pPr>
        <w:jc w:val="both"/>
        <w:rPr>
          <w:rFonts w:cstheme="minorHAnsi"/>
          <w:sz w:val="28"/>
          <w:szCs w:val="28"/>
        </w:rPr>
      </w:pPr>
    </w:p>
    <w:p w14:paraId="5CAA4428" w14:textId="148E9D3F" w:rsidR="000743BF" w:rsidRDefault="000743BF" w:rsidP="000A7E58">
      <w:pPr>
        <w:jc w:val="both"/>
        <w:rPr>
          <w:rFonts w:cstheme="minorHAnsi"/>
          <w:sz w:val="28"/>
          <w:szCs w:val="28"/>
        </w:rPr>
      </w:pPr>
      <w:r>
        <w:rPr>
          <w:rFonts w:cstheme="minorHAnsi"/>
          <w:sz w:val="28"/>
          <w:szCs w:val="28"/>
        </w:rPr>
        <w:lastRenderedPageBreak/>
        <w:t>Instrucciones específicas.</w:t>
      </w:r>
    </w:p>
    <w:p w14:paraId="3E333B73" w14:textId="77777777" w:rsidR="00D0474D" w:rsidRDefault="00D0474D" w:rsidP="000A7E58">
      <w:pPr>
        <w:jc w:val="both"/>
        <w:rPr>
          <w:rFonts w:cstheme="minorHAnsi"/>
          <w:sz w:val="28"/>
          <w:szCs w:val="28"/>
        </w:rPr>
      </w:pPr>
    </w:p>
    <w:p w14:paraId="7F41529A" w14:textId="0386D4D8" w:rsidR="000743BF" w:rsidRPr="000743BF" w:rsidRDefault="000743BF" w:rsidP="000743BF">
      <w:pPr>
        <w:pStyle w:val="Prrafodelista"/>
        <w:numPr>
          <w:ilvl w:val="0"/>
          <w:numId w:val="4"/>
        </w:numPr>
        <w:jc w:val="both"/>
        <w:rPr>
          <w:rFonts w:cstheme="minorHAnsi"/>
          <w:sz w:val="28"/>
          <w:szCs w:val="28"/>
        </w:rPr>
      </w:pPr>
      <w:r w:rsidRPr="000743BF">
        <w:rPr>
          <w:rFonts w:cstheme="minorHAnsi"/>
          <w:sz w:val="28"/>
          <w:szCs w:val="28"/>
        </w:rPr>
        <w:t>Debe realizar una infografía [digital o análoga] sobre uno de los siguientes filósofos pre – socráticos:</w:t>
      </w:r>
    </w:p>
    <w:p w14:paraId="1BD7EB7C" w14:textId="77777777" w:rsidR="000743BF" w:rsidRPr="000743BF" w:rsidRDefault="000743BF" w:rsidP="000743BF">
      <w:pPr>
        <w:pStyle w:val="Prrafodelista"/>
        <w:numPr>
          <w:ilvl w:val="0"/>
          <w:numId w:val="3"/>
        </w:numPr>
        <w:jc w:val="both"/>
        <w:rPr>
          <w:sz w:val="28"/>
          <w:szCs w:val="28"/>
        </w:rPr>
      </w:pPr>
      <w:r>
        <w:rPr>
          <w:rFonts w:cstheme="minorHAnsi"/>
          <w:sz w:val="28"/>
          <w:szCs w:val="28"/>
        </w:rPr>
        <w:t>Tales de Mileto</w:t>
      </w:r>
    </w:p>
    <w:p w14:paraId="28FF03BC" w14:textId="77777777" w:rsidR="000743BF" w:rsidRPr="000743BF" w:rsidRDefault="000743BF" w:rsidP="000743BF">
      <w:pPr>
        <w:pStyle w:val="Prrafodelista"/>
        <w:numPr>
          <w:ilvl w:val="0"/>
          <w:numId w:val="3"/>
        </w:numPr>
        <w:jc w:val="both"/>
        <w:rPr>
          <w:sz w:val="28"/>
          <w:szCs w:val="28"/>
        </w:rPr>
      </w:pPr>
      <w:r>
        <w:rPr>
          <w:rFonts w:cstheme="minorHAnsi"/>
          <w:sz w:val="28"/>
          <w:szCs w:val="28"/>
        </w:rPr>
        <w:t>Anaximandro de Mileto</w:t>
      </w:r>
    </w:p>
    <w:p w14:paraId="3C922741" w14:textId="605D41E1" w:rsidR="000743BF" w:rsidRPr="000743BF" w:rsidRDefault="000743BF" w:rsidP="000743BF">
      <w:pPr>
        <w:pStyle w:val="Prrafodelista"/>
        <w:numPr>
          <w:ilvl w:val="0"/>
          <w:numId w:val="3"/>
        </w:numPr>
        <w:jc w:val="both"/>
        <w:rPr>
          <w:sz w:val="28"/>
          <w:szCs w:val="28"/>
        </w:rPr>
      </w:pPr>
      <w:r>
        <w:rPr>
          <w:rFonts w:cstheme="minorHAnsi"/>
          <w:sz w:val="28"/>
          <w:szCs w:val="28"/>
        </w:rPr>
        <w:t>Anaxímenes de Mileto</w:t>
      </w:r>
    </w:p>
    <w:p w14:paraId="13E89CBD" w14:textId="5A6EF091" w:rsidR="000A7E58" w:rsidRPr="000743BF" w:rsidRDefault="00317016" w:rsidP="000743BF">
      <w:pPr>
        <w:pStyle w:val="Prrafodelista"/>
        <w:numPr>
          <w:ilvl w:val="0"/>
          <w:numId w:val="3"/>
        </w:numPr>
        <w:jc w:val="both"/>
        <w:rPr>
          <w:sz w:val="28"/>
          <w:szCs w:val="28"/>
        </w:rPr>
      </w:pPr>
      <w:r w:rsidRPr="000743BF">
        <w:rPr>
          <w:rFonts w:cstheme="minorHAnsi"/>
          <w:sz w:val="28"/>
          <w:szCs w:val="28"/>
        </w:rPr>
        <w:t xml:space="preserve"> </w:t>
      </w:r>
      <w:r w:rsidR="000743BF">
        <w:rPr>
          <w:rFonts w:cstheme="minorHAnsi"/>
          <w:sz w:val="28"/>
          <w:szCs w:val="28"/>
        </w:rPr>
        <w:t>Jenófanes de Colofón</w:t>
      </w:r>
    </w:p>
    <w:p w14:paraId="6D0FDEBD" w14:textId="7498350A" w:rsidR="000743BF" w:rsidRPr="000743BF" w:rsidRDefault="000743BF" w:rsidP="000743BF">
      <w:pPr>
        <w:pStyle w:val="Prrafodelista"/>
        <w:numPr>
          <w:ilvl w:val="0"/>
          <w:numId w:val="3"/>
        </w:numPr>
        <w:jc w:val="both"/>
        <w:rPr>
          <w:sz w:val="28"/>
          <w:szCs w:val="28"/>
        </w:rPr>
      </w:pPr>
      <w:r>
        <w:rPr>
          <w:rFonts w:cstheme="minorHAnsi"/>
          <w:sz w:val="28"/>
          <w:szCs w:val="28"/>
        </w:rPr>
        <w:t>Heráclito de Éfeso</w:t>
      </w:r>
    </w:p>
    <w:p w14:paraId="0E37B0CE" w14:textId="61FEFF64" w:rsidR="000743BF" w:rsidRPr="000743BF" w:rsidRDefault="000743BF" w:rsidP="000743BF">
      <w:pPr>
        <w:pStyle w:val="Prrafodelista"/>
        <w:numPr>
          <w:ilvl w:val="0"/>
          <w:numId w:val="3"/>
        </w:numPr>
        <w:jc w:val="both"/>
        <w:rPr>
          <w:sz w:val="28"/>
          <w:szCs w:val="28"/>
        </w:rPr>
      </w:pPr>
      <w:r>
        <w:rPr>
          <w:rFonts w:cstheme="minorHAnsi"/>
          <w:sz w:val="28"/>
          <w:szCs w:val="28"/>
        </w:rPr>
        <w:t>Pitágoras de Samos</w:t>
      </w:r>
    </w:p>
    <w:p w14:paraId="0E989AAA" w14:textId="75E6F48F" w:rsidR="000743BF" w:rsidRPr="000743BF" w:rsidRDefault="000743BF" w:rsidP="000743BF">
      <w:pPr>
        <w:pStyle w:val="Prrafodelista"/>
        <w:numPr>
          <w:ilvl w:val="0"/>
          <w:numId w:val="3"/>
        </w:numPr>
        <w:jc w:val="both"/>
        <w:rPr>
          <w:sz w:val="28"/>
          <w:szCs w:val="28"/>
        </w:rPr>
      </w:pPr>
      <w:r>
        <w:rPr>
          <w:rFonts w:cstheme="minorHAnsi"/>
          <w:sz w:val="28"/>
          <w:szCs w:val="28"/>
        </w:rPr>
        <w:t>Parménides de Elea</w:t>
      </w:r>
    </w:p>
    <w:p w14:paraId="38410E8E" w14:textId="6E1FB498" w:rsidR="000743BF" w:rsidRPr="000743BF" w:rsidRDefault="000743BF" w:rsidP="000743BF">
      <w:pPr>
        <w:pStyle w:val="Prrafodelista"/>
        <w:numPr>
          <w:ilvl w:val="0"/>
          <w:numId w:val="3"/>
        </w:numPr>
        <w:jc w:val="both"/>
        <w:rPr>
          <w:sz w:val="28"/>
          <w:szCs w:val="28"/>
        </w:rPr>
      </w:pPr>
      <w:r>
        <w:rPr>
          <w:rFonts w:cstheme="minorHAnsi"/>
          <w:sz w:val="28"/>
          <w:szCs w:val="28"/>
        </w:rPr>
        <w:t>Zenón de Elea</w:t>
      </w:r>
    </w:p>
    <w:p w14:paraId="5160304A" w14:textId="7E967D85" w:rsidR="000743BF" w:rsidRPr="000743BF" w:rsidRDefault="000743BF" w:rsidP="000743BF">
      <w:pPr>
        <w:pStyle w:val="Prrafodelista"/>
        <w:numPr>
          <w:ilvl w:val="0"/>
          <w:numId w:val="3"/>
        </w:numPr>
        <w:jc w:val="both"/>
        <w:rPr>
          <w:sz w:val="28"/>
          <w:szCs w:val="28"/>
        </w:rPr>
      </w:pPr>
      <w:proofErr w:type="spellStart"/>
      <w:r>
        <w:rPr>
          <w:rFonts w:cstheme="minorHAnsi"/>
          <w:sz w:val="28"/>
          <w:szCs w:val="28"/>
        </w:rPr>
        <w:t>Emédocles</w:t>
      </w:r>
      <w:proofErr w:type="spellEnd"/>
      <w:r>
        <w:rPr>
          <w:rFonts w:cstheme="minorHAnsi"/>
          <w:sz w:val="28"/>
          <w:szCs w:val="28"/>
        </w:rPr>
        <w:t xml:space="preserve"> de </w:t>
      </w:r>
      <w:proofErr w:type="spellStart"/>
      <w:r>
        <w:rPr>
          <w:rFonts w:cstheme="minorHAnsi"/>
          <w:sz w:val="28"/>
          <w:szCs w:val="28"/>
        </w:rPr>
        <w:t>Acragas</w:t>
      </w:r>
      <w:proofErr w:type="spellEnd"/>
    </w:p>
    <w:p w14:paraId="6E5A5A37" w14:textId="187941AB" w:rsidR="000743BF" w:rsidRDefault="000743BF" w:rsidP="000743BF">
      <w:pPr>
        <w:ind w:left="360"/>
        <w:jc w:val="both"/>
        <w:rPr>
          <w:sz w:val="28"/>
          <w:szCs w:val="28"/>
        </w:rPr>
      </w:pPr>
    </w:p>
    <w:p w14:paraId="7ED8F431" w14:textId="50B7452D" w:rsidR="000743BF" w:rsidRDefault="00314D94" w:rsidP="000743BF">
      <w:pPr>
        <w:pStyle w:val="Prrafodelista"/>
        <w:numPr>
          <w:ilvl w:val="0"/>
          <w:numId w:val="4"/>
        </w:numPr>
        <w:jc w:val="both"/>
        <w:rPr>
          <w:sz w:val="28"/>
          <w:szCs w:val="28"/>
        </w:rPr>
      </w:pPr>
      <w:r>
        <w:rPr>
          <w:sz w:val="28"/>
          <w:szCs w:val="28"/>
        </w:rPr>
        <w:t>El trabajo constará de dos partes:</w:t>
      </w:r>
    </w:p>
    <w:p w14:paraId="31EF1059" w14:textId="5A502F08" w:rsidR="00314D94" w:rsidRDefault="00314D94" w:rsidP="000E49F6">
      <w:pPr>
        <w:pStyle w:val="Prrafodelista"/>
        <w:ind w:left="0"/>
        <w:jc w:val="both"/>
        <w:rPr>
          <w:sz w:val="28"/>
          <w:szCs w:val="28"/>
        </w:rPr>
      </w:pPr>
      <w:r w:rsidRPr="000E49F6">
        <w:rPr>
          <w:b/>
          <w:bCs/>
          <w:sz w:val="28"/>
          <w:szCs w:val="28"/>
        </w:rPr>
        <w:t>b.1.</w:t>
      </w:r>
      <w:r>
        <w:rPr>
          <w:sz w:val="28"/>
          <w:szCs w:val="28"/>
        </w:rPr>
        <w:t xml:space="preserve"> Debe realizar un “fichaje bibliográfico” desde dónde obtendrá la información. La fuente principal aceptada será el trabajo </w:t>
      </w:r>
      <w:r>
        <w:rPr>
          <w:i/>
          <w:iCs/>
          <w:sz w:val="28"/>
          <w:szCs w:val="28"/>
        </w:rPr>
        <w:t>Los filósofos Presocráticos</w:t>
      </w:r>
      <w:r>
        <w:rPr>
          <w:sz w:val="28"/>
          <w:szCs w:val="28"/>
        </w:rPr>
        <w:t xml:space="preserve"> de los autores Raven y Kirk, disponible en el siguiente enlace: </w:t>
      </w:r>
      <w:hyperlink r:id="rId10" w:history="1">
        <w:r w:rsidRPr="007A35FB">
          <w:rPr>
            <w:rStyle w:val="Hipervnculo"/>
            <w:sz w:val="28"/>
            <w:szCs w:val="28"/>
          </w:rPr>
          <w:t>http://www.mediafire.com/file/4rf5n5b6uanemcy/Filosofos_presocraticos.rar/file</w:t>
        </w:r>
      </w:hyperlink>
      <w:r>
        <w:rPr>
          <w:sz w:val="28"/>
          <w:szCs w:val="28"/>
        </w:rPr>
        <w:t xml:space="preserve">. También se considerará como una fuente válida el texto </w:t>
      </w:r>
      <w:r>
        <w:rPr>
          <w:i/>
          <w:iCs/>
          <w:sz w:val="28"/>
          <w:szCs w:val="28"/>
        </w:rPr>
        <w:t>Los filósofos griegos</w:t>
      </w:r>
      <w:r>
        <w:rPr>
          <w:sz w:val="28"/>
          <w:szCs w:val="28"/>
        </w:rPr>
        <w:t xml:space="preserve"> de William K. C. Guthrie.</w:t>
      </w:r>
    </w:p>
    <w:p w14:paraId="512921EB" w14:textId="75B5F2C2" w:rsidR="00314D94" w:rsidRDefault="00314D94" w:rsidP="00314D94">
      <w:pPr>
        <w:pStyle w:val="Prrafodelista"/>
        <w:jc w:val="both"/>
        <w:rPr>
          <w:sz w:val="28"/>
          <w:szCs w:val="28"/>
        </w:rPr>
      </w:pPr>
      <w:r w:rsidRPr="000E49F6">
        <w:rPr>
          <w:b/>
          <w:bCs/>
          <w:sz w:val="28"/>
          <w:szCs w:val="28"/>
        </w:rPr>
        <w:t>b.1.1.</w:t>
      </w:r>
      <w:r>
        <w:rPr>
          <w:sz w:val="28"/>
          <w:szCs w:val="28"/>
        </w:rPr>
        <w:t xml:space="preserve"> Fichaje bibliográfico. Es un archivo de Word [o una página de cuaderno] donde usted </w:t>
      </w:r>
      <w:r w:rsidR="00B023A1">
        <w:rPr>
          <w:sz w:val="28"/>
          <w:szCs w:val="28"/>
        </w:rPr>
        <w:t>almacenará información que considere relevante respecto del autor que va a estudiar. El título del Word [NO DEL ARCHIVO] debe incluir: El nombre del texto de trabajo, el, la, los o las autores/as del texto</w:t>
      </w:r>
      <w:r w:rsidR="00552073">
        <w:rPr>
          <w:sz w:val="28"/>
          <w:szCs w:val="28"/>
        </w:rPr>
        <w:t>, editorial que publica el texto y</w:t>
      </w:r>
      <w:r w:rsidR="00B023A1">
        <w:rPr>
          <w:sz w:val="28"/>
          <w:szCs w:val="28"/>
        </w:rPr>
        <w:t xml:space="preserve"> el nombre del Filósofo que usted trabajará.</w:t>
      </w:r>
      <w:r w:rsidR="00D0474D">
        <w:rPr>
          <w:sz w:val="28"/>
          <w:szCs w:val="28"/>
        </w:rPr>
        <w:t xml:space="preserve"> </w:t>
      </w:r>
    </w:p>
    <w:p w14:paraId="62222557" w14:textId="3F5353AD" w:rsidR="00B023A1" w:rsidRPr="00B023A1" w:rsidRDefault="00B023A1" w:rsidP="00314D94">
      <w:pPr>
        <w:pStyle w:val="Prrafodelista"/>
        <w:jc w:val="both"/>
        <w:rPr>
          <w:b/>
          <w:bCs/>
          <w:sz w:val="28"/>
          <w:szCs w:val="28"/>
        </w:rPr>
      </w:pPr>
      <w:r w:rsidRPr="000E49F6">
        <w:rPr>
          <w:b/>
          <w:bCs/>
          <w:sz w:val="28"/>
          <w:szCs w:val="28"/>
        </w:rPr>
        <w:t>b.1.2</w:t>
      </w:r>
      <w:r>
        <w:rPr>
          <w:sz w:val="28"/>
          <w:szCs w:val="28"/>
        </w:rPr>
        <w:t xml:space="preserve"> La información que debe recopilar corresponde a</w:t>
      </w:r>
      <w:r w:rsidR="000E49F6">
        <w:rPr>
          <w:sz w:val="28"/>
          <w:szCs w:val="28"/>
        </w:rPr>
        <w:t>:</w:t>
      </w:r>
      <w:r>
        <w:rPr>
          <w:sz w:val="28"/>
          <w:szCs w:val="28"/>
        </w:rPr>
        <w:t xml:space="preserve"> Fecha aproximada de nacimiento, antecedentes biográficos, lugar de nacimiento, lugar actual que ocupa la locación natal del pensador estudiado, principales ideas del autor [al menos 3].</w:t>
      </w:r>
      <w:r w:rsidR="005323E5">
        <w:rPr>
          <w:sz w:val="28"/>
          <w:szCs w:val="28"/>
        </w:rPr>
        <w:t xml:space="preserve"> En el caso de estas ideas principales, debe reconocer “fragmentos asociados al autor” en que explique sus ideas [verá que estos fragmentos aparecen en el libro adjuntado</w:t>
      </w:r>
      <w:r w:rsidR="000E49F6">
        <w:rPr>
          <w:sz w:val="28"/>
          <w:szCs w:val="28"/>
        </w:rPr>
        <w:t>]</w:t>
      </w:r>
      <w:r w:rsidR="005323E5">
        <w:rPr>
          <w:sz w:val="28"/>
          <w:szCs w:val="28"/>
        </w:rPr>
        <w:t>.</w:t>
      </w:r>
      <w:r>
        <w:rPr>
          <w:sz w:val="28"/>
          <w:szCs w:val="28"/>
        </w:rPr>
        <w:t xml:space="preserve"> Cada uno de estos datos debe estar tomado del texto adjuntado en el archivo </w:t>
      </w:r>
      <w:r>
        <w:rPr>
          <w:b/>
          <w:bCs/>
          <w:sz w:val="28"/>
          <w:szCs w:val="28"/>
        </w:rPr>
        <w:t>indicando al final de cada cita, el número de la página de la cual fue tomada la información.</w:t>
      </w:r>
    </w:p>
    <w:p w14:paraId="57C15D52" w14:textId="23CF324F" w:rsidR="00B023A1" w:rsidRDefault="00B023A1" w:rsidP="00314D94">
      <w:pPr>
        <w:pStyle w:val="Prrafodelista"/>
        <w:jc w:val="both"/>
        <w:rPr>
          <w:sz w:val="28"/>
          <w:szCs w:val="28"/>
        </w:rPr>
      </w:pPr>
      <w:r>
        <w:rPr>
          <w:sz w:val="28"/>
          <w:szCs w:val="28"/>
        </w:rPr>
        <w:t>El fichaje debería verse más o menos así:</w:t>
      </w:r>
    </w:p>
    <w:p w14:paraId="5EC9B84B" w14:textId="6263D9C1" w:rsidR="00B023A1" w:rsidRDefault="00B023A1" w:rsidP="00314D94">
      <w:pPr>
        <w:pStyle w:val="Prrafodelista"/>
        <w:jc w:val="both"/>
        <w:rPr>
          <w:sz w:val="28"/>
          <w:szCs w:val="28"/>
        </w:rPr>
      </w:pPr>
      <w:r>
        <w:rPr>
          <w:sz w:val="28"/>
          <w:szCs w:val="28"/>
        </w:rPr>
        <w:t>Nacimiento</w:t>
      </w:r>
    </w:p>
    <w:p w14:paraId="2BA5B8ED" w14:textId="09981A4A" w:rsidR="00B023A1" w:rsidRDefault="00B023A1" w:rsidP="00314D94">
      <w:pPr>
        <w:pStyle w:val="Prrafodelista"/>
        <w:jc w:val="both"/>
        <w:rPr>
          <w:sz w:val="28"/>
          <w:szCs w:val="28"/>
        </w:rPr>
      </w:pPr>
      <w:r>
        <w:rPr>
          <w:sz w:val="28"/>
          <w:szCs w:val="28"/>
        </w:rPr>
        <w:t>“el autor o autora X nació el día x del año x en el lugar llamado x” [todo esto copiado de modo literal del texto], p. x. [este “p. x.” quiere decir: p = abreviación de página; x = número de la página de donde obtiene la información.</w:t>
      </w:r>
      <w:r w:rsidR="00D0474D">
        <w:rPr>
          <w:sz w:val="28"/>
          <w:szCs w:val="28"/>
        </w:rPr>
        <w:t xml:space="preserve"> </w:t>
      </w:r>
      <w:r w:rsidR="00D0474D" w:rsidRPr="00D0474D">
        <w:rPr>
          <w:sz w:val="28"/>
          <w:szCs w:val="28"/>
          <w:highlight w:val="yellow"/>
        </w:rPr>
        <w:t>Se incluye un archivo anexo con un ejemplo.</w:t>
      </w:r>
    </w:p>
    <w:p w14:paraId="35622B22" w14:textId="1B1D09E3" w:rsidR="006B1E00" w:rsidRDefault="00D0474D" w:rsidP="00314D94">
      <w:pPr>
        <w:pStyle w:val="Prrafodelista"/>
        <w:jc w:val="both"/>
        <w:rPr>
          <w:sz w:val="28"/>
          <w:szCs w:val="28"/>
        </w:rPr>
      </w:pPr>
      <w:r w:rsidRPr="000E49F6">
        <w:rPr>
          <w:b/>
          <w:bCs/>
          <w:sz w:val="28"/>
          <w:szCs w:val="28"/>
        </w:rPr>
        <w:t>b.1.3</w:t>
      </w:r>
      <w:r>
        <w:rPr>
          <w:sz w:val="28"/>
          <w:szCs w:val="28"/>
        </w:rPr>
        <w:t>. Como conclusión de la información recopilada debe responder a la siguiente pregunta [e incluir esto dentro del documento Word donde realizará el fichaje bibliográfico]: ¿cómo se puede establecer una relación entre</w:t>
      </w:r>
      <w:r w:rsidR="006B1E00">
        <w:rPr>
          <w:sz w:val="28"/>
          <w:szCs w:val="28"/>
        </w:rPr>
        <w:t xml:space="preserve"> el filósofo presocrático estudiado por usted y la pregunta por el sentido de la vida, sobre la que usted reflexionó en la actividad número 1?</w:t>
      </w:r>
    </w:p>
    <w:p w14:paraId="4410FBBE" w14:textId="7FC7539C" w:rsidR="006B1E00" w:rsidRDefault="006B1E00" w:rsidP="00314D94">
      <w:pPr>
        <w:pStyle w:val="Prrafodelista"/>
        <w:jc w:val="both"/>
        <w:rPr>
          <w:sz w:val="28"/>
          <w:szCs w:val="28"/>
        </w:rPr>
      </w:pPr>
      <w:r w:rsidRPr="000E49F6">
        <w:rPr>
          <w:b/>
          <w:bCs/>
          <w:sz w:val="28"/>
          <w:szCs w:val="28"/>
        </w:rPr>
        <w:t>b.1.4.</w:t>
      </w:r>
      <w:r>
        <w:rPr>
          <w:sz w:val="28"/>
          <w:szCs w:val="28"/>
        </w:rPr>
        <w:t xml:space="preserve"> Aspectos formales: Tamaño letra de títulos 16. Los títulos deben estar centrados. Tamaño de letra del cuerpo del trabajo 12. Tipo de letra: Arial o </w:t>
      </w:r>
      <w:r w:rsidR="000E49F6">
        <w:rPr>
          <w:sz w:val="28"/>
          <w:szCs w:val="28"/>
        </w:rPr>
        <w:t>C</w:t>
      </w:r>
      <w:r>
        <w:rPr>
          <w:sz w:val="28"/>
          <w:szCs w:val="28"/>
        </w:rPr>
        <w:t>alibr</w:t>
      </w:r>
      <w:r w:rsidR="000E49F6">
        <w:rPr>
          <w:sz w:val="28"/>
          <w:szCs w:val="28"/>
        </w:rPr>
        <w:t>i</w:t>
      </w:r>
      <w:r>
        <w:rPr>
          <w:sz w:val="28"/>
          <w:szCs w:val="28"/>
        </w:rPr>
        <w:t>. El texto del cuerpo del trabajo debe estar justificado.</w:t>
      </w:r>
      <w:r>
        <w:rPr>
          <w:rStyle w:val="Refdenotaalpie"/>
          <w:sz w:val="28"/>
          <w:szCs w:val="28"/>
        </w:rPr>
        <w:footnoteReference w:id="2"/>
      </w:r>
      <w:r>
        <w:rPr>
          <w:sz w:val="28"/>
          <w:szCs w:val="28"/>
        </w:rPr>
        <w:t xml:space="preserve"> </w:t>
      </w:r>
      <w:r w:rsidRPr="006B1E00">
        <w:rPr>
          <w:sz w:val="28"/>
          <w:szCs w:val="28"/>
          <w:highlight w:val="yellow"/>
        </w:rPr>
        <w:t>[REVISE ARCHIVO DE EJEMPLO]</w:t>
      </w:r>
    </w:p>
    <w:p w14:paraId="36642207" w14:textId="22FF40B5" w:rsidR="005323E5" w:rsidRDefault="005323E5" w:rsidP="000E49F6">
      <w:pPr>
        <w:pStyle w:val="Prrafodelista"/>
        <w:ind w:left="0"/>
        <w:jc w:val="both"/>
        <w:rPr>
          <w:sz w:val="28"/>
          <w:szCs w:val="28"/>
        </w:rPr>
      </w:pPr>
      <w:r w:rsidRPr="000E49F6">
        <w:rPr>
          <w:b/>
          <w:bCs/>
          <w:sz w:val="28"/>
          <w:szCs w:val="28"/>
        </w:rPr>
        <w:t>b.2.</w:t>
      </w:r>
      <w:r>
        <w:rPr>
          <w:sz w:val="28"/>
          <w:szCs w:val="28"/>
        </w:rPr>
        <w:t xml:space="preserve"> Con la información recopilada debe elaborar una infografía digital o análoga donde exponga los principales puntos investigados.</w:t>
      </w:r>
    </w:p>
    <w:p w14:paraId="74745DB4" w14:textId="71173BA1" w:rsidR="005323E5" w:rsidRDefault="005323E5" w:rsidP="00314D94">
      <w:pPr>
        <w:pStyle w:val="Prrafodelista"/>
        <w:jc w:val="both"/>
        <w:rPr>
          <w:sz w:val="28"/>
          <w:szCs w:val="28"/>
        </w:rPr>
      </w:pPr>
      <w:r w:rsidRPr="000E49F6">
        <w:rPr>
          <w:b/>
          <w:bCs/>
          <w:sz w:val="28"/>
          <w:szCs w:val="28"/>
        </w:rPr>
        <w:t>b.2.1.</w:t>
      </w:r>
      <w:r>
        <w:rPr>
          <w:sz w:val="28"/>
          <w:szCs w:val="28"/>
        </w:rPr>
        <w:t xml:space="preserve"> INFOGRAFÍA DIGITAL</w:t>
      </w:r>
      <w:r w:rsidR="00C74C64">
        <w:rPr>
          <w:sz w:val="28"/>
          <w:szCs w:val="28"/>
        </w:rPr>
        <w:t xml:space="preserve">. Debe ingresar a la página </w:t>
      </w:r>
      <w:hyperlink r:id="rId11" w:history="1">
        <w:r w:rsidR="00C74C64" w:rsidRPr="007A35FB">
          <w:rPr>
            <w:rStyle w:val="Hipervnculo"/>
            <w:sz w:val="28"/>
            <w:szCs w:val="28"/>
          </w:rPr>
          <w:t>https://www.canva.com/</w:t>
        </w:r>
      </w:hyperlink>
      <w:r w:rsidR="00C74C64">
        <w:rPr>
          <w:sz w:val="28"/>
          <w:szCs w:val="28"/>
        </w:rPr>
        <w:t xml:space="preserve">. Para poder utilizar esta plataforma, debe asociar una cuenta de correo electrónico a la </w:t>
      </w:r>
      <w:r w:rsidR="00C74C64">
        <w:rPr>
          <w:sz w:val="28"/>
          <w:szCs w:val="28"/>
        </w:rPr>
        <w:lastRenderedPageBreak/>
        <w:t xml:space="preserve">misma. Debe ir a la sección CREAR DISEÑO y dentro de esta opción escoger la función “INFOGRAFÍA”.  Una vez allí, debe seleccionar la plantilla que más se acomode a sus propósitos y traspasar la información por usted recopilada de modo resumido, sin sobre saturar de información la misma. Debe incluir una imagen. </w:t>
      </w:r>
    </w:p>
    <w:p w14:paraId="2357940A" w14:textId="6ECB490C" w:rsidR="00C74C64" w:rsidRDefault="00C74C64" w:rsidP="00314D94">
      <w:pPr>
        <w:pStyle w:val="Prrafodelista"/>
        <w:jc w:val="both"/>
        <w:rPr>
          <w:sz w:val="28"/>
          <w:szCs w:val="28"/>
        </w:rPr>
      </w:pPr>
      <w:r w:rsidRPr="000E49F6">
        <w:rPr>
          <w:b/>
          <w:bCs/>
          <w:sz w:val="28"/>
          <w:szCs w:val="28"/>
        </w:rPr>
        <w:t>b.2.2</w:t>
      </w:r>
      <w:r>
        <w:rPr>
          <w:sz w:val="28"/>
          <w:szCs w:val="28"/>
        </w:rPr>
        <w:t xml:space="preserve"> INFOGRAFÍA ANÁLOGA. Puede utilizar una hoja de block o una cartulina de tamaño equivalente. Puede utilizar recortes, plumones, pintura u otro medio de expresión artística. Debe incluir los mismos datos de la infografía digital: toda la información recopilada en su investigación sin sobre saturar de información. </w:t>
      </w:r>
    </w:p>
    <w:p w14:paraId="07BE40C8" w14:textId="58EC009E" w:rsidR="00C74C64" w:rsidRDefault="00C74C64" w:rsidP="000E49F6">
      <w:pPr>
        <w:pStyle w:val="Prrafodelista"/>
        <w:ind w:left="0"/>
        <w:jc w:val="both"/>
        <w:rPr>
          <w:sz w:val="28"/>
          <w:szCs w:val="28"/>
        </w:rPr>
      </w:pPr>
      <w:r w:rsidRPr="000E49F6">
        <w:rPr>
          <w:b/>
          <w:bCs/>
          <w:sz w:val="28"/>
          <w:szCs w:val="28"/>
        </w:rPr>
        <w:t xml:space="preserve">c. </w:t>
      </w:r>
      <w:r>
        <w:rPr>
          <w:sz w:val="28"/>
          <w:szCs w:val="28"/>
        </w:rPr>
        <w:t xml:space="preserve">Plazo de entrega de ambos trabajos: 10 de </w:t>
      </w:r>
      <w:proofErr w:type="gramStart"/>
      <w:r>
        <w:rPr>
          <w:sz w:val="28"/>
          <w:szCs w:val="28"/>
        </w:rPr>
        <w:t>Abril</w:t>
      </w:r>
      <w:proofErr w:type="gramEnd"/>
      <w:r>
        <w:rPr>
          <w:sz w:val="28"/>
          <w:szCs w:val="28"/>
        </w:rPr>
        <w:t xml:space="preserve"> de 2020</w:t>
      </w:r>
    </w:p>
    <w:p w14:paraId="6B47D269" w14:textId="11772F7B" w:rsidR="00D0474D" w:rsidRDefault="00D0474D" w:rsidP="000E49F6">
      <w:pPr>
        <w:pStyle w:val="Prrafodelista"/>
        <w:ind w:left="0"/>
        <w:jc w:val="both"/>
        <w:rPr>
          <w:sz w:val="28"/>
          <w:szCs w:val="28"/>
        </w:rPr>
      </w:pPr>
      <w:r w:rsidRPr="000E49F6">
        <w:rPr>
          <w:b/>
          <w:bCs/>
          <w:sz w:val="28"/>
          <w:szCs w:val="28"/>
        </w:rPr>
        <w:t>d.</w:t>
      </w:r>
      <w:r>
        <w:rPr>
          <w:sz w:val="28"/>
          <w:szCs w:val="28"/>
        </w:rPr>
        <w:t xml:space="preserve"> Ponderación respecto del total: El trabajo corresponderá al 15% de la nota final de unidad.</w:t>
      </w:r>
    </w:p>
    <w:p w14:paraId="4EA6F7A5" w14:textId="16607059" w:rsidR="00D0474D" w:rsidRDefault="00D0474D" w:rsidP="000E49F6">
      <w:pPr>
        <w:pStyle w:val="Prrafodelista"/>
        <w:ind w:left="0"/>
        <w:jc w:val="both"/>
        <w:rPr>
          <w:sz w:val="28"/>
          <w:szCs w:val="28"/>
        </w:rPr>
      </w:pPr>
      <w:r w:rsidRPr="000E49F6">
        <w:rPr>
          <w:b/>
          <w:bCs/>
          <w:sz w:val="28"/>
          <w:szCs w:val="28"/>
        </w:rPr>
        <w:t>e.</w:t>
      </w:r>
      <w:r>
        <w:rPr>
          <w:sz w:val="28"/>
          <w:szCs w:val="28"/>
        </w:rPr>
        <w:t xml:space="preserve"> Ponderación Particular: Se ponderará por partes iguales Fichaje 50% e infografía 50%.</w:t>
      </w:r>
    </w:p>
    <w:p w14:paraId="0CC2B444" w14:textId="721F816E" w:rsidR="00D0474D" w:rsidRDefault="00D0474D" w:rsidP="000E49F6">
      <w:pPr>
        <w:pStyle w:val="Prrafodelista"/>
        <w:ind w:left="0"/>
        <w:jc w:val="both"/>
        <w:rPr>
          <w:sz w:val="28"/>
          <w:szCs w:val="28"/>
        </w:rPr>
      </w:pPr>
      <w:r w:rsidRPr="000E49F6">
        <w:rPr>
          <w:b/>
          <w:bCs/>
          <w:sz w:val="28"/>
          <w:szCs w:val="28"/>
        </w:rPr>
        <w:t xml:space="preserve">f. </w:t>
      </w:r>
      <w:r>
        <w:rPr>
          <w:sz w:val="28"/>
          <w:szCs w:val="28"/>
        </w:rPr>
        <w:t>Rubricas</w:t>
      </w:r>
    </w:p>
    <w:p w14:paraId="3DB55292" w14:textId="646E4729" w:rsidR="00D0474D" w:rsidRDefault="00D0474D" w:rsidP="00314D94">
      <w:pPr>
        <w:pStyle w:val="Prrafodelista"/>
        <w:jc w:val="both"/>
        <w:rPr>
          <w:sz w:val="28"/>
          <w:szCs w:val="28"/>
        </w:rPr>
      </w:pPr>
      <w:r>
        <w:rPr>
          <w:sz w:val="28"/>
          <w:szCs w:val="28"/>
        </w:rPr>
        <w:t>f.1 Rubrica fichaje</w:t>
      </w:r>
    </w:p>
    <w:tbl>
      <w:tblPr>
        <w:tblStyle w:val="Tablaconcuadrcula"/>
        <w:tblW w:w="11194" w:type="dxa"/>
        <w:tblLook w:val="04A0" w:firstRow="1" w:lastRow="0" w:firstColumn="1" w:lastColumn="0" w:noHBand="0" w:noVBand="1"/>
      </w:tblPr>
      <w:tblGrid>
        <w:gridCol w:w="2207"/>
        <w:gridCol w:w="5726"/>
        <w:gridCol w:w="1560"/>
        <w:gridCol w:w="1701"/>
      </w:tblGrid>
      <w:tr w:rsidR="00D0474D" w:rsidRPr="00D3173E" w14:paraId="1FB91FDE" w14:textId="77777777" w:rsidTr="00AC1963">
        <w:tc>
          <w:tcPr>
            <w:tcW w:w="2207" w:type="dxa"/>
            <w:shd w:val="clear" w:color="auto" w:fill="95B3D7" w:themeFill="accent1" w:themeFillTint="99"/>
          </w:tcPr>
          <w:p w14:paraId="057E2C87" w14:textId="77777777" w:rsidR="00D0474D" w:rsidRPr="00D3173E" w:rsidRDefault="00D0474D" w:rsidP="00AC1963">
            <w:pPr>
              <w:jc w:val="center"/>
              <w:rPr>
                <w:rFonts w:ascii="Tahoma" w:hAnsi="Tahoma" w:cs="Tahoma"/>
                <w:b/>
                <w:bCs/>
                <w:color w:val="FFFFFF" w:themeColor="background1"/>
              </w:rPr>
            </w:pPr>
            <w:r w:rsidRPr="00D3173E">
              <w:rPr>
                <w:rFonts w:ascii="Tahoma" w:hAnsi="Tahoma" w:cs="Tahoma"/>
                <w:b/>
                <w:bCs/>
                <w:color w:val="FFFFFF" w:themeColor="background1"/>
                <w:sz w:val="40"/>
                <w:szCs w:val="40"/>
              </w:rPr>
              <w:t>I</w:t>
            </w:r>
            <w:r w:rsidRPr="00D3173E">
              <w:rPr>
                <w:rFonts w:ascii="Tahoma" w:hAnsi="Tahoma" w:cs="Tahoma"/>
                <w:b/>
                <w:bCs/>
                <w:color w:val="FFFFFF" w:themeColor="background1"/>
                <w:sz w:val="32"/>
                <w:szCs w:val="32"/>
              </w:rPr>
              <w:t>NDICADOR</w:t>
            </w:r>
          </w:p>
        </w:tc>
        <w:tc>
          <w:tcPr>
            <w:tcW w:w="5726" w:type="dxa"/>
            <w:shd w:val="clear" w:color="auto" w:fill="95B3D7" w:themeFill="accent1" w:themeFillTint="99"/>
          </w:tcPr>
          <w:p w14:paraId="547EE187" w14:textId="77777777" w:rsidR="00D0474D" w:rsidRPr="00D3173E" w:rsidRDefault="00D0474D" w:rsidP="00AC1963">
            <w:pPr>
              <w:jc w:val="center"/>
              <w:rPr>
                <w:rFonts w:ascii="Tahoma" w:hAnsi="Tahoma" w:cs="Tahoma"/>
                <w:b/>
                <w:bCs/>
                <w:color w:val="FFFFFF" w:themeColor="background1"/>
              </w:rPr>
            </w:pPr>
            <w:r w:rsidRPr="00D3173E">
              <w:rPr>
                <w:rFonts w:ascii="Tahoma" w:hAnsi="Tahoma" w:cs="Tahoma"/>
                <w:b/>
                <w:bCs/>
                <w:color w:val="FFFFFF" w:themeColor="background1"/>
                <w:sz w:val="44"/>
                <w:szCs w:val="44"/>
              </w:rPr>
              <w:t>D</w:t>
            </w:r>
            <w:r w:rsidRPr="00D3173E">
              <w:rPr>
                <w:rFonts w:ascii="Tahoma" w:hAnsi="Tahoma" w:cs="Tahoma"/>
                <w:b/>
                <w:bCs/>
                <w:color w:val="FFFFFF" w:themeColor="background1"/>
                <w:sz w:val="36"/>
                <w:szCs w:val="36"/>
              </w:rPr>
              <w:t>ESCRIPTOR</w:t>
            </w:r>
          </w:p>
        </w:tc>
        <w:tc>
          <w:tcPr>
            <w:tcW w:w="1560" w:type="dxa"/>
            <w:shd w:val="clear" w:color="auto" w:fill="95B3D7" w:themeFill="accent1" w:themeFillTint="99"/>
          </w:tcPr>
          <w:p w14:paraId="229ED182" w14:textId="77777777" w:rsidR="00D0474D" w:rsidRPr="00D3173E" w:rsidRDefault="00D0474D" w:rsidP="00AC1963">
            <w:pPr>
              <w:jc w:val="center"/>
              <w:rPr>
                <w:rFonts w:ascii="Tahoma" w:hAnsi="Tahoma" w:cs="Tahoma"/>
                <w:b/>
                <w:bCs/>
                <w:color w:val="FFFFFF" w:themeColor="background1"/>
              </w:rPr>
            </w:pPr>
            <w:r w:rsidRPr="00D3173E">
              <w:rPr>
                <w:rFonts w:ascii="Tahoma" w:hAnsi="Tahoma" w:cs="Tahoma"/>
                <w:b/>
                <w:bCs/>
                <w:color w:val="FFFFFF" w:themeColor="background1"/>
              </w:rPr>
              <w:t>PUNTAJE MÁXIMO</w:t>
            </w:r>
          </w:p>
        </w:tc>
        <w:tc>
          <w:tcPr>
            <w:tcW w:w="1701" w:type="dxa"/>
            <w:shd w:val="clear" w:color="auto" w:fill="95B3D7" w:themeFill="accent1" w:themeFillTint="99"/>
          </w:tcPr>
          <w:p w14:paraId="41D83D6C" w14:textId="77777777" w:rsidR="00D0474D" w:rsidRPr="00D3173E" w:rsidRDefault="00D0474D" w:rsidP="00AC1963">
            <w:pPr>
              <w:jc w:val="center"/>
              <w:rPr>
                <w:rFonts w:ascii="Tahoma" w:hAnsi="Tahoma" w:cs="Tahoma"/>
                <w:b/>
                <w:bCs/>
                <w:color w:val="FFFFFF" w:themeColor="background1"/>
              </w:rPr>
            </w:pPr>
            <w:r w:rsidRPr="00D3173E">
              <w:rPr>
                <w:rFonts w:ascii="Tahoma" w:hAnsi="Tahoma" w:cs="Tahoma"/>
                <w:b/>
                <w:bCs/>
                <w:color w:val="FFFFFF" w:themeColor="background1"/>
              </w:rPr>
              <w:t>PUNTAJE OBTENIDO</w:t>
            </w:r>
          </w:p>
        </w:tc>
      </w:tr>
      <w:tr w:rsidR="00D0474D" w:rsidRPr="00103D37" w14:paraId="39302980" w14:textId="77777777" w:rsidTr="00D0474D">
        <w:trPr>
          <w:trHeight w:val="85"/>
        </w:trPr>
        <w:tc>
          <w:tcPr>
            <w:tcW w:w="2207" w:type="dxa"/>
          </w:tcPr>
          <w:p w14:paraId="1C085401" w14:textId="77777777" w:rsidR="00D0474D" w:rsidRPr="00D3173E" w:rsidRDefault="00D0474D" w:rsidP="00AC1963">
            <w:pPr>
              <w:jc w:val="center"/>
              <w:rPr>
                <w:rFonts w:ascii="Cambria" w:hAnsi="Cambria"/>
                <w:sz w:val="28"/>
                <w:szCs w:val="28"/>
              </w:rPr>
            </w:pPr>
          </w:p>
          <w:p w14:paraId="1CC188F1" w14:textId="29340752" w:rsidR="00D0474D" w:rsidRDefault="00D0474D" w:rsidP="00AC1963">
            <w:pPr>
              <w:jc w:val="center"/>
              <w:rPr>
                <w:rFonts w:ascii="Cambria" w:hAnsi="Cambria"/>
                <w:sz w:val="28"/>
                <w:szCs w:val="28"/>
              </w:rPr>
            </w:pPr>
            <w:r w:rsidRPr="00D3173E">
              <w:rPr>
                <w:rFonts w:ascii="Cambria" w:hAnsi="Cambria"/>
                <w:sz w:val="28"/>
                <w:szCs w:val="28"/>
              </w:rPr>
              <w:t>Ortografía</w:t>
            </w:r>
            <w:r w:rsidR="00233318">
              <w:rPr>
                <w:rFonts w:ascii="Cambria" w:hAnsi="Cambria"/>
                <w:sz w:val="28"/>
                <w:szCs w:val="28"/>
              </w:rPr>
              <w:t>.</w:t>
            </w:r>
          </w:p>
          <w:p w14:paraId="47AF3FEB" w14:textId="77777777" w:rsidR="00233318" w:rsidRPr="00D3173E" w:rsidRDefault="00233318" w:rsidP="00233318">
            <w:pPr>
              <w:jc w:val="center"/>
              <w:rPr>
                <w:rFonts w:ascii="Cambria" w:hAnsi="Cambria"/>
                <w:sz w:val="28"/>
                <w:szCs w:val="28"/>
              </w:rPr>
            </w:pPr>
            <w:r w:rsidRPr="00D3173E">
              <w:rPr>
                <w:rFonts w:ascii="Cambria" w:hAnsi="Cambria"/>
                <w:sz w:val="28"/>
                <w:szCs w:val="28"/>
              </w:rPr>
              <w:t>Redacción y coherencia</w:t>
            </w:r>
          </w:p>
          <w:p w14:paraId="068B615D" w14:textId="38FB5390" w:rsidR="00233318" w:rsidRPr="00D3173E" w:rsidRDefault="00233318" w:rsidP="00AC1963">
            <w:pPr>
              <w:jc w:val="center"/>
              <w:rPr>
                <w:rFonts w:ascii="Cambria" w:hAnsi="Cambria"/>
                <w:sz w:val="28"/>
                <w:szCs w:val="28"/>
              </w:rPr>
            </w:pPr>
          </w:p>
        </w:tc>
        <w:tc>
          <w:tcPr>
            <w:tcW w:w="5726" w:type="dxa"/>
          </w:tcPr>
          <w:p w14:paraId="2C22ECB3" w14:textId="77777777" w:rsidR="00D0474D" w:rsidRDefault="00D0474D" w:rsidP="00AC1963">
            <w:pPr>
              <w:jc w:val="center"/>
              <w:rPr>
                <w:i/>
                <w:iCs/>
                <w:sz w:val="24"/>
                <w:szCs w:val="24"/>
              </w:rPr>
            </w:pPr>
          </w:p>
          <w:p w14:paraId="52DF668B" w14:textId="5941C8CB" w:rsidR="00D0474D" w:rsidRDefault="00D0474D" w:rsidP="00AC1963">
            <w:pPr>
              <w:jc w:val="center"/>
              <w:rPr>
                <w:i/>
                <w:iCs/>
                <w:sz w:val="24"/>
                <w:szCs w:val="24"/>
              </w:rPr>
            </w:pPr>
            <w:r w:rsidRPr="00CF5C31">
              <w:rPr>
                <w:i/>
                <w:iCs/>
                <w:sz w:val="24"/>
                <w:szCs w:val="24"/>
              </w:rPr>
              <w:t>El</w:t>
            </w:r>
            <w:r w:rsidR="00916DED">
              <w:rPr>
                <w:i/>
                <w:iCs/>
                <w:sz w:val="24"/>
                <w:szCs w:val="24"/>
              </w:rPr>
              <w:t xml:space="preserve"> documento</w:t>
            </w:r>
            <w:r w:rsidRPr="00CF5C31">
              <w:rPr>
                <w:i/>
                <w:iCs/>
                <w:sz w:val="24"/>
                <w:szCs w:val="24"/>
              </w:rPr>
              <w:t xml:space="preserve"> contiene como máximo </w:t>
            </w:r>
            <w:r>
              <w:rPr>
                <w:i/>
                <w:iCs/>
                <w:sz w:val="24"/>
                <w:szCs w:val="24"/>
              </w:rPr>
              <w:t>UNA</w:t>
            </w:r>
            <w:r w:rsidRPr="00CF5C31">
              <w:rPr>
                <w:i/>
                <w:iCs/>
                <w:sz w:val="24"/>
                <w:szCs w:val="24"/>
              </w:rPr>
              <w:t xml:space="preserve"> falta de ortografía con acceso al puntaje máximo del ítem. Desde </w:t>
            </w:r>
            <w:r>
              <w:rPr>
                <w:i/>
                <w:iCs/>
                <w:sz w:val="24"/>
                <w:szCs w:val="24"/>
              </w:rPr>
              <w:t>DOS</w:t>
            </w:r>
            <w:r w:rsidRPr="00CF5C31">
              <w:rPr>
                <w:i/>
                <w:iCs/>
                <w:sz w:val="24"/>
                <w:szCs w:val="24"/>
              </w:rPr>
              <w:t xml:space="preserve"> comienza el descuento.</w:t>
            </w:r>
          </w:p>
          <w:p w14:paraId="2558A365" w14:textId="77777777" w:rsidR="00233318" w:rsidRDefault="00233318" w:rsidP="00233318">
            <w:pPr>
              <w:jc w:val="center"/>
              <w:rPr>
                <w:i/>
                <w:iCs/>
                <w:sz w:val="24"/>
                <w:szCs w:val="24"/>
              </w:rPr>
            </w:pPr>
            <w:r w:rsidRPr="00CF5C31">
              <w:rPr>
                <w:i/>
                <w:iCs/>
                <w:sz w:val="24"/>
                <w:szCs w:val="24"/>
              </w:rPr>
              <w:t>No se identifican muletillas y la redacción es clara y fluida, cumpliendo con las reglas gramaticales pertinentes</w:t>
            </w:r>
          </w:p>
          <w:p w14:paraId="5F6DC254" w14:textId="77777777" w:rsidR="00D0474D" w:rsidRPr="00CF5C31" w:rsidRDefault="00D0474D" w:rsidP="00AC1963">
            <w:pPr>
              <w:jc w:val="center"/>
              <w:rPr>
                <w:i/>
                <w:iCs/>
                <w:sz w:val="24"/>
                <w:szCs w:val="24"/>
              </w:rPr>
            </w:pPr>
          </w:p>
        </w:tc>
        <w:tc>
          <w:tcPr>
            <w:tcW w:w="1560" w:type="dxa"/>
          </w:tcPr>
          <w:p w14:paraId="10C4F692" w14:textId="77777777" w:rsidR="00D0474D" w:rsidRPr="00D3173E" w:rsidRDefault="00D0474D" w:rsidP="00AC1963">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173E">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w:t>
            </w:r>
          </w:p>
        </w:tc>
        <w:tc>
          <w:tcPr>
            <w:tcW w:w="1701" w:type="dxa"/>
          </w:tcPr>
          <w:p w14:paraId="6F3401A6" w14:textId="77777777" w:rsidR="00D0474D" w:rsidRPr="00103D37" w:rsidRDefault="00D0474D" w:rsidP="00AC1963">
            <w:pPr>
              <w:jc w:val="center"/>
              <w:rPr>
                <w:sz w:val="72"/>
                <w:szCs w:val="72"/>
              </w:rPr>
            </w:pPr>
          </w:p>
        </w:tc>
      </w:tr>
      <w:tr w:rsidR="00233318" w:rsidRPr="00103D37" w14:paraId="14559A6C" w14:textId="77777777" w:rsidTr="00233318">
        <w:trPr>
          <w:trHeight w:val="1111"/>
        </w:trPr>
        <w:tc>
          <w:tcPr>
            <w:tcW w:w="2207" w:type="dxa"/>
          </w:tcPr>
          <w:p w14:paraId="2064DA3A" w14:textId="77777777" w:rsidR="00233318" w:rsidRDefault="00233318" w:rsidP="00233318">
            <w:pPr>
              <w:jc w:val="center"/>
              <w:rPr>
                <w:rFonts w:ascii="Cambria" w:hAnsi="Cambria"/>
                <w:sz w:val="28"/>
                <w:szCs w:val="28"/>
              </w:rPr>
            </w:pPr>
            <w:r>
              <w:rPr>
                <w:rFonts w:ascii="Cambria" w:hAnsi="Cambria"/>
                <w:sz w:val="28"/>
                <w:szCs w:val="28"/>
              </w:rPr>
              <w:t>Originalidad</w:t>
            </w:r>
          </w:p>
          <w:p w14:paraId="58149845" w14:textId="77777777" w:rsidR="00233318" w:rsidRDefault="00233318" w:rsidP="00233318">
            <w:pPr>
              <w:jc w:val="center"/>
              <w:rPr>
                <w:rFonts w:ascii="Cambria" w:hAnsi="Cambria"/>
                <w:sz w:val="28"/>
                <w:szCs w:val="28"/>
              </w:rPr>
            </w:pPr>
          </w:p>
          <w:p w14:paraId="7DBA58FF" w14:textId="2922678F" w:rsidR="00233318" w:rsidRPr="00D3173E" w:rsidRDefault="00233318" w:rsidP="00233318">
            <w:pPr>
              <w:jc w:val="center"/>
              <w:rPr>
                <w:rFonts w:ascii="Cambria" w:hAnsi="Cambria"/>
                <w:sz w:val="28"/>
                <w:szCs w:val="28"/>
              </w:rPr>
            </w:pPr>
            <w:r>
              <w:rPr>
                <w:rFonts w:ascii="Cambria" w:hAnsi="Cambria"/>
                <w:sz w:val="28"/>
                <w:szCs w:val="28"/>
              </w:rPr>
              <w:t>Creatividad</w:t>
            </w:r>
          </w:p>
        </w:tc>
        <w:tc>
          <w:tcPr>
            <w:tcW w:w="5726" w:type="dxa"/>
          </w:tcPr>
          <w:p w14:paraId="216840C7" w14:textId="27EBA048" w:rsidR="00233318" w:rsidRPr="00CF5C31" w:rsidRDefault="00233318" w:rsidP="00233318">
            <w:pPr>
              <w:jc w:val="center"/>
              <w:rPr>
                <w:i/>
                <w:iCs/>
                <w:sz w:val="24"/>
                <w:szCs w:val="24"/>
              </w:rPr>
            </w:pPr>
            <w:r>
              <w:rPr>
                <w:i/>
                <w:iCs/>
                <w:sz w:val="24"/>
                <w:szCs w:val="24"/>
              </w:rPr>
              <w:t>Sus respuestas no son semejantes a las de ningún integrante del grupo curso ni son notoriamente copiadas desde un procesador de información de internet</w:t>
            </w:r>
          </w:p>
        </w:tc>
        <w:tc>
          <w:tcPr>
            <w:tcW w:w="1560" w:type="dxa"/>
          </w:tcPr>
          <w:p w14:paraId="3789DC79" w14:textId="1570C100" w:rsidR="00233318" w:rsidRPr="00D3173E" w:rsidRDefault="00233318" w:rsidP="00233318">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w:t>
            </w:r>
          </w:p>
        </w:tc>
        <w:tc>
          <w:tcPr>
            <w:tcW w:w="1701" w:type="dxa"/>
          </w:tcPr>
          <w:p w14:paraId="3EDBE10E" w14:textId="77777777" w:rsidR="00233318" w:rsidRPr="00103D37" w:rsidRDefault="00233318" w:rsidP="00233318">
            <w:pPr>
              <w:jc w:val="center"/>
              <w:rPr>
                <w:sz w:val="72"/>
                <w:szCs w:val="72"/>
              </w:rPr>
            </w:pPr>
          </w:p>
        </w:tc>
      </w:tr>
      <w:tr w:rsidR="00233318" w:rsidRPr="00103D37" w14:paraId="58F072ED" w14:textId="77777777" w:rsidTr="00916DED">
        <w:trPr>
          <w:trHeight w:val="1393"/>
        </w:trPr>
        <w:tc>
          <w:tcPr>
            <w:tcW w:w="2207" w:type="dxa"/>
          </w:tcPr>
          <w:p w14:paraId="7D8E78A5" w14:textId="77777777" w:rsidR="00233318" w:rsidRDefault="00233318" w:rsidP="00233318">
            <w:pPr>
              <w:jc w:val="center"/>
              <w:rPr>
                <w:rFonts w:ascii="Cambria" w:hAnsi="Cambria"/>
                <w:sz w:val="28"/>
                <w:szCs w:val="28"/>
              </w:rPr>
            </w:pPr>
          </w:p>
          <w:p w14:paraId="5DB76074" w14:textId="752E6F77" w:rsidR="00233318" w:rsidRPr="00D3173E" w:rsidRDefault="00233318" w:rsidP="00233318">
            <w:pPr>
              <w:jc w:val="center"/>
              <w:rPr>
                <w:rFonts w:ascii="Cambria" w:hAnsi="Cambria"/>
                <w:sz w:val="28"/>
                <w:szCs w:val="28"/>
              </w:rPr>
            </w:pPr>
            <w:r>
              <w:rPr>
                <w:rFonts w:ascii="Cambria" w:hAnsi="Cambria"/>
                <w:sz w:val="28"/>
                <w:szCs w:val="28"/>
              </w:rPr>
              <w:t>Responde a la pregunta por el sentido</w:t>
            </w:r>
          </w:p>
        </w:tc>
        <w:tc>
          <w:tcPr>
            <w:tcW w:w="5726" w:type="dxa"/>
          </w:tcPr>
          <w:p w14:paraId="0CDEB5DC" w14:textId="77777777" w:rsidR="00233318" w:rsidRDefault="00233318" w:rsidP="00233318">
            <w:pPr>
              <w:ind w:left="360"/>
              <w:jc w:val="center"/>
              <w:rPr>
                <w:i/>
                <w:iCs/>
                <w:sz w:val="24"/>
                <w:szCs w:val="24"/>
              </w:rPr>
            </w:pPr>
          </w:p>
          <w:p w14:paraId="25EA68D6" w14:textId="56F36E7F" w:rsidR="00233318" w:rsidRPr="00CF5C31" w:rsidRDefault="00233318" w:rsidP="00233318">
            <w:pPr>
              <w:ind w:left="360"/>
              <w:jc w:val="center"/>
              <w:rPr>
                <w:i/>
                <w:iCs/>
                <w:sz w:val="24"/>
                <w:szCs w:val="24"/>
              </w:rPr>
            </w:pPr>
            <w:r>
              <w:rPr>
                <w:i/>
                <w:iCs/>
                <w:sz w:val="24"/>
                <w:szCs w:val="24"/>
              </w:rPr>
              <w:t>Establece una relación entre el esfuerzo intelectual presocrático y la pregunta “por el sentido”</w:t>
            </w:r>
          </w:p>
        </w:tc>
        <w:tc>
          <w:tcPr>
            <w:tcW w:w="1560" w:type="dxa"/>
          </w:tcPr>
          <w:p w14:paraId="53F9012C" w14:textId="5B0D2256" w:rsidR="00233318" w:rsidRPr="00D3173E" w:rsidRDefault="00233318" w:rsidP="00233318">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w:t>
            </w:r>
          </w:p>
        </w:tc>
        <w:tc>
          <w:tcPr>
            <w:tcW w:w="1701" w:type="dxa"/>
          </w:tcPr>
          <w:p w14:paraId="12AEDA11" w14:textId="77777777" w:rsidR="00233318" w:rsidRPr="00103D37" w:rsidRDefault="00233318" w:rsidP="00233318">
            <w:pPr>
              <w:jc w:val="center"/>
              <w:rPr>
                <w:sz w:val="72"/>
                <w:szCs w:val="72"/>
              </w:rPr>
            </w:pPr>
          </w:p>
        </w:tc>
      </w:tr>
      <w:tr w:rsidR="00233318" w:rsidRPr="00103D37" w14:paraId="3C58A9AA" w14:textId="77777777" w:rsidTr="00916DED">
        <w:trPr>
          <w:trHeight w:val="1838"/>
        </w:trPr>
        <w:tc>
          <w:tcPr>
            <w:tcW w:w="2207" w:type="dxa"/>
          </w:tcPr>
          <w:p w14:paraId="1B75C325" w14:textId="77777777" w:rsidR="00233318" w:rsidRPr="00D3173E" w:rsidRDefault="00233318" w:rsidP="00233318">
            <w:pPr>
              <w:jc w:val="center"/>
              <w:rPr>
                <w:rFonts w:ascii="Cambria" w:hAnsi="Cambria"/>
                <w:sz w:val="28"/>
                <w:szCs w:val="28"/>
              </w:rPr>
            </w:pPr>
          </w:p>
          <w:p w14:paraId="0FCC1C24" w14:textId="77777777" w:rsidR="00233318" w:rsidRPr="00D3173E" w:rsidRDefault="00233318" w:rsidP="00233318">
            <w:pPr>
              <w:jc w:val="center"/>
              <w:rPr>
                <w:rFonts w:ascii="Cambria" w:hAnsi="Cambria"/>
                <w:sz w:val="28"/>
                <w:szCs w:val="28"/>
              </w:rPr>
            </w:pPr>
          </w:p>
          <w:p w14:paraId="24603F50" w14:textId="77777777" w:rsidR="00233318" w:rsidRPr="00D3173E" w:rsidRDefault="00233318" w:rsidP="00233318">
            <w:pPr>
              <w:jc w:val="center"/>
              <w:rPr>
                <w:b/>
                <w:bCs/>
              </w:rPr>
            </w:pPr>
            <w:r w:rsidRPr="00D3173E">
              <w:rPr>
                <w:rFonts w:ascii="Cambria" w:hAnsi="Cambria"/>
                <w:sz w:val="28"/>
                <w:szCs w:val="28"/>
              </w:rPr>
              <w:t>Contenidos</w:t>
            </w:r>
          </w:p>
        </w:tc>
        <w:tc>
          <w:tcPr>
            <w:tcW w:w="5726" w:type="dxa"/>
          </w:tcPr>
          <w:p w14:paraId="17616904" w14:textId="3FEB1334" w:rsidR="00233318" w:rsidRDefault="00233318" w:rsidP="00233318">
            <w:pPr>
              <w:jc w:val="center"/>
              <w:rPr>
                <w:i/>
                <w:iCs/>
                <w:sz w:val="24"/>
                <w:szCs w:val="24"/>
              </w:rPr>
            </w:pPr>
            <w:r w:rsidRPr="00CF5C31">
              <w:rPr>
                <w:i/>
                <w:iCs/>
                <w:sz w:val="24"/>
                <w:szCs w:val="24"/>
              </w:rPr>
              <w:t xml:space="preserve">Cumple </w:t>
            </w:r>
            <w:r>
              <w:rPr>
                <w:i/>
                <w:iCs/>
                <w:sz w:val="24"/>
                <w:szCs w:val="24"/>
              </w:rPr>
              <w:t xml:space="preserve">con aspectos formales especificados en la siguiente pauta 5. Utiliza fuentes de investigación apropiadas 10. Identifica las principales ideas del pensador estudiado 10. Identifica fragmentos asociados al autor 10. Identifica fuente a la que se asocia el fragmento 10. Incluye aspectos biográficos 5. </w:t>
            </w:r>
          </w:p>
          <w:p w14:paraId="0F068F4E" w14:textId="77777777" w:rsidR="00233318" w:rsidRDefault="00233318" w:rsidP="00233318">
            <w:pPr>
              <w:jc w:val="center"/>
              <w:rPr>
                <w:i/>
                <w:iCs/>
                <w:sz w:val="24"/>
                <w:szCs w:val="24"/>
              </w:rPr>
            </w:pPr>
          </w:p>
          <w:p w14:paraId="09B45671" w14:textId="77777777" w:rsidR="00233318" w:rsidRPr="00CF5C31" w:rsidRDefault="00233318" w:rsidP="00233318">
            <w:pPr>
              <w:jc w:val="center"/>
              <w:rPr>
                <w:i/>
                <w:iCs/>
              </w:rPr>
            </w:pPr>
          </w:p>
        </w:tc>
        <w:tc>
          <w:tcPr>
            <w:tcW w:w="1560" w:type="dxa"/>
          </w:tcPr>
          <w:p w14:paraId="6664DBE1" w14:textId="77777777" w:rsidR="00233318" w:rsidRPr="00916DED" w:rsidRDefault="00233318" w:rsidP="00233318">
            <w:pPr>
              <w:jc w:val="center"/>
              <w:rPr>
                <w:color w:val="4F81BD"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5434BC" w14:textId="77777777" w:rsidR="00233318" w:rsidRPr="00D3173E" w:rsidRDefault="00233318" w:rsidP="00233318">
            <w:pPr>
              <w:jc w:val="cente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173E">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50</w:t>
            </w:r>
          </w:p>
        </w:tc>
        <w:tc>
          <w:tcPr>
            <w:tcW w:w="1701" w:type="dxa"/>
          </w:tcPr>
          <w:p w14:paraId="2777DCA7" w14:textId="77777777" w:rsidR="00233318" w:rsidRPr="00103D37" w:rsidRDefault="00233318" w:rsidP="00233318">
            <w:pPr>
              <w:jc w:val="center"/>
              <w:rPr>
                <w:sz w:val="72"/>
                <w:szCs w:val="72"/>
              </w:rPr>
            </w:pPr>
          </w:p>
        </w:tc>
      </w:tr>
      <w:tr w:rsidR="00233318" w:rsidRPr="00103D37" w14:paraId="725D39DC" w14:textId="77777777" w:rsidTr="00D0474D">
        <w:trPr>
          <w:trHeight w:val="85"/>
        </w:trPr>
        <w:tc>
          <w:tcPr>
            <w:tcW w:w="2207" w:type="dxa"/>
          </w:tcPr>
          <w:p w14:paraId="3071C509" w14:textId="77777777" w:rsidR="00233318" w:rsidRPr="002A5CE5" w:rsidRDefault="00233318" w:rsidP="00233318">
            <w:pPr>
              <w:jc w:val="right"/>
              <w:rPr>
                <w:b/>
                <w:bCs/>
              </w:rPr>
            </w:pPr>
            <w:r w:rsidRPr="002A5CE5">
              <w:rPr>
                <w:b/>
                <w:bCs/>
              </w:rPr>
              <w:t>TOTAL</w:t>
            </w:r>
          </w:p>
        </w:tc>
        <w:tc>
          <w:tcPr>
            <w:tcW w:w="5726" w:type="dxa"/>
          </w:tcPr>
          <w:p w14:paraId="17A0C1CA" w14:textId="77777777" w:rsidR="00233318" w:rsidRDefault="00233318" w:rsidP="00233318"/>
        </w:tc>
        <w:tc>
          <w:tcPr>
            <w:tcW w:w="1560" w:type="dxa"/>
          </w:tcPr>
          <w:p w14:paraId="0D371BDB" w14:textId="77777777" w:rsidR="00233318" w:rsidRPr="002A5CE5" w:rsidRDefault="00233318" w:rsidP="00233318">
            <w:pPr>
              <w:jc w:val="center"/>
              <w:rPr>
                <w:sz w:val="72"/>
                <w:szCs w:val="72"/>
              </w:rPr>
            </w:pPr>
            <w:r w:rsidRPr="002A5CE5">
              <w:rPr>
                <w:sz w:val="72"/>
                <w:szCs w:val="72"/>
              </w:rPr>
              <w:t>100</w:t>
            </w:r>
          </w:p>
        </w:tc>
        <w:tc>
          <w:tcPr>
            <w:tcW w:w="1701" w:type="dxa"/>
          </w:tcPr>
          <w:p w14:paraId="16346040" w14:textId="77777777" w:rsidR="00233318" w:rsidRPr="00103D37" w:rsidRDefault="00233318" w:rsidP="00233318">
            <w:pPr>
              <w:jc w:val="center"/>
              <w:rPr>
                <w:sz w:val="72"/>
                <w:szCs w:val="72"/>
              </w:rPr>
            </w:pPr>
          </w:p>
        </w:tc>
      </w:tr>
    </w:tbl>
    <w:p w14:paraId="75ACE947" w14:textId="77777777" w:rsidR="00D0474D" w:rsidRDefault="00D0474D" w:rsidP="00314D94">
      <w:pPr>
        <w:pStyle w:val="Prrafodelista"/>
        <w:jc w:val="both"/>
        <w:rPr>
          <w:sz w:val="28"/>
          <w:szCs w:val="28"/>
        </w:rPr>
      </w:pPr>
    </w:p>
    <w:p w14:paraId="047F8A0A" w14:textId="0043D825" w:rsidR="00916DED" w:rsidRDefault="00916DED" w:rsidP="00916DED">
      <w:pPr>
        <w:pStyle w:val="Prrafodelista"/>
        <w:jc w:val="both"/>
        <w:rPr>
          <w:sz w:val="28"/>
          <w:szCs w:val="28"/>
        </w:rPr>
      </w:pPr>
      <w:r>
        <w:rPr>
          <w:sz w:val="28"/>
          <w:szCs w:val="28"/>
        </w:rPr>
        <w:t>f.2 Rubrica infografía</w:t>
      </w:r>
    </w:p>
    <w:tbl>
      <w:tblPr>
        <w:tblStyle w:val="Tablaconcuadrcula"/>
        <w:tblW w:w="11194" w:type="dxa"/>
        <w:tblLook w:val="04A0" w:firstRow="1" w:lastRow="0" w:firstColumn="1" w:lastColumn="0" w:noHBand="0" w:noVBand="1"/>
      </w:tblPr>
      <w:tblGrid>
        <w:gridCol w:w="2207"/>
        <w:gridCol w:w="5726"/>
        <w:gridCol w:w="1560"/>
        <w:gridCol w:w="1701"/>
      </w:tblGrid>
      <w:tr w:rsidR="00916DED" w:rsidRPr="00D3173E" w14:paraId="22906458" w14:textId="77777777" w:rsidTr="00AC1963">
        <w:tc>
          <w:tcPr>
            <w:tcW w:w="2207" w:type="dxa"/>
            <w:shd w:val="clear" w:color="auto" w:fill="95B3D7" w:themeFill="accent1" w:themeFillTint="99"/>
          </w:tcPr>
          <w:p w14:paraId="269375FB" w14:textId="77777777" w:rsidR="00916DED" w:rsidRPr="00D3173E" w:rsidRDefault="00916DED" w:rsidP="00AC1963">
            <w:pPr>
              <w:jc w:val="center"/>
              <w:rPr>
                <w:rFonts w:ascii="Tahoma" w:hAnsi="Tahoma" w:cs="Tahoma"/>
                <w:b/>
                <w:bCs/>
                <w:color w:val="FFFFFF" w:themeColor="background1"/>
              </w:rPr>
            </w:pPr>
            <w:r w:rsidRPr="00D3173E">
              <w:rPr>
                <w:rFonts w:ascii="Tahoma" w:hAnsi="Tahoma" w:cs="Tahoma"/>
                <w:b/>
                <w:bCs/>
                <w:color w:val="FFFFFF" w:themeColor="background1"/>
                <w:sz w:val="40"/>
                <w:szCs w:val="40"/>
              </w:rPr>
              <w:t>I</w:t>
            </w:r>
            <w:r w:rsidRPr="00D3173E">
              <w:rPr>
                <w:rFonts w:ascii="Tahoma" w:hAnsi="Tahoma" w:cs="Tahoma"/>
                <w:b/>
                <w:bCs/>
                <w:color w:val="FFFFFF" w:themeColor="background1"/>
                <w:sz w:val="32"/>
                <w:szCs w:val="32"/>
              </w:rPr>
              <w:t>NDICADOR</w:t>
            </w:r>
          </w:p>
        </w:tc>
        <w:tc>
          <w:tcPr>
            <w:tcW w:w="5726" w:type="dxa"/>
            <w:shd w:val="clear" w:color="auto" w:fill="95B3D7" w:themeFill="accent1" w:themeFillTint="99"/>
          </w:tcPr>
          <w:p w14:paraId="0221D81B" w14:textId="77777777" w:rsidR="00916DED" w:rsidRPr="00D3173E" w:rsidRDefault="00916DED" w:rsidP="00AC1963">
            <w:pPr>
              <w:jc w:val="center"/>
              <w:rPr>
                <w:rFonts w:ascii="Tahoma" w:hAnsi="Tahoma" w:cs="Tahoma"/>
                <w:b/>
                <w:bCs/>
                <w:color w:val="FFFFFF" w:themeColor="background1"/>
              </w:rPr>
            </w:pPr>
            <w:r w:rsidRPr="00D3173E">
              <w:rPr>
                <w:rFonts w:ascii="Tahoma" w:hAnsi="Tahoma" w:cs="Tahoma"/>
                <w:b/>
                <w:bCs/>
                <w:color w:val="FFFFFF" w:themeColor="background1"/>
                <w:sz w:val="44"/>
                <w:szCs w:val="44"/>
              </w:rPr>
              <w:t>D</w:t>
            </w:r>
            <w:r w:rsidRPr="00D3173E">
              <w:rPr>
                <w:rFonts w:ascii="Tahoma" w:hAnsi="Tahoma" w:cs="Tahoma"/>
                <w:b/>
                <w:bCs/>
                <w:color w:val="FFFFFF" w:themeColor="background1"/>
                <w:sz w:val="36"/>
                <w:szCs w:val="36"/>
              </w:rPr>
              <w:t>ESCRIPTOR</w:t>
            </w:r>
          </w:p>
        </w:tc>
        <w:tc>
          <w:tcPr>
            <w:tcW w:w="1560" w:type="dxa"/>
            <w:shd w:val="clear" w:color="auto" w:fill="95B3D7" w:themeFill="accent1" w:themeFillTint="99"/>
          </w:tcPr>
          <w:p w14:paraId="676C46F1" w14:textId="77777777" w:rsidR="00916DED" w:rsidRPr="00D3173E" w:rsidRDefault="00916DED" w:rsidP="00AC1963">
            <w:pPr>
              <w:jc w:val="center"/>
              <w:rPr>
                <w:rFonts w:ascii="Tahoma" w:hAnsi="Tahoma" w:cs="Tahoma"/>
                <w:b/>
                <w:bCs/>
                <w:color w:val="FFFFFF" w:themeColor="background1"/>
              </w:rPr>
            </w:pPr>
            <w:r w:rsidRPr="00D3173E">
              <w:rPr>
                <w:rFonts w:ascii="Tahoma" w:hAnsi="Tahoma" w:cs="Tahoma"/>
                <w:b/>
                <w:bCs/>
                <w:color w:val="FFFFFF" w:themeColor="background1"/>
              </w:rPr>
              <w:t>PUNTAJE MÁXIMO</w:t>
            </w:r>
          </w:p>
        </w:tc>
        <w:tc>
          <w:tcPr>
            <w:tcW w:w="1701" w:type="dxa"/>
            <w:shd w:val="clear" w:color="auto" w:fill="95B3D7" w:themeFill="accent1" w:themeFillTint="99"/>
          </w:tcPr>
          <w:p w14:paraId="3FEA822A" w14:textId="77777777" w:rsidR="00916DED" w:rsidRPr="00D3173E" w:rsidRDefault="00916DED" w:rsidP="00AC1963">
            <w:pPr>
              <w:jc w:val="center"/>
              <w:rPr>
                <w:rFonts w:ascii="Tahoma" w:hAnsi="Tahoma" w:cs="Tahoma"/>
                <w:b/>
                <w:bCs/>
                <w:color w:val="FFFFFF" w:themeColor="background1"/>
              </w:rPr>
            </w:pPr>
            <w:r w:rsidRPr="00D3173E">
              <w:rPr>
                <w:rFonts w:ascii="Tahoma" w:hAnsi="Tahoma" w:cs="Tahoma"/>
                <w:b/>
                <w:bCs/>
                <w:color w:val="FFFFFF" w:themeColor="background1"/>
              </w:rPr>
              <w:t>PUNTAJE OBTENIDO</w:t>
            </w:r>
          </w:p>
        </w:tc>
      </w:tr>
      <w:tr w:rsidR="00916DED" w:rsidRPr="00103D37" w14:paraId="3B2B80FF" w14:textId="77777777" w:rsidTr="00AC1963">
        <w:trPr>
          <w:trHeight w:val="85"/>
        </w:trPr>
        <w:tc>
          <w:tcPr>
            <w:tcW w:w="2207" w:type="dxa"/>
          </w:tcPr>
          <w:p w14:paraId="18664AB4" w14:textId="77777777" w:rsidR="00916DED" w:rsidRPr="00D3173E" w:rsidRDefault="00916DED" w:rsidP="00AC1963">
            <w:pPr>
              <w:jc w:val="center"/>
              <w:rPr>
                <w:rFonts w:ascii="Cambria" w:hAnsi="Cambria"/>
                <w:sz w:val="28"/>
                <w:szCs w:val="28"/>
              </w:rPr>
            </w:pPr>
          </w:p>
          <w:p w14:paraId="18E6859E" w14:textId="77777777" w:rsidR="00916DED" w:rsidRDefault="00916DED" w:rsidP="00AC1963">
            <w:pPr>
              <w:jc w:val="center"/>
              <w:rPr>
                <w:rFonts w:ascii="Cambria" w:hAnsi="Cambria"/>
                <w:sz w:val="28"/>
                <w:szCs w:val="28"/>
              </w:rPr>
            </w:pPr>
            <w:r w:rsidRPr="00D3173E">
              <w:rPr>
                <w:rFonts w:ascii="Cambria" w:hAnsi="Cambria"/>
                <w:sz w:val="28"/>
                <w:szCs w:val="28"/>
              </w:rPr>
              <w:t>Ortografía</w:t>
            </w:r>
            <w:r w:rsidR="00233318">
              <w:rPr>
                <w:rFonts w:ascii="Cambria" w:hAnsi="Cambria"/>
                <w:sz w:val="28"/>
                <w:szCs w:val="28"/>
              </w:rPr>
              <w:t>.</w:t>
            </w:r>
          </w:p>
          <w:p w14:paraId="274CA0DA" w14:textId="5EA0B0D3" w:rsidR="00233318" w:rsidRPr="00D3173E" w:rsidRDefault="00233318" w:rsidP="00AC1963">
            <w:pPr>
              <w:jc w:val="center"/>
              <w:rPr>
                <w:rFonts w:ascii="Cambria" w:hAnsi="Cambria"/>
                <w:sz w:val="28"/>
                <w:szCs w:val="28"/>
              </w:rPr>
            </w:pPr>
            <w:r w:rsidRPr="00D3173E">
              <w:rPr>
                <w:rFonts w:ascii="Cambria" w:hAnsi="Cambria"/>
                <w:sz w:val="28"/>
                <w:szCs w:val="28"/>
              </w:rPr>
              <w:t>Redacción y coherencia</w:t>
            </w:r>
          </w:p>
        </w:tc>
        <w:tc>
          <w:tcPr>
            <w:tcW w:w="5726" w:type="dxa"/>
          </w:tcPr>
          <w:p w14:paraId="41C38D48" w14:textId="77777777" w:rsidR="00916DED" w:rsidRDefault="00916DED" w:rsidP="00AC1963">
            <w:pPr>
              <w:jc w:val="center"/>
              <w:rPr>
                <w:i/>
                <w:iCs/>
                <w:sz w:val="24"/>
                <w:szCs w:val="24"/>
              </w:rPr>
            </w:pPr>
          </w:p>
          <w:p w14:paraId="060FE4F1" w14:textId="2006030B" w:rsidR="00916DED" w:rsidRDefault="00916DED" w:rsidP="00AC1963">
            <w:pPr>
              <w:jc w:val="center"/>
              <w:rPr>
                <w:i/>
                <w:iCs/>
                <w:sz w:val="24"/>
                <w:szCs w:val="24"/>
              </w:rPr>
            </w:pPr>
            <w:r>
              <w:rPr>
                <w:i/>
                <w:iCs/>
                <w:sz w:val="24"/>
                <w:szCs w:val="24"/>
              </w:rPr>
              <w:t>La infografía</w:t>
            </w:r>
            <w:r w:rsidRPr="00CF5C31">
              <w:rPr>
                <w:i/>
                <w:iCs/>
                <w:sz w:val="24"/>
                <w:szCs w:val="24"/>
              </w:rPr>
              <w:t xml:space="preserve"> contiene como máximo </w:t>
            </w:r>
            <w:r>
              <w:rPr>
                <w:i/>
                <w:iCs/>
                <w:sz w:val="24"/>
                <w:szCs w:val="24"/>
              </w:rPr>
              <w:t>UNA</w:t>
            </w:r>
            <w:r w:rsidRPr="00CF5C31">
              <w:rPr>
                <w:i/>
                <w:iCs/>
                <w:sz w:val="24"/>
                <w:szCs w:val="24"/>
              </w:rPr>
              <w:t xml:space="preserve"> falta de ortografía con acceso al puntaje máximo del ítem. Desde </w:t>
            </w:r>
            <w:r>
              <w:rPr>
                <w:i/>
                <w:iCs/>
                <w:sz w:val="24"/>
                <w:szCs w:val="24"/>
              </w:rPr>
              <w:t>DOS</w:t>
            </w:r>
            <w:r w:rsidRPr="00CF5C31">
              <w:rPr>
                <w:i/>
                <w:iCs/>
                <w:sz w:val="24"/>
                <w:szCs w:val="24"/>
              </w:rPr>
              <w:t xml:space="preserve"> comienza el descuento.</w:t>
            </w:r>
          </w:p>
          <w:p w14:paraId="2ACEA69A" w14:textId="4B6978B0" w:rsidR="00916DED" w:rsidRPr="00CF5C31" w:rsidRDefault="00233318" w:rsidP="00AC1963">
            <w:pPr>
              <w:jc w:val="center"/>
              <w:rPr>
                <w:i/>
                <w:iCs/>
                <w:sz w:val="24"/>
                <w:szCs w:val="24"/>
              </w:rPr>
            </w:pPr>
            <w:r w:rsidRPr="00CF5C31">
              <w:rPr>
                <w:i/>
                <w:iCs/>
                <w:sz w:val="24"/>
                <w:szCs w:val="24"/>
              </w:rPr>
              <w:t>No se identifican muletillas y la redacción es clara y fluida, cumpliendo con las reglas gramaticales pertinentes</w:t>
            </w:r>
            <w:r>
              <w:rPr>
                <w:i/>
                <w:iCs/>
                <w:sz w:val="24"/>
                <w:szCs w:val="24"/>
              </w:rPr>
              <w:t>.</w:t>
            </w:r>
          </w:p>
        </w:tc>
        <w:tc>
          <w:tcPr>
            <w:tcW w:w="1560" w:type="dxa"/>
          </w:tcPr>
          <w:p w14:paraId="54DA2C7F" w14:textId="77777777" w:rsidR="00916DED" w:rsidRPr="00D3173E" w:rsidRDefault="00916DED" w:rsidP="00AC1963">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173E">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w:t>
            </w:r>
          </w:p>
        </w:tc>
        <w:tc>
          <w:tcPr>
            <w:tcW w:w="1701" w:type="dxa"/>
          </w:tcPr>
          <w:p w14:paraId="50E9FA13" w14:textId="77777777" w:rsidR="00916DED" w:rsidRPr="00103D37" w:rsidRDefault="00916DED" w:rsidP="00AC1963">
            <w:pPr>
              <w:jc w:val="center"/>
              <w:rPr>
                <w:sz w:val="72"/>
                <w:szCs w:val="72"/>
              </w:rPr>
            </w:pPr>
          </w:p>
        </w:tc>
      </w:tr>
      <w:tr w:rsidR="00233318" w:rsidRPr="00103D37" w14:paraId="37EC00BF" w14:textId="77777777" w:rsidTr="00AC1963">
        <w:tc>
          <w:tcPr>
            <w:tcW w:w="2207" w:type="dxa"/>
          </w:tcPr>
          <w:p w14:paraId="61843458" w14:textId="77777777" w:rsidR="00233318" w:rsidRDefault="00233318" w:rsidP="00233318">
            <w:pPr>
              <w:jc w:val="center"/>
              <w:rPr>
                <w:rFonts w:ascii="Cambria" w:hAnsi="Cambria"/>
                <w:sz w:val="28"/>
                <w:szCs w:val="28"/>
              </w:rPr>
            </w:pPr>
            <w:r>
              <w:rPr>
                <w:rFonts w:ascii="Cambria" w:hAnsi="Cambria"/>
                <w:sz w:val="28"/>
                <w:szCs w:val="28"/>
              </w:rPr>
              <w:t>Originalidad</w:t>
            </w:r>
          </w:p>
          <w:p w14:paraId="27D9093C" w14:textId="77777777" w:rsidR="00233318" w:rsidRDefault="00233318" w:rsidP="00233318">
            <w:pPr>
              <w:jc w:val="center"/>
              <w:rPr>
                <w:rFonts w:ascii="Cambria" w:hAnsi="Cambria"/>
                <w:sz w:val="28"/>
                <w:szCs w:val="28"/>
              </w:rPr>
            </w:pPr>
          </w:p>
          <w:p w14:paraId="3ECAAF0F" w14:textId="4C44008A" w:rsidR="00233318" w:rsidRPr="00D3173E" w:rsidRDefault="00233318" w:rsidP="00233318">
            <w:pPr>
              <w:jc w:val="center"/>
              <w:rPr>
                <w:rFonts w:ascii="Cambria" w:hAnsi="Cambria"/>
                <w:sz w:val="28"/>
                <w:szCs w:val="28"/>
              </w:rPr>
            </w:pPr>
            <w:r>
              <w:rPr>
                <w:rFonts w:ascii="Cambria" w:hAnsi="Cambria"/>
                <w:sz w:val="28"/>
                <w:szCs w:val="28"/>
              </w:rPr>
              <w:t>Creatividad</w:t>
            </w:r>
          </w:p>
        </w:tc>
        <w:tc>
          <w:tcPr>
            <w:tcW w:w="5726" w:type="dxa"/>
          </w:tcPr>
          <w:p w14:paraId="2CC8F9C4" w14:textId="67D57B62" w:rsidR="00233318" w:rsidRPr="00CF5C31" w:rsidRDefault="00233318" w:rsidP="00233318">
            <w:pPr>
              <w:rPr>
                <w:i/>
                <w:iCs/>
                <w:sz w:val="24"/>
                <w:szCs w:val="24"/>
              </w:rPr>
            </w:pPr>
            <w:r>
              <w:rPr>
                <w:i/>
                <w:iCs/>
                <w:sz w:val="24"/>
                <w:szCs w:val="24"/>
              </w:rPr>
              <w:t>Sus respuestas no son semejantes a las de ningún integrante del grupo curso ni son notoriamente copiadas desde un procesador de información de internet</w:t>
            </w:r>
          </w:p>
        </w:tc>
        <w:tc>
          <w:tcPr>
            <w:tcW w:w="1560" w:type="dxa"/>
          </w:tcPr>
          <w:p w14:paraId="35229EE9" w14:textId="03EB42DC" w:rsidR="00233318" w:rsidRPr="00D3173E" w:rsidRDefault="00233318" w:rsidP="00B32150">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w:t>
            </w:r>
          </w:p>
        </w:tc>
        <w:tc>
          <w:tcPr>
            <w:tcW w:w="1701" w:type="dxa"/>
          </w:tcPr>
          <w:p w14:paraId="0C37134C" w14:textId="77777777" w:rsidR="00233318" w:rsidRPr="00103D37" w:rsidRDefault="00233318" w:rsidP="00233318">
            <w:pPr>
              <w:jc w:val="center"/>
              <w:rPr>
                <w:sz w:val="72"/>
                <w:szCs w:val="72"/>
              </w:rPr>
            </w:pPr>
          </w:p>
        </w:tc>
      </w:tr>
      <w:tr w:rsidR="00233318" w:rsidRPr="00103D37" w14:paraId="616E556A" w14:textId="77777777" w:rsidTr="00916DED">
        <w:trPr>
          <w:trHeight w:val="1220"/>
        </w:trPr>
        <w:tc>
          <w:tcPr>
            <w:tcW w:w="2207" w:type="dxa"/>
          </w:tcPr>
          <w:p w14:paraId="73E56F12" w14:textId="77777777" w:rsidR="00233318" w:rsidRDefault="00233318" w:rsidP="00233318">
            <w:pPr>
              <w:jc w:val="center"/>
              <w:rPr>
                <w:rFonts w:ascii="Cambria" w:hAnsi="Cambria"/>
                <w:sz w:val="28"/>
                <w:szCs w:val="28"/>
              </w:rPr>
            </w:pPr>
          </w:p>
          <w:p w14:paraId="43E2F93A" w14:textId="0A88DCD7" w:rsidR="00233318" w:rsidRPr="00D3173E" w:rsidRDefault="00233318" w:rsidP="00233318">
            <w:pPr>
              <w:jc w:val="center"/>
              <w:rPr>
                <w:rFonts w:ascii="Cambria" w:hAnsi="Cambria"/>
                <w:sz w:val="28"/>
                <w:szCs w:val="28"/>
              </w:rPr>
            </w:pPr>
            <w:r>
              <w:rPr>
                <w:rFonts w:ascii="Cambria" w:hAnsi="Cambria"/>
                <w:sz w:val="28"/>
                <w:szCs w:val="28"/>
              </w:rPr>
              <w:t>Capacidad de síntesis</w:t>
            </w:r>
          </w:p>
        </w:tc>
        <w:tc>
          <w:tcPr>
            <w:tcW w:w="5726" w:type="dxa"/>
          </w:tcPr>
          <w:p w14:paraId="3A50D32E" w14:textId="77777777" w:rsidR="00233318" w:rsidRDefault="00233318" w:rsidP="00233318">
            <w:pPr>
              <w:ind w:left="360"/>
              <w:jc w:val="center"/>
              <w:rPr>
                <w:i/>
                <w:iCs/>
                <w:sz w:val="24"/>
                <w:szCs w:val="24"/>
              </w:rPr>
            </w:pPr>
          </w:p>
          <w:p w14:paraId="02EA769A" w14:textId="326A7D2C" w:rsidR="00233318" w:rsidRPr="00CF5C31" w:rsidRDefault="00233318" w:rsidP="00233318">
            <w:pPr>
              <w:ind w:left="360"/>
              <w:jc w:val="center"/>
              <w:rPr>
                <w:i/>
                <w:iCs/>
                <w:sz w:val="24"/>
                <w:szCs w:val="24"/>
              </w:rPr>
            </w:pPr>
            <w:r>
              <w:rPr>
                <w:i/>
                <w:iCs/>
                <w:sz w:val="24"/>
                <w:szCs w:val="24"/>
              </w:rPr>
              <w:t>Presenta una síntesis de todas las ideas principales incluidas en el documento Word</w:t>
            </w:r>
          </w:p>
        </w:tc>
        <w:tc>
          <w:tcPr>
            <w:tcW w:w="1560" w:type="dxa"/>
          </w:tcPr>
          <w:p w14:paraId="77D4B1EE" w14:textId="77777777" w:rsidR="00233318" w:rsidRPr="00D3173E" w:rsidRDefault="00233318" w:rsidP="00233318">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w:t>
            </w:r>
          </w:p>
        </w:tc>
        <w:tc>
          <w:tcPr>
            <w:tcW w:w="1701" w:type="dxa"/>
          </w:tcPr>
          <w:p w14:paraId="35BAFC50" w14:textId="77777777" w:rsidR="00233318" w:rsidRPr="00103D37" w:rsidRDefault="00233318" w:rsidP="00233318">
            <w:pPr>
              <w:jc w:val="center"/>
              <w:rPr>
                <w:sz w:val="72"/>
                <w:szCs w:val="72"/>
              </w:rPr>
            </w:pPr>
          </w:p>
        </w:tc>
      </w:tr>
      <w:tr w:rsidR="00233318" w:rsidRPr="00103D37" w14:paraId="5AF94302" w14:textId="77777777" w:rsidTr="00AC1963">
        <w:tc>
          <w:tcPr>
            <w:tcW w:w="2207" w:type="dxa"/>
          </w:tcPr>
          <w:p w14:paraId="60CFA0DE" w14:textId="77777777" w:rsidR="00233318" w:rsidRPr="00D3173E" w:rsidRDefault="00233318" w:rsidP="00233318">
            <w:pPr>
              <w:jc w:val="center"/>
              <w:rPr>
                <w:rFonts w:ascii="Cambria" w:hAnsi="Cambria"/>
                <w:sz w:val="28"/>
                <w:szCs w:val="28"/>
              </w:rPr>
            </w:pPr>
          </w:p>
          <w:p w14:paraId="185B4AEE" w14:textId="77777777" w:rsidR="00233318" w:rsidRPr="00D3173E" w:rsidRDefault="00233318" w:rsidP="00233318">
            <w:pPr>
              <w:jc w:val="center"/>
              <w:rPr>
                <w:rFonts w:ascii="Cambria" w:hAnsi="Cambria"/>
                <w:sz w:val="28"/>
                <w:szCs w:val="28"/>
              </w:rPr>
            </w:pPr>
          </w:p>
          <w:p w14:paraId="01563D9E" w14:textId="77777777" w:rsidR="00233318" w:rsidRPr="00D3173E" w:rsidRDefault="00233318" w:rsidP="00233318">
            <w:pPr>
              <w:jc w:val="center"/>
              <w:rPr>
                <w:b/>
                <w:bCs/>
              </w:rPr>
            </w:pPr>
            <w:r w:rsidRPr="00D3173E">
              <w:rPr>
                <w:rFonts w:ascii="Cambria" w:hAnsi="Cambria"/>
                <w:sz w:val="28"/>
                <w:szCs w:val="28"/>
              </w:rPr>
              <w:t>Contenidos</w:t>
            </w:r>
          </w:p>
        </w:tc>
        <w:tc>
          <w:tcPr>
            <w:tcW w:w="5726" w:type="dxa"/>
          </w:tcPr>
          <w:p w14:paraId="0533B940" w14:textId="77777777" w:rsidR="00233318" w:rsidRDefault="00233318" w:rsidP="00233318">
            <w:pPr>
              <w:jc w:val="center"/>
              <w:rPr>
                <w:i/>
                <w:iCs/>
                <w:sz w:val="24"/>
                <w:szCs w:val="24"/>
              </w:rPr>
            </w:pPr>
            <w:r>
              <w:rPr>
                <w:i/>
                <w:iCs/>
                <w:sz w:val="24"/>
                <w:szCs w:val="24"/>
              </w:rPr>
              <w:t>La información incluida está presente ene le documento de Word. La visualización permite una lectura clara.</w:t>
            </w:r>
          </w:p>
          <w:p w14:paraId="64868FDE" w14:textId="13AF8F6A" w:rsidR="00233318" w:rsidRDefault="00233318" w:rsidP="00233318">
            <w:pPr>
              <w:jc w:val="center"/>
              <w:rPr>
                <w:i/>
                <w:iCs/>
                <w:sz w:val="24"/>
                <w:szCs w:val="24"/>
              </w:rPr>
            </w:pPr>
            <w:r>
              <w:rPr>
                <w:i/>
                <w:iCs/>
                <w:sz w:val="24"/>
                <w:szCs w:val="24"/>
              </w:rPr>
              <w:t>No sobre satura de información. Incluye los aspectos relevantes. Incluye al menos una imagen.</w:t>
            </w:r>
          </w:p>
          <w:p w14:paraId="194A1DB4" w14:textId="77777777" w:rsidR="00233318" w:rsidRDefault="00233318" w:rsidP="00233318">
            <w:pPr>
              <w:jc w:val="center"/>
              <w:rPr>
                <w:i/>
                <w:iCs/>
                <w:sz w:val="24"/>
                <w:szCs w:val="24"/>
              </w:rPr>
            </w:pPr>
          </w:p>
          <w:p w14:paraId="4B625077" w14:textId="77777777" w:rsidR="00233318" w:rsidRPr="00CF5C31" w:rsidRDefault="00233318" w:rsidP="00233318">
            <w:pPr>
              <w:jc w:val="center"/>
              <w:rPr>
                <w:i/>
                <w:iCs/>
              </w:rPr>
            </w:pPr>
          </w:p>
        </w:tc>
        <w:tc>
          <w:tcPr>
            <w:tcW w:w="1560" w:type="dxa"/>
          </w:tcPr>
          <w:p w14:paraId="15B5C96A" w14:textId="77777777" w:rsidR="00233318" w:rsidRDefault="00233318" w:rsidP="00233318">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9FC955C" w14:textId="73C9CC7A" w:rsidR="00233318" w:rsidRPr="00D3173E" w:rsidRDefault="00233318" w:rsidP="00233318">
            <w:pPr>
              <w:jc w:val="cente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Pr="00D3173E">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tc>
        <w:tc>
          <w:tcPr>
            <w:tcW w:w="1701" w:type="dxa"/>
          </w:tcPr>
          <w:p w14:paraId="69FAF0EA" w14:textId="77777777" w:rsidR="00233318" w:rsidRPr="00103D37" w:rsidRDefault="00233318" w:rsidP="00233318">
            <w:pPr>
              <w:jc w:val="center"/>
              <w:rPr>
                <w:sz w:val="72"/>
                <w:szCs w:val="72"/>
              </w:rPr>
            </w:pPr>
          </w:p>
        </w:tc>
      </w:tr>
      <w:tr w:rsidR="00233318" w:rsidRPr="00103D37" w14:paraId="744B41D3" w14:textId="77777777" w:rsidTr="00AC1963">
        <w:trPr>
          <w:trHeight w:val="85"/>
        </w:trPr>
        <w:tc>
          <w:tcPr>
            <w:tcW w:w="2207" w:type="dxa"/>
          </w:tcPr>
          <w:p w14:paraId="278C8330" w14:textId="77777777" w:rsidR="00233318" w:rsidRPr="002A5CE5" w:rsidRDefault="00233318" w:rsidP="00233318">
            <w:pPr>
              <w:jc w:val="right"/>
              <w:rPr>
                <w:b/>
                <w:bCs/>
              </w:rPr>
            </w:pPr>
            <w:r w:rsidRPr="002A5CE5">
              <w:rPr>
                <w:b/>
                <w:bCs/>
              </w:rPr>
              <w:t>TOTAL</w:t>
            </w:r>
          </w:p>
        </w:tc>
        <w:tc>
          <w:tcPr>
            <w:tcW w:w="5726" w:type="dxa"/>
          </w:tcPr>
          <w:p w14:paraId="54918BA6" w14:textId="77777777" w:rsidR="00233318" w:rsidRDefault="00233318" w:rsidP="00233318"/>
        </w:tc>
        <w:tc>
          <w:tcPr>
            <w:tcW w:w="1560" w:type="dxa"/>
          </w:tcPr>
          <w:p w14:paraId="6EA73685" w14:textId="6AEE22C2" w:rsidR="00233318" w:rsidRPr="002A5CE5" w:rsidRDefault="00233318" w:rsidP="00233318">
            <w:pPr>
              <w:jc w:val="center"/>
              <w:rPr>
                <w:sz w:val="72"/>
                <w:szCs w:val="72"/>
              </w:rPr>
            </w:pPr>
            <w:r>
              <w:rPr>
                <w:sz w:val="72"/>
                <w:szCs w:val="72"/>
              </w:rPr>
              <w:t>10</w:t>
            </w:r>
            <w:r w:rsidRPr="002A5CE5">
              <w:rPr>
                <w:sz w:val="72"/>
                <w:szCs w:val="72"/>
              </w:rPr>
              <w:t>0</w:t>
            </w:r>
          </w:p>
        </w:tc>
        <w:tc>
          <w:tcPr>
            <w:tcW w:w="1701" w:type="dxa"/>
          </w:tcPr>
          <w:p w14:paraId="1FE376A4" w14:textId="77777777" w:rsidR="00233318" w:rsidRPr="00103D37" w:rsidRDefault="00233318" w:rsidP="00233318">
            <w:pPr>
              <w:jc w:val="center"/>
              <w:rPr>
                <w:sz w:val="72"/>
                <w:szCs w:val="72"/>
              </w:rPr>
            </w:pPr>
          </w:p>
        </w:tc>
      </w:tr>
    </w:tbl>
    <w:p w14:paraId="5961EF14" w14:textId="3F361383" w:rsidR="00D0474D" w:rsidRDefault="00916DED" w:rsidP="00314D94">
      <w:pPr>
        <w:pStyle w:val="Prrafodelista"/>
        <w:jc w:val="both"/>
        <w:rPr>
          <w:sz w:val="28"/>
          <w:szCs w:val="28"/>
        </w:rPr>
      </w:pPr>
      <w:r>
        <w:rPr>
          <w:sz w:val="28"/>
          <w:szCs w:val="28"/>
        </w:rPr>
        <w:t>g. Material de apoyo:</w:t>
      </w:r>
    </w:p>
    <w:p w14:paraId="18974E0D" w14:textId="6119F622" w:rsidR="00916DED" w:rsidRDefault="00916DED" w:rsidP="00314D94">
      <w:pPr>
        <w:pStyle w:val="Prrafodelista"/>
        <w:jc w:val="both"/>
        <w:rPr>
          <w:sz w:val="28"/>
          <w:szCs w:val="28"/>
        </w:rPr>
      </w:pPr>
      <w:r>
        <w:rPr>
          <w:sz w:val="28"/>
          <w:szCs w:val="28"/>
        </w:rPr>
        <w:t>Los filósofos presocráticos (1ra parte)</w:t>
      </w:r>
    </w:p>
    <w:p w14:paraId="661EADEC" w14:textId="73547B26" w:rsidR="00916DED" w:rsidRDefault="00D810CE" w:rsidP="00314D94">
      <w:pPr>
        <w:pStyle w:val="Prrafodelista"/>
        <w:jc w:val="both"/>
        <w:rPr>
          <w:sz w:val="28"/>
          <w:szCs w:val="28"/>
        </w:rPr>
      </w:pPr>
      <w:hyperlink r:id="rId12" w:history="1">
        <w:r w:rsidR="00916DED" w:rsidRPr="007A35FB">
          <w:rPr>
            <w:rStyle w:val="Hipervnculo"/>
            <w:sz w:val="28"/>
            <w:szCs w:val="28"/>
          </w:rPr>
          <w:t>https://www.youtube.com/watch?v=TBvE6_Vto7A</w:t>
        </w:r>
      </w:hyperlink>
    </w:p>
    <w:p w14:paraId="0D8487B2" w14:textId="557EF991" w:rsidR="00916DED" w:rsidRDefault="00916DED" w:rsidP="00314D94">
      <w:pPr>
        <w:pStyle w:val="Prrafodelista"/>
        <w:jc w:val="both"/>
        <w:rPr>
          <w:sz w:val="28"/>
          <w:szCs w:val="28"/>
        </w:rPr>
      </w:pPr>
      <w:r>
        <w:rPr>
          <w:sz w:val="28"/>
          <w:szCs w:val="28"/>
        </w:rPr>
        <w:t>Los filósofos presocráticos (2da parte)</w:t>
      </w:r>
    </w:p>
    <w:p w14:paraId="03390C84" w14:textId="11A4DD0A" w:rsidR="00916DED" w:rsidRDefault="00D810CE" w:rsidP="00314D94">
      <w:pPr>
        <w:pStyle w:val="Prrafodelista"/>
        <w:jc w:val="both"/>
        <w:rPr>
          <w:sz w:val="28"/>
          <w:szCs w:val="28"/>
        </w:rPr>
      </w:pPr>
      <w:hyperlink r:id="rId13" w:history="1">
        <w:r w:rsidR="00916DED" w:rsidRPr="007A35FB">
          <w:rPr>
            <w:rStyle w:val="Hipervnculo"/>
            <w:sz w:val="28"/>
            <w:szCs w:val="28"/>
          </w:rPr>
          <w:t>https://www.youtube.com/watch?v=jvRHC_s3CJs</w:t>
        </w:r>
      </w:hyperlink>
    </w:p>
    <w:p w14:paraId="464A24E6" w14:textId="77777777" w:rsidR="00916DED" w:rsidRPr="000743BF" w:rsidRDefault="00916DED" w:rsidP="00314D94">
      <w:pPr>
        <w:pStyle w:val="Prrafodelista"/>
        <w:jc w:val="both"/>
        <w:rPr>
          <w:sz w:val="28"/>
          <w:szCs w:val="28"/>
        </w:rPr>
      </w:pPr>
    </w:p>
    <w:sectPr w:rsidR="00916DED" w:rsidRPr="000743BF" w:rsidSect="004B12A8">
      <w:headerReference w:type="default" r:id="rId14"/>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28E64" w14:textId="77777777" w:rsidR="00D810CE" w:rsidRDefault="00D810CE" w:rsidP="003A73A2">
      <w:r>
        <w:separator/>
      </w:r>
    </w:p>
  </w:endnote>
  <w:endnote w:type="continuationSeparator" w:id="0">
    <w:p w14:paraId="0318C4C9" w14:textId="77777777" w:rsidR="00D810CE" w:rsidRDefault="00D810CE"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Condensed">
    <w:altName w:val="Univer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Kalinga">
    <w:altName w:val="Bahnschrift Light"/>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9B8B9" w14:textId="77777777" w:rsidR="00D810CE" w:rsidRDefault="00D810CE" w:rsidP="003A73A2">
      <w:r>
        <w:separator/>
      </w:r>
    </w:p>
  </w:footnote>
  <w:footnote w:type="continuationSeparator" w:id="0">
    <w:p w14:paraId="3C8B55A9" w14:textId="77777777" w:rsidR="00D810CE" w:rsidRDefault="00D810CE" w:rsidP="003A73A2">
      <w:r>
        <w:continuationSeparator/>
      </w:r>
    </w:p>
  </w:footnote>
  <w:footnote w:id="1">
    <w:p w14:paraId="17B1FE6A" w14:textId="242D56D9" w:rsidR="00317016" w:rsidRDefault="00317016">
      <w:pPr>
        <w:pStyle w:val="Textonotapie"/>
      </w:pPr>
      <w:r>
        <w:rPr>
          <w:rStyle w:val="Refdenotaalpie"/>
        </w:rPr>
        <w:footnoteRef/>
      </w:r>
      <w:r>
        <w:t xml:space="preserve"> Mediante esta frase entrecomillada, hago alusión a la pregunta por el sentido, comprendida esta como dirección hacia dónde uno se dirige. Por ejemplo</w:t>
      </w:r>
      <w:r w:rsidR="000E49F6">
        <w:t>,</w:t>
      </w:r>
      <w:r>
        <w:t xml:space="preserve"> piense ¿Qué quiere decir que una carreta sea de ambos sentidos?</w:t>
      </w:r>
    </w:p>
  </w:footnote>
  <w:footnote w:id="2">
    <w:p w14:paraId="200E8C25" w14:textId="5916B907" w:rsidR="006B1E00" w:rsidRDefault="006B1E00">
      <w:pPr>
        <w:pStyle w:val="Textonotapie"/>
      </w:pPr>
      <w:r>
        <w:rPr>
          <w:rStyle w:val="Refdenotaalpie"/>
        </w:rPr>
        <w:footnoteRef/>
      </w:r>
      <w:r>
        <w:t xml:space="preserve"> </w:t>
      </w:r>
      <w:proofErr w:type="gramStart"/>
      <w:r>
        <w:t>Qué es un texto justificado?</w:t>
      </w:r>
      <w:proofErr w:type="gramEnd"/>
      <w:r>
        <w:t xml:space="preserve">: </w:t>
      </w:r>
      <w:r w:rsidRPr="006B1E00">
        <w:t>https://support.office.com/es-es/article/alinear-o-justificar-texto-b9096ed4-7323-4ff3-921a-1ba7ba31faf1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DDF65" w14:textId="77777777"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4A5A1583" wp14:editId="7CF83168">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284FE096" w14:textId="77777777" w:rsidR="003A73A2" w:rsidRDefault="003A73A2" w:rsidP="003A73A2">
    <w:pPr>
      <w:pStyle w:val="Encabezado"/>
      <w:jc w:val="center"/>
    </w:pPr>
    <w:r>
      <w:t xml:space="preserve">Prat 4917 – Av. Eastman 3391   Olmué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EA375E"/>
    <w:multiLevelType w:val="hybridMultilevel"/>
    <w:tmpl w:val="ED28CC0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5EAA5FFE"/>
    <w:multiLevelType w:val="hybridMultilevel"/>
    <w:tmpl w:val="992A8336"/>
    <w:lvl w:ilvl="0" w:tplc="551C65C4">
      <w:start w:val="1"/>
      <w:numFmt w:val="decimal"/>
      <w:lvlText w:val="%1."/>
      <w:lvlJc w:val="left"/>
      <w:pPr>
        <w:ind w:left="720" w:hanging="360"/>
      </w:pPr>
      <w:rPr>
        <w:rFonts w:cstheme="minorHAns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669F2905"/>
    <w:multiLevelType w:val="hybridMultilevel"/>
    <w:tmpl w:val="40B48E7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72673B58"/>
    <w:multiLevelType w:val="hybridMultilevel"/>
    <w:tmpl w:val="514E8D2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A0"/>
    <w:rsid w:val="00012E13"/>
    <w:rsid w:val="00040432"/>
    <w:rsid w:val="00073F93"/>
    <w:rsid w:val="000743BF"/>
    <w:rsid w:val="000A7E58"/>
    <w:rsid w:val="000E3EF1"/>
    <w:rsid w:val="000E49F6"/>
    <w:rsid w:val="000E756F"/>
    <w:rsid w:val="0011670F"/>
    <w:rsid w:val="0015209A"/>
    <w:rsid w:val="00177671"/>
    <w:rsid w:val="001B734C"/>
    <w:rsid w:val="001D51C8"/>
    <w:rsid w:val="00202A39"/>
    <w:rsid w:val="00233318"/>
    <w:rsid w:val="002576AF"/>
    <w:rsid w:val="002848A8"/>
    <w:rsid w:val="002C677E"/>
    <w:rsid w:val="00314D94"/>
    <w:rsid w:val="00317016"/>
    <w:rsid w:val="003402A5"/>
    <w:rsid w:val="003A73A2"/>
    <w:rsid w:val="003F7079"/>
    <w:rsid w:val="0045543B"/>
    <w:rsid w:val="00463500"/>
    <w:rsid w:val="004B12A8"/>
    <w:rsid w:val="004B1774"/>
    <w:rsid w:val="005161C9"/>
    <w:rsid w:val="005323E5"/>
    <w:rsid w:val="00551E74"/>
    <w:rsid w:val="00552073"/>
    <w:rsid w:val="005564CB"/>
    <w:rsid w:val="00566059"/>
    <w:rsid w:val="00591FC8"/>
    <w:rsid w:val="005A73B1"/>
    <w:rsid w:val="005C7A01"/>
    <w:rsid w:val="00681DCB"/>
    <w:rsid w:val="00684A30"/>
    <w:rsid w:val="006B1E00"/>
    <w:rsid w:val="006B23BD"/>
    <w:rsid w:val="006B579A"/>
    <w:rsid w:val="0079045A"/>
    <w:rsid w:val="007B7F6D"/>
    <w:rsid w:val="007E17CF"/>
    <w:rsid w:val="008145C1"/>
    <w:rsid w:val="0085338A"/>
    <w:rsid w:val="008B3CA0"/>
    <w:rsid w:val="009108D3"/>
    <w:rsid w:val="0091525B"/>
    <w:rsid w:val="00916DED"/>
    <w:rsid w:val="00926BE6"/>
    <w:rsid w:val="00956A5E"/>
    <w:rsid w:val="009C67C6"/>
    <w:rsid w:val="00A457B1"/>
    <w:rsid w:val="00A51D4C"/>
    <w:rsid w:val="00A64381"/>
    <w:rsid w:val="00A845AB"/>
    <w:rsid w:val="00AC0AF6"/>
    <w:rsid w:val="00AF48BE"/>
    <w:rsid w:val="00B023A1"/>
    <w:rsid w:val="00B32150"/>
    <w:rsid w:val="00B93CF1"/>
    <w:rsid w:val="00BB764B"/>
    <w:rsid w:val="00C06F76"/>
    <w:rsid w:val="00C74C64"/>
    <w:rsid w:val="00CE3711"/>
    <w:rsid w:val="00CE5351"/>
    <w:rsid w:val="00D0474D"/>
    <w:rsid w:val="00D11B43"/>
    <w:rsid w:val="00D323A9"/>
    <w:rsid w:val="00D40D1A"/>
    <w:rsid w:val="00D550E2"/>
    <w:rsid w:val="00D810CE"/>
    <w:rsid w:val="00DD6F3F"/>
    <w:rsid w:val="00DE78D3"/>
    <w:rsid w:val="00E06DFA"/>
    <w:rsid w:val="00E325EF"/>
    <w:rsid w:val="00E8779B"/>
    <w:rsid w:val="00F16412"/>
    <w:rsid w:val="00FE50E7"/>
    <w:rsid w:val="00FE5698"/>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E6C7"/>
  <w15:docId w15:val="{40F02E00-1BC6-4FED-B8E5-A6FFB02F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paragraph" w:styleId="Prrafodelista">
    <w:name w:val="List Paragraph"/>
    <w:basedOn w:val="Normal"/>
    <w:uiPriority w:val="34"/>
    <w:qFormat/>
    <w:rsid w:val="00D11B43"/>
    <w:pPr>
      <w:ind w:left="720"/>
      <w:contextualSpacing/>
    </w:pPr>
  </w:style>
  <w:style w:type="character" w:customStyle="1" w:styleId="fontstyle01">
    <w:name w:val="fontstyle01"/>
    <w:basedOn w:val="Fuentedeprrafopredeter"/>
    <w:rsid w:val="00D11B43"/>
    <w:rPr>
      <w:rFonts w:ascii="Univers-Condensed" w:hAnsi="Univers-Condensed" w:hint="default"/>
      <w:b w:val="0"/>
      <w:bCs w:val="0"/>
      <w:i w:val="0"/>
      <w:iCs w:val="0"/>
      <w:color w:val="000000"/>
      <w:sz w:val="20"/>
      <w:szCs w:val="20"/>
    </w:rPr>
  </w:style>
  <w:style w:type="paragraph" w:styleId="Ttulo">
    <w:name w:val="Title"/>
    <w:basedOn w:val="Normal"/>
    <w:next w:val="Normal"/>
    <w:link w:val="TtuloCar"/>
    <w:uiPriority w:val="10"/>
    <w:qFormat/>
    <w:rsid w:val="000E3EF1"/>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3E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845AB"/>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A845AB"/>
    <w:rPr>
      <w:rFonts w:eastAsiaTheme="minorEastAsia"/>
      <w:color w:val="5A5A5A" w:themeColor="text1" w:themeTint="A5"/>
      <w:spacing w:val="15"/>
    </w:rPr>
  </w:style>
  <w:style w:type="paragraph" w:styleId="Sinespaciado">
    <w:name w:val="No Spacing"/>
    <w:uiPriority w:val="1"/>
    <w:qFormat/>
    <w:rsid w:val="00A845AB"/>
  </w:style>
  <w:style w:type="character" w:styleId="Textoennegrita">
    <w:name w:val="Strong"/>
    <w:basedOn w:val="Fuentedeprrafopredeter"/>
    <w:uiPriority w:val="22"/>
    <w:qFormat/>
    <w:rsid w:val="00A845AB"/>
    <w:rPr>
      <w:b/>
      <w:bCs/>
    </w:rPr>
  </w:style>
  <w:style w:type="character" w:styleId="Hipervnculo">
    <w:name w:val="Hyperlink"/>
    <w:basedOn w:val="Fuentedeprrafopredeter"/>
    <w:uiPriority w:val="99"/>
    <w:unhideWhenUsed/>
    <w:rsid w:val="00551E74"/>
    <w:rPr>
      <w:color w:val="0000FF" w:themeColor="hyperlink"/>
      <w:u w:val="single"/>
    </w:rPr>
  </w:style>
  <w:style w:type="character" w:styleId="Mencinsinresolver">
    <w:name w:val="Unresolved Mention"/>
    <w:basedOn w:val="Fuentedeprrafopredeter"/>
    <w:uiPriority w:val="99"/>
    <w:semiHidden/>
    <w:unhideWhenUsed/>
    <w:rsid w:val="00551E74"/>
    <w:rPr>
      <w:color w:val="605E5C"/>
      <w:shd w:val="clear" w:color="auto" w:fill="E1DFDD"/>
    </w:rPr>
  </w:style>
  <w:style w:type="paragraph" w:styleId="Textonotapie">
    <w:name w:val="footnote text"/>
    <w:basedOn w:val="Normal"/>
    <w:link w:val="TextonotapieCar"/>
    <w:uiPriority w:val="99"/>
    <w:semiHidden/>
    <w:unhideWhenUsed/>
    <w:rsid w:val="00317016"/>
    <w:rPr>
      <w:sz w:val="20"/>
      <w:szCs w:val="20"/>
    </w:rPr>
  </w:style>
  <w:style w:type="character" w:customStyle="1" w:styleId="TextonotapieCar">
    <w:name w:val="Texto nota pie Car"/>
    <w:basedOn w:val="Fuentedeprrafopredeter"/>
    <w:link w:val="Textonotapie"/>
    <w:uiPriority w:val="99"/>
    <w:semiHidden/>
    <w:rsid w:val="00317016"/>
    <w:rPr>
      <w:sz w:val="20"/>
      <w:szCs w:val="20"/>
    </w:rPr>
  </w:style>
  <w:style w:type="character" w:styleId="Refdenotaalpie">
    <w:name w:val="footnote reference"/>
    <w:basedOn w:val="Fuentedeprrafopredeter"/>
    <w:uiPriority w:val="99"/>
    <w:semiHidden/>
    <w:unhideWhenUsed/>
    <w:rsid w:val="003170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youtube.com/watch?v=jvRHC_s3CJ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TBvE6_Vto7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v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diafire.com/file/4rf5n5b6uanemcy/Filosofos_presocraticos.rar/file" TargetMode="External"/><Relationship Id="rId4" Type="http://schemas.openxmlformats.org/officeDocument/2006/relationships/settings" Target="settings.xml"/><Relationship Id="rId9" Type="http://schemas.openxmlformats.org/officeDocument/2006/relationships/hyperlink" Target="mailto:trabajosydemasesicp@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CC1AE5"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Condensed">
    <w:altName w:val="Univer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Kalinga">
    <w:altName w:val="Bahnschrift Light"/>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286A7E"/>
    <w:rsid w:val="003F410D"/>
    <w:rsid w:val="00407DA4"/>
    <w:rsid w:val="004A5E85"/>
    <w:rsid w:val="0053704A"/>
    <w:rsid w:val="0059426E"/>
    <w:rsid w:val="0089577C"/>
    <w:rsid w:val="00935160"/>
    <w:rsid w:val="009908DC"/>
    <w:rsid w:val="00CB405C"/>
    <w:rsid w:val="00CC1AE5"/>
    <w:rsid w:val="00CE718A"/>
    <w:rsid w:val="00FA6A9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67216-7C2A-40A9-A929-0B266C5AC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1379</Words>
  <Characters>7588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Director</dc:creator>
  <cp:lastModifiedBy>Lo Indeterminado</cp:lastModifiedBy>
  <cp:revision>13</cp:revision>
  <dcterms:created xsi:type="dcterms:W3CDTF">2020-03-24T16:40:00Z</dcterms:created>
  <dcterms:modified xsi:type="dcterms:W3CDTF">2020-03-25T16:44:00Z</dcterms:modified>
</cp:coreProperties>
</file>