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4" w:rsidRDefault="001B68F4" w:rsidP="001B68F4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Artes Visuales / Unidad I: Arte Contemporáneo / 6° Básico</w:t>
      </w:r>
    </w:p>
    <w:p w:rsidR="001B68F4" w:rsidRDefault="001B68F4" w:rsidP="001B68F4">
      <w:pPr>
        <w:pStyle w:val="Sinespaciado"/>
        <w:rPr>
          <w:rFonts w:ascii="Comic Sans MS" w:hAnsi="Comic Sans MS"/>
        </w:rPr>
      </w:pPr>
      <w:r>
        <w:rPr>
          <w:rFonts w:ascii="Comic Sans MS" w:hAnsi="Comic Sans MS"/>
        </w:rPr>
        <w:t>NOMBRE:</w:t>
      </w:r>
      <w:proofErr w:type="gramStart"/>
      <w:r>
        <w:rPr>
          <w:rFonts w:ascii="Comic Sans MS" w:hAnsi="Comic Sans MS"/>
        </w:rPr>
        <w:t>……………………………………………………………..……………………FECHA</w:t>
      </w:r>
      <w:proofErr w:type="gramEnd"/>
      <w:r>
        <w:rPr>
          <w:rFonts w:ascii="Comic Sans MS" w:hAnsi="Comic Sans MS"/>
        </w:rPr>
        <w:t>:……………………………..…</w:t>
      </w: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2E3CB" wp14:editId="22B9CE32">
                <wp:simplePos x="0" y="0"/>
                <wp:positionH relativeFrom="margin">
                  <wp:align>right</wp:align>
                </wp:positionH>
                <wp:positionV relativeFrom="paragraph">
                  <wp:posOffset>71470</wp:posOffset>
                </wp:positionV>
                <wp:extent cx="6610662" cy="1438275"/>
                <wp:effectExtent l="19050" t="1905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662" cy="14382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8F4" w:rsidRPr="00B80FF2" w:rsidRDefault="001B68F4" w:rsidP="001B68F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1B68F4" w:rsidRPr="00C018C4" w:rsidRDefault="001B68F4" w:rsidP="001B68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Lee con atención la guía</w:t>
                            </w:r>
                          </w:p>
                          <w:p w:rsidR="001B68F4" w:rsidRPr="00C018C4" w:rsidRDefault="001B68F4" w:rsidP="001B68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-Responde en tu croquera según las indicaciones dadas en cada actividad</w:t>
                            </w:r>
                          </w:p>
                          <w:p w:rsidR="001B68F4" w:rsidRPr="00C018C4" w:rsidRDefault="001B68F4" w:rsidP="001B68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 xml:space="preserve">-Envía evidencia del trabajo a través de fotografías al correo </w:t>
                            </w:r>
                            <w:hyperlink r:id="rId7" w:history="1">
                              <w:r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tamaragonzalezicp</w:t>
                              </w:r>
                              <w:r w:rsidRPr="00C018C4">
                                <w:rPr>
                                  <w:rStyle w:val="Hipervnculo"/>
                                  <w:rFonts w:ascii="Century Gothic" w:hAnsi="Century Gothic" w:cs="Arial"/>
                                  <w:b/>
                                  <w:sz w:val="32"/>
                                  <w:szCs w:val="24"/>
                                </w:rPr>
                                <w:t>@</w:t>
                              </w:r>
                              <w:r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gmail.com</w:t>
                              </w:r>
                            </w:hyperlink>
                          </w:p>
                          <w:p w:rsidR="001B68F4" w:rsidRPr="009D10CC" w:rsidRDefault="001B68F4" w:rsidP="001B68F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2E3CB" id="Rectángulo redondeado 9" o:spid="_x0000_s1026" style="position:absolute;margin-left:469.3pt;margin-top:5.65pt;width:520.5pt;height:11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" fillcolor="white [3201]" strokecolor="#002060" strokeweight="3pt">
                <v:stroke joinstyle="miter"/>
                <v:textbox>
                  <w:txbxContent>
                    <w:p w:rsidR="001B68F4" w:rsidRPr="00B80FF2" w:rsidRDefault="001B68F4" w:rsidP="001B68F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B80FF2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INSTRUCCIONES:     </w:t>
                      </w:r>
                    </w:p>
                    <w:p w:rsidR="001B68F4" w:rsidRPr="00C018C4" w:rsidRDefault="001B68F4" w:rsidP="001B68F4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</w:t>
                      </w: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Lee con atención la guía</w:t>
                      </w:r>
                    </w:p>
                    <w:p w:rsidR="001B68F4" w:rsidRPr="00C018C4" w:rsidRDefault="001B68F4" w:rsidP="001B68F4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-Responde en tu croquera según las indicaciones dadas en cada actividad</w:t>
                      </w:r>
                    </w:p>
                    <w:p w:rsidR="001B68F4" w:rsidRPr="00C018C4" w:rsidRDefault="001B68F4" w:rsidP="001B68F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 xml:space="preserve">-Envía evidencia del trabajo a través de fotografías al correo </w:t>
                      </w:r>
                      <w:hyperlink r:id="rId8" w:history="1">
                        <w:r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tamaragonzalezicp</w:t>
                        </w:r>
                        <w:r w:rsidRPr="00C018C4">
                          <w:rPr>
                            <w:rStyle w:val="Hipervnculo"/>
                            <w:rFonts w:ascii="Century Gothic" w:hAnsi="Century Gothic" w:cs="Arial"/>
                            <w:b/>
                            <w:sz w:val="32"/>
                            <w:szCs w:val="24"/>
                          </w:rPr>
                          <w:t>@</w:t>
                        </w:r>
                        <w:r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gmail.com</w:t>
                        </w:r>
                      </w:hyperlink>
                    </w:p>
                    <w:p w:rsidR="001B68F4" w:rsidRPr="009D10CC" w:rsidRDefault="001B68F4" w:rsidP="001B68F4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1B68F4" w:rsidRDefault="001B68F4" w:rsidP="001B68F4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5E50F55" wp14:editId="3F89D365">
            <wp:simplePos x="0" y="0"/>
            <wp:positionH relativeFrom="margin">
              <wp:posOffset>3877945</wp:posOffset>
            </wp:positionH>
            <wp:positionV relativeFrom="paragraph">
              <wp:posOffset>69215</wp:posOffset>
            </wp:positionV>
            <wp:extent cx="2506345" cy="1412240"/>
            <wp:effectExtent l="0" t="0" r="8255" b="0"/>
            <wp:wrapThrough wrapText="bothSides">
              <wp:wrapPolygon edited="0">
                <wp:start x="0" y="0"/>
                <wp:lineTo x="0" y="21270"/>
                <wp:lineTo x="21507" y="21270"/>
                <wp:lineTo x="21507" y="0"/>
                <wp:lineTo x="0" y="0"/>
              </wp:wrapPolygon>
            </wp:wrapThrough>
            <wp:docPr id="8" name="Imagen 8" descr="Resultado de imagen de animacion arte contempo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nimacion arte contempor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1BB7D" wp14:editId="0E829436">
                <wp:simplePos x="0" y="0"/>
                <wp:positionH relativeFrom="margin">
                  <wp:align>left</wp:align>
                </wp:positionH>
                <wp:positionV relativeFrom="paragraph">
                  <wp:posOffset>192811</wp:posOffset>
                </wp:positionV>
                <wp:extent cx="3987384" cy="1094282"/>
                <wp:effectExtent l="0" t="0" r="13335" b="1079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384" cy="1094282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8F4" w:rsidRDefault="001B68F4" w:rsidP="001B68F4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1B68F4" w:rsidRPr="005A0EDE" w:rsidRDefault="001B68F4" w:rsidP="001B68F4">
                            <w:pPr>
                              <w:rPr>
                                <w:rFonts w:ascii="Luna" w:hAnsi="Lu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Analizar e interpretar obr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as de arte y diseños en relación a los elementos del lenguaje visual en el arte contemporáneo.</w:t>
                            </w:r>
                          </w:p>
                          <w:p w:rsidR="001B68F4" w:rsidRDefault="001B68F4" w:rsidP="001B68F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1BB7D" id="Rectángulo redondeado 3" o:spid="_x0000_s1027" style="position:absolute;margin-left:0;margin-top:15.2pt;width:313.95pt;height:86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" fillcolor="white [3201]" strokecolor="#5b9bd5 [3204]" strokeweight="1pt">
                <v:stroke dashstyle="dashDot" joinstyle="miter"/>
                <v:textbox>
                  <w:txbxContent>
                    <w:p w:rsidR="001B68F4" w:rsidRDefault="001B68F4" w:rsidP="001B68F4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1B68F4" w:rsidRPr="005A0EDE" w:rsidRDefault="001B68F4" w:rsidP="001B68F4">
                      <w:pPr>
                        <w:rPr>
                          <w:rFonts w:ascii="Luna" w:hAnsi="Lu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Analizar e interpretar obr</w:t>
                      </w:r>
                      <w:r>
                        <w:rPr>
                          <w:rFonts w:ascii="Arial" w:hAnsi="Arial" w:cs="Arial"/>
                          <w:b/>
                        </w:rPr>
                        <w:t>as de arte y diseños en relación a los elementos del lenguaje visual en el arte contemporáneo.</w:t>
                      </w:r>
                    </w:p>
                    <w:p w:rsidR="001B68F4" w:rsidRDefault="001B68F4" w:rsidP="001B68F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B68F4" w:rsidRDefault="001B68F4" w:rsidP="001B68F4">
      <w:pPr>
        <w:pStyle w:val="Sinespaciado"/>
        <w:rPr>
          <w:rFonts w:ascii="Comic Sans MS" w:hAnsi="Comic Sans MS"/>
        </w:rPr>
      </w:pPr>
    </w:p>
    <w:p w:rsidR="001B68F4" w:rsidRDefault="001B68F4" w:rsidP="001B68F4">
      <w:pPr>
        <w:pStyle w:val="Sinespaciado"/>
        <w:rPr>
          <w:rFonts w:ascii="Comic Sans MS" w:hAnsi="Comic Sans MS"/>
        </w:rPr>
      </w:pPr>
    </w:p>
    <w:p w:rsidR="001B68F4" w:rsidRDefault="001B68F4" w:rsidP="001B68F4">
      <w:pPr>
        <w:pStyle w:val="Sinespaciado"/>
        <w:rPr>
          <w:rFonts w:ascii="Comic Sans MS" w:hAnsi="Comic Sans MS"/>
        </w:rPr>
      </w:pPr>
    </w:p>
    <w:p w:rsidR="001B68F4" w:rsidRDefault="001B68F4" w:rsidP="001B68F4">
      <w:pPr>
        <w:pStyle w:val="Sinespaciado"/>
        <w:rPr>
          <w:rFonts w:ascii="Comic Sans MS" w:hAnsi="Comic Sans MS"/>
        </w:rPr>
      </w:pPr>
    </w:p>
    <w:p w:rsidR="001B68F4" w:rsidRDefault="001B68F4" w:rsidP="001B68F4">
      <w:pPr>
        <w:pStyle w:val="Sinespaciado"/>
        <w:rPr>
          <w:rFonts w:ascii="Comic Sans MS" w:hAnsi="Comic Sans MS"/>
        </w:rPr>
      </w:pPr>
    </w:p>
    <w:p w:rsidR="001B68F4" w:rsidRDefault="001B68F4" w:rsidP="001B68F4">
      <w:pPr>
        <w:pStyle w:val="Sinespaciado"/>
        <w:contextualSpacing/>
        <w:rPr>
          <w:rFonts w:ascii="Comic Sans MS" w:hAnsi="Comic Sans MS"/>
        </w:rPr>
      </w:pPr>
    </w:p>
    <w:p w:rsidR="001B68F4" w:rsidRDefault="001B68F4" w:rsidP="001B68F4">
      <w:pPr>
        <w:spacing w:line="240" w:lineRule="auto"/>
        <w:contextualSpacing/>
        <w:rPr>
          <w:rFonts w:ascii="Cambria" w:hAnsi="Cambria" w:cs="Cambria"/>
        </w:rPr>
      </w:pPr>
    </w:p>
    <w:p w:rsidR="001B68F4" w:rsidRDefault="001B68F4" w:rsidP="001B68F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Luna" w:hAnsi="Luna"/>
        </w:rPr>
        <w:t xml:space="preserve">Actividad 2: </w:t>
      </w:r>
      <w:r w:rsidRPr="001B68F4">
        <w:rPr>
          <w:rFonts w:ascii="Arial" w:hAnsi="Arial" w:cs="Arial"/>
          <w:b/>
          <w:sz w:val="28"/>
          <w:szCs w:val="24"/>
        </w:rPr>
        <w:t>Recrea en tu croquera</w:t>
      </w:r>
      <w:r>
        <w:rPr>
          <w:rFonts w:ascii="Arial" w:hAnsi="Arial" w:cs="Arial"/>
          <w:sz w:val="24"/>
          <w:szCs w:val="24"/>
        </w:rPr>
        <w:t xml:space="preserve">, </w:t>
      </w:r>
      <w:r w:rsidRPr="00347F79">
        <w:rPr>
          <w:rFonts w:ascii="Arial" w:hAnsi="Arial" w:cs="Arial"/>
          <w:sz w:val="24"/>
          <w:szCs w:val="24"/>
          <w:u w:val="single"/>
        </w:rPr>
        <w:t xml:space="preserve">una </w:t>
      </w:r>
      <w:r>
        <w:rPr>
          <w:rFonts w:ascii="Arial" w:hAnsi="Arial" w:cs="Arial"/>
          <w:sz w:val="24"/>
          <w:szCs w:val="24"/>
        </w:rPr>
        <w:t xml:space="preserve">de las obras que se presentan a continuación.  Para ello utiliza una variedad de lápices. Requisito: Usar toda la plana de la croquera, aplicar elementos del lenguaje visual, limpieza.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5401"/>
      </w:tblGrid>
      <w:tr w:rsidR="001B68F4" w:rsidTr="001B68F4">
        <w:trPr>
          <w:trHeight w:val="3333"/>
        </w:trPr>
        <w:tc>
          <w:tcPr>
            <w:tcW w:w="4675" w:type="dxa"/>
          </w:tcPr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EXPRESIONISMO</w:t>
            </w:r>
          </w:p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“Noche estrellada” de Van Gogh</w:t>
            </w:r>
          </w:p>
          <w:p w:rsidR="001B68F4" w:rsidRDefault="001B68F4" w:rsidP="001B6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2D993150" wp14:editId="690585B4">
                  <wp:extent cx="1948722" cy="1623191"/>
                  <wp:effectExtent l="0" t="0" r="0" b="0"/>
                  <wp:docPr id="15" name="Imagen 15" descr="Resultado de imagen de expresion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do de imagen de expresion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722" cy="162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1" w:type="dxa"/>
          </w:tcPr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CUBISMO</w:t>
            </w:r>
          </w:p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“El toro” de Picasso </w:t>
            </w:r>
          </w:p>
          <w:p w:rsidR="001B68F4" w:rsidRDefault="001B68F4" w:rsidP="001B68F4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13E73AB6" wp14:editId="28C4164F">
                  <wp:extent cx="2007569" cy="1484026"/>
                  <wp:effectExtent l="0" t="0" r="0" b="1905"/>
                  <wp:docPr id="16" name="Imagen 16" descr="Resultado de imagen de cubismo grab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de cubismo grab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968" cy="148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8F4" w:rsidTr="001B68F4">
        <w:trPr>
          <w:trHeight w:val="3538"/>
        </w:trPr>
        <w:tc>
          <w:tcPr>
            <w:tcW w:w="4675" w:type="dxa"/>
          </w:tcPr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DAÍSMO</w:t>
            </w:r>
          </w:p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“L.H.Q.Q.Q” de Marcel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Duchamp</w:t>
            </w:r>
            <w:proofErr w:type="spellEnd"/>
          </w:p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0598A567" wp14:editId="4C0E0595">
                  <wp:extent cx="1281247" cy="1873770"/>
                  <wp:effectExtent l="0" t="0" r="0" b="0"/>
                  <wp:docPr id="18" name="Imagen 18" descr="el dadaísmo / Duchamp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 dadaísmo / Duchamp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77"/>
                          <a:stretch/>
                        </pic:blipFill>
                        <pic:spPr bwMode="auto">
                          <a:xfrm>
                            <a:off x="0" y="0"/>
                            <a:ext cx="1287624" cy="188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</w:tcPr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SURREALISMO</w:t>
            </w:r>
          </w:p>
          <w:p w:rsidR="001B68F4" w:rsidRDefault="001B68F4" w:rsidP="001B68F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“Persistencia de la memoria” de Salvador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Dali</w:t>
            </w:r>
            <w:proofErr w:type="spellEnd"/>
          </w:p>
          <w:p w:rsidR="001B68F4" w:rsidRDefault="001B68F4" w:rsidP="001B68F4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50F90290" wp14:editId="7BE43B8E">
                  <wp:extent cx="2368446" cy="1775410"/>
                  <wp:effectExtent l="0" t="0" r="0" b="0"/>
                  <wp:docPr id="19" name="Imagen 19" descr="Resultado de imagen de surrealismo dali reloj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sultado de imagen de surrealismo dali reloj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48" cy="177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8F4" w:rsidRDefault="00D22DAB" w:rsidP="001B68F4">
      <w:pPr>
        <w:jc w:val="center"/>
        <w:rPr>
          <w:rFonts w:ascii="Luna" w:hAnsi="Luna"/>
          <w:u w:val="single"/>
        </w:rPr>
      </w:pPr>
      <w:proofErr w:type="spellStart"/>
      <w:proofErr w:type="gramStart"/>
      <w:r w:rsidRPr="00D22DAB">
        <w:rPr>
          <w:rFonts w:ascii="Luna" w:hAnsi="Luna"/>
          <w:u w:val="single"/>
        </w:rPr>
        <w:lastRenderedPageBreak/>
        <w:t>Revis</w:t>
      </w:r>
      <w:r w:rsidRPr="00D22DAB">
        <w:rPr>
          <w:rFonts w:ascii="Cambria" w:hAnsi="Cambria" w:cs="Cambria"/>
          <w:sz w:val="40"/>
          <w:u w:val="single"/>
        </w:rPr>
        <w:t>ó</w:t>
      </w:r>
      <w:r w:rsidRPr="00D22DAB">
        <w:rPr>
          <w:rFonts w:ascii="Luna" w:hAnsi="Luna"/>
          <w:u w:val="single"/>
        </w:rPr>
        <w:t>n</w:t>
      </w:r>
      <w:proofErr w:type="spellEnd"/>
      <w:r w:rsidR="001B68F4">
        <w:rPr>
          <w:rFonts w:ascii="Luna" w:hAnsi="Luna"/>
          <w:u w:val="single"/>
        </w:rPr>
        <w:t xml:space="preserve">  actividad</w:t>
      </w:r>
      <w:proofErr w:type="gramEnd"/>
      <w:r w:rsidR="001B68F4" w:rsidRPr="00FE4A36">
        <w:rPr>
          <w:rFonts w:ascii="Luna" w:hAnsi="Luna"/>
          <w:u w:val="single"/>
        </w:rPr>
        <w:t>: Escala de apreciaci</w:t>
      </w:r>
      <w:r w:rsidR="001B68F4" w:rsidRPr="00FE4A36">
        <w:rPr>
          <w:rFonts w:ascii="Comic Sans MS" w:hAnsi="Comic Sans MS" w:cs="Cambria"/>
          <w:sz w:val="36"/>
          <w:u w:val="single"/>
        </w:rPr>
        <w:t>ó</w:t>
      </w:r>
      <w:r w:rsidR="001B68F4" w:rsidRPr="00FE4A36">
        <w:rPr>
          <w:rFonts w:ascii="Luna" w:hAnsi="Luna"/>
          <w:u w:val="single"/>
        </w:rPr>
        <w:t>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1701"/>
        <w:gridCol w:w="1701"/>
        <w:gridCol w:w="1531"/>
      </w:tblGrid>
      <w:tr w:rsidR="001B68F4" w:rsidRPr="00192369" w:rsidTr="00962C9A">
        <w:trPr>
          <w:trHeight w:val="871"/>
        </w:trPr>
        <w:tc>
          <w:tcPr>
            <w:tcW w:w="1696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Criterio</w:t>
            </w: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Indicador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Logrado (1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2,5</w:t>
            </w: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 xml:space="preserve"> puntos )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Cs w:val="24"/>
                <w:u w:val="single"/>
              </w:rPr>
              <w:t>Medianamente</w:t>
            </w: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 xml:space="preserve"> logrado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(7,5</w:t>
            </w: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 xml:space="preserve"> puntos)</w:t>
            </w: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 xml:space="preserve">Por lograr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(3</w:t>
            </w: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 xml:space="preserve"> puntos)</w:t>
            </w:r>
          </w:p>
        </w:tc>
      </w:tr>
      <w:tr w:rsidR="001B68F4" w:rsidRPr="00192369" w:rsidTr="00962C9A">
        <w:tc>
          <w:tcPr>
            <w:tcW w:w="1696" w:type="dxa"/>
            <w:vMerge w:val="restart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 </w:t>
            </w:r>
            <w:proofErr w:type="spellStart"/>
            <w:r w:rsidRPr="00A02CB7">
              <w:rPr>
                <w:rFonts w:ascii="Arial" w:hAnsi="Arial" w:cs="Arial"/>
                <w:sz w:val="20"/>
                <w:szCs w:val="24"/>
              </w:rPr>
              <w:t>Contemporaneo</w:t>
            </w:r>
            <w:proofErr w:type="spellEnd"/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Describe percepciones, sentimientos e ideas de las expresiones investigadas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Crea una  reproducción acorde a una de las expresiones investigadas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 w:val="restart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Interpretación</w:t>
            </w: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Menciona la expresividad de cada obra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Menciona todos los elementos visuales presentes en cada obra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 w:val="restart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727">
              <w:rPr>
                <w:rFonts w:ascii="Arial" w:hAnsi="Arial" w:cs="Arial"/>
                <w:szCs w:val="24"/>
              </w:rPr>
              <w:t>Procedimiento reproducción</w:t>
            </w: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Utiliza los materiales solicitados para trabajar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Integra a lo menos 2 elementos del lenguaje visual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 xml:space="preserve">Utiliza la totalidad del espacio para la composición 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B68F4" w:rsidRPr="00192369" w:rsidTr="00962C9A">
        <w:tc>
          <w:tcPr>
            <w:tcW w:w="1696" w:type="dxa"/>
            <w:vMerge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La composición es limpia</w:t>
            </w: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1B68F4" w:rsidRPr="00192369" w:rsidRDefault="001B68F4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B68F4" w:rsidRDefault="001B68F4" w:rsidP="001B68F4">
      <w:pPr>
        <w:jc w:val="center"/>
        <w:rPr>
          <w:rFonts w:ascii="Cambria" w:hAnsi="Cambria"/>
          <w:u w:val="single"/>
        </w:rPr>
      </w:pPr>
    </w:p>
    <w:p w:rsidR="001B68F4" w:rsidRPr="00FE4A36" w:rsidRDefault="001B68F4" w:rsidP="001B68F4">
      <w:pPr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Puntaje total:______/100 puntos</w:t>
      </w:r>
      <w:bookmarkStart w:id="0" w:name="_GoBack"/>
      <w:bookmarkEnd w:id="0"/>
    </w:p>
    <w:p w:rsidR="003C4F9A" w:rsidRDefault="003C4F9A"/>
    <w:sectPr w:rsidR="003C4F9A" w:rsidSect="00347F79">
      <w:headerReference w:type="default" r:id="rId14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D7" w:rsidRDefault="00345FD7">
      <w:pPr>
        <w:spacing w:after="0" w:line="240" w:lineRule="auto"/>
      </w:pPr>
      <w:r>
        <w:separator/>
      </w:r>
    </w:p>
  </w:endnote>
  <w:endnote w:type="continuationSeparator" w:id="0">
    <w:p w:rsidR="00345FD7" w:rsidRDefault="0034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D7" w:rsidRDefault="00345FD7">
      <w:pPr>
        <w:spacing w:after="0" w:line="240" w:lineRule="auto"/>
      </w:pPr>
      <w:r>
        <w:separator/>
      </w:r>
    </w:p>
  </w:footnote>
  <w:footnote w:type="continuationSeparator" w:id="0">
    <w:p w:rsidR="00345FD7" w:rsidRDefault="0034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DE" w:rsidRPr="005A0EDE" w:rsidRDefault="003C23A0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1A5F2EA9" wp14:editId="508DDA2B">
          <wp:simplePos x="0" y="0"/>
          <wp:positionH relativeFrom="margin">
            <wp:align>center</wp:align>
          </wp:positionH>
          <wp:positionV relativeFrom="paragraph">
            <wp:posOffset>8233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  <w:t>Profesora: Tamara González</w:t>
    </w:r>
  </w:p>
  <w:p w:rsidR="005A0EDE" w:rsidRPr="005A0EDE" w:rsidRDefault="003C23A0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</w:r>
    <w:r w:rsidR="00D25487">
      <w:rPr>
        <w:rFonts w:ascii="Arial" w:hAnsi="Arial" w:cs="Arial"/>
        <w:sz w:val="20"/>
        <w:szCs w:val="20"/>
      </w:rPr>
      <w:tab/>
      <w:t>correo: tamaragonzalezicp</w:t>
    </w:r>
    <w:r w:rsidR="00D25487">
      <w:rPr>
        <w:rFonts w:ascii="Century Gothic" w:hAnsi="Century Gothic" w:cs="Arial"/>
        <w:sz w:val="20"/>
        <w:szCs w:val="20"/>
      </w:rPr>
      <w:t>@</w:t>
    </w:r>
    <w:r w:rsidR="00D25487">
      <w:rPr>
        <w:rFonts w:ascii="Arial" w:hAnsi="Arial" w:cs="Arial"/>
        <w:sz w:val="20"/>
        <w:szCs w:val="20"/>
      </w:rPr>
      <w:t>gmail.com</w:t>
    </w:r>
  </w:p>
  <w:p w:rsidR="005A0EDE" w:rsidRPr="005A0EDE" w:rsidRDefault="003C23A0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F4"/>
    <w:rsid w:val="001B68F4"/>
    <w:rsid w:val="00345FD7"/>
    <w:rsid w:val="003C23A0"/>
    <w:rsid w:val="003C4F9A"/>
    <w:rsid w:val="008A3559"/>
    <w:rsid w:val="00D22DAB"/>
    <w:rsid w:val="00D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0D69579-CFC0-4ACB-9B88-89905E2D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F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68F4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B6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1B68F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B68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5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8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87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2020-03-18T19:27:00Z</dcterms:created>
  <dcterms:modified xsi:type="dcterms:W3CDTF">2020-03-27T14:56:00Z</dcterms:modified>
</cp:coreProperties>
</file>