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Pr="008C16C4" w:rsidRDefault="008B3C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705B" w:rsidRPr="008C16C4" w:rsidRDefault="00B461B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16C4">
        <w:rPr>
          <w:rFonts w:ascii="Arial" w:hAnsi="Arial" w:cs="Arial"/>
          <w:b/>
          <w:sz w:val="24"/>
          <w:szCs w:val="24"/>
          <w:u w:val="single"/>
        </w:rPr>
        <w:t>GUÍA ORIENTACIÓN</w:t>
      </w:r>
      <w:r w:rsidR="00561B18" w:rsidRPr="008C16C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C16C4">
        <w:rPr>
          <w:rFonts w:ascii="Arial" w:hAnsi="Arial" w:cs="Arial"/>
          <w:b/>
          <w:sz w:val="24"/>
          <w:szCs w:val="24"/>
          <w:u w:val="single"/>
        </w:rPr>
        <w:t>SEGUNDO CICLO</w:t>
      </w:r>
    </w:p>
    <w:p w:rsidR="00561B18" w:rsidRPr="008C16C4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>Nombre</w:t>
      </w:r>
      <w:proofErr w:type="gramStart"/>
      <w:r w:rsidRPr="008C16C4">
        <w:rPr>
          <w:rFonts w:ascii="Arial" w:hAnsi="Arial" w:cs="Arial"/>
          <w:b/>
          <w:sz w:val="24"/>
          <w:szCs w:val="24"/>
        </w:rPr>
        <w:t>:_</w:t>
      </w:r>
      <w:proofErr w:type="gramEnd"/>
      <w:r w:rsidRPr="008C16C4"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 w:rsidRPr="008C16C4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Pr="008C16C4" w:rsidRDefault="0014705B">
      <w:pPr>
        <w:rPr>
          <w:rFonts w:ascii="Arial" w:hAnsi="Arial" w:cs="Arial"/>
          <w:sz w:val="24"/>
          <w:szCs w:val="24"/>
        </w:rPr>
      </w:pPr>
    </w:p>
    <w:p w:rsidR="0014705B" w:rsidRPr="008C16C4" w:rsidRDefault="00561B18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 xml:space="preserve">Objetivo: </w:t>
      </w:r>
      <w:r w:rsidR="008C16C4" w:rsidRPr="008C16C4">
        <w:rPr>
          <w:rFonts w:ascii="Arial" w:hAnsi="Arial" w:cs="Arial"/>
          <w:sz w:val="24"/>
          <w:szCs w:val="24"/>
        </w:rPr>
        <w:t>Demostrar una valoración positiva de sí mismo, reconociendo habilidades, fortalezas y aspectos que requiera superar.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>Actividad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 xml:space="preserve">Los estudiantes reflexionan sobre su capacidad de valorarse positivamente y aceptar desafíos de superación personal, utilizando para ello la siguiente pauta. Posteriormente, pueden conversar con el profesor en forma individual si lo requieren. 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 xml:space="preserve">Pauta de autoevaluación 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>Completar: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Ejemplos</w:t>
            </w: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Reconozco algunas de mis cualidades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Conozco mis debilidades e intento superarlas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Lo positivo que los otros ven en mí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Cuando otros me corrigen, yo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6C4" w:rsidRDefault="008C16C4">
      <w:pPr>
        <w:rPr>
          <w:rFonts w:ascii="Arial" w:hAnsi="Arial" w:cs="Arial"/>
          <w:sz w:val="24"/>
          <w:szCs w:val="24"/>
        </w:rPr>
      </w:pPr>
    </w:p>
    <w:p w:rsidR="00E01566" w:rsidRDefault="00E01566" w:rsidP="00E01566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</w:pPr>
      <w:r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II.- </w:t>
      </w:r>
      <w:r w:rsidRPr="00280657"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Escribir </w:t>
      </w:r>
      <w:r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4 </w:t>
      </w:r>
      <w:r w:rsidRPr="00280657"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fortalezas y </w:t>
      </w:r>
      <w:r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4 </w:t>
      </w:r>
      <w:r w:rsidRPr="00280657"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>debilidades del curso</w:t>
      </w:r>
    </w:p>
    <w:p w:rsidR="00E01566" w:rsidRDefault="00E01566" w:rsidP="00E01566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</w:pPr>
    </w:p>
    <w:p w:rsidR="00E01566" w:rsidRDefault="00E01566" w:rsidP="00E01566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  <w:t>FORTALEZAS</w:t>
            </w: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  <w:t>DEBILIDADES</w:t>
            </w:r>
          </w:p>
        </w:tc>
      </w:tr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</w:tr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</w:tr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</w:tr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</w:tr>
    </w:tbl>
    <w:p w:rsidR="00F11D8A" w:rsidRPr="008C16C4" w:rsidRDefault="00F11D8A">
      <w:pPr>
        <w:rPr>
          <w:rFonts w:ascii="Arial" w:hAnsi="Arial" w:cs="Arial"/>
          <w:sz w:val="24"/>
          <w:szCs w:val="24"/>
        </w:rPr>
      </w:pPr>
    </w:p>
    <w:sectPr w:rsidR="00F11D8A" w:rsidRPr="008C16C4" w:rsidSect="00F11D8A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9F" w:rsidRDefault="003E409F" w:rsidP="003A73A2">
      <w:r>
        <w:separator/>
      </w:r>
    </w:p>
  </w:endnote>
  <w:endnote w:type="continuationSeparator" w:id="0">
    <w:p w:rsidR="003E409F" w:rsidRDefault="003E409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9F" w:rsidRDefault="003E409F" w:rsidP="003A73A2">
      <w:r>
        <w:separator/>
      </w:r>
    </w:p>
  </w:footnote>
  <w:footnote w:type="continuationSeparator" w:id="0">
    <w:p w:rsidR="003E409F" w:rsidRDefault="003E409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3A73A2" w:rsidP="003A73A2">
    <w:pPr>
      <w:pStyle w:val="Encabezado"/>
      <w:jc w:val="center"/>
    </w:pPr>
    <w:r>
      <w:t xml:space="preserve">Prat 4917 – Av. Eastman 3391   Olmué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919EF"/>
    <w:rsid w:val="001A0C9A"/>
    <w:rsid w:val="00234364"/>
    <w:rsid w:val="00264BCB"/>
    <w:rsid w:val="002954A4"/>
    <w:rsid w:val="00352FB7"/>
    <w:rsid w:val="00392DAA"/>
    <w:rsid w:val="003A73A2"/>
    <w:rsid w:val="003E409F"/>
    <w:rsid w:val="003E7A55"/>
    <w:rsid w:val="00413468"/>
    <w:rsid w:val="004B12A8"/>
    <w:rsid w:val="004B1774"/>
    <w:rsid w:val="00543651"/>
    <w:rsid w:val="005564CB"/>
    <w:rsid w:val="00561B18"/>
    <w:rsid w:val="005A1C6C"/>
    <w:rsid w:val="005A73B1"/>
    <w:rsid w:val="005A774A"/>
    <w:rsid w:val="005C7A01"/>
    <w:rsid w:val="005C7C02"/>
    <w:rsid w:val="005D6DE9"/>
    <w:rsid w:val="00615A30"/>
    <w:rsid w:val="00650B84"/>
    <w:rsid w:val="00681DCB"/>
    <w:rsid w:val="006848CC"/>
    <w:rsid w:val="006D442A"/>
    <w:rsid w:val="0070764E"/>
    <w:rsid w:val="00711A31"/>
    <w:rsid w:val="00756617"/>
    <w:rsid w:val="007F0260"/>
    <w:rsid w:val="0081287F"/>
    <w:rsid w:val="0085338A"/>
    <w:rsid w:val="00874913"/>
    <w:rsid w:val="008B3CA0"/>
    <w:rsid w:val="008C16C4"/>
    <w:rsid w:val="009056B0"/>
    <w:rsid w:val="0091525B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461B4"/>
    <w:rsid w:val="00B93CF1"/>
    <w:rsid w:val="00B94A2E"/>
    <w:rsid w:val="00BB764B"/>
    <w:rsid w:val="00BF5C67"/>
    <w:rsid w:val="00C06F76"/>
    <w:rsid w:val="00C31019"/>
    <w:rsid w:val="00C319C5"/>
    <w:rsid w:val="00C90986"/>
    <w:rsid w:val="00CE3711"/>
    <w:rsid w:val="00D17A65"/>
    <w:rsid w:val="00D2445D"/>
    <w:rsid w:val="00D2521A"/>
    <w:rsid w:val="00D40D1A"/>
    <w:rsid w:val="00D550E2"/>
    <w:rsid w:val="00D868D1"/>
    <w:rsid w:val="00DD6F3F"/>
    <w:rsid w:val="00E01566"/>
    <w:rsid w:val="00E273E6"/>
    <w:rsid w:val="00F11D8A"/>
    <w:rsid w:val="00F1641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142B4"/>
    <w:rsid w:val="00040D14"/>
    <w:rsid w:val="0009739D"/>
    <w:rsid w:val="00143CDD"/>
    <w:rsid w:val="00256E4D"/>
    <w:rsid w:val="00407DA4"/>
    <w:rsid w:val="005720B4"/>
    <w:rsid w:val="0059426E"/>
    <w:rsid w:val="0067326B"/>
    <w:rsid w:val="006A64D2"/>
    <w:rsid w:val="007C2438"/>
    <w:rsid w:val="00A42B81"/>
    <w:rsid w:val="00AC3C7D"/>
    <w:rsid w:val="00B77024"/>
    <w:rsid w:val="00DA51EC"/>
    <w:rsid w:val="00E32E01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Apoyo-SEP</cp:lastModifiedBy>
  <cp:revision>2</cp:revision>
  <dcterms:created xsi:type="dcterms:W3CDTF">2020-03-27T14:24:00Z</dcterms:created>
  <dcterms:modified xsi:type="dcterms:W3CDTF">2020-03-27T14:24:00Z</dcterms:modified>
</cp:coreProperties>
</file>