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6" w:rsidRPr="00966159" w:rsidRDefault="00A22D3E" w:rsidP="009414DB">
      <w:pPr>
        <w:jc w:val="center"/>
        <w:rPr>
          <w:rFonts w:cstheme="minorHAnsi"/>
          <w:b/>
          <w:sz w:val="24"/>
          <w:szCs w:val="24"/>
          <w:u w:val="single"/>
        </w:rPr>
      </w:pPr>
      <w:r w:rsidRPr="00966159">
        <w:rPr>
          <w:rFonts w:cstheme="minorHAnsi"/>
          <w:b/>
          <w:sz w:val="24"/>
          <w:szCs w:val="24"/>
          <w:u w:val="single"/>
        </w:rPr>
        <w:t xml:space="preserve">GUIA </w:t>
      </w:r>
      <w:r w:rsidR="00F56BA6" w:rsidRPr="00966159">
        <w:rPr>
          <w:rFonts w:cstheme="minorHAnsi"/>
          <w:b/>
          <w:sz w:val="24"/>
          <w:szCs w:val="24"/>
          <w:u w:val="single"/>
        </w:rPr>
        <w:t>PRIMER AÑO MEDIO</w:t>
      </w:r>
    </w:p>
    <w:p w:rsidR="00F56BA6" w:rsidRPr="00966159" w:rsidRDefault="00F56BA6" w:rsidP="00966159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66159">
        <w:rPr>
          <w:rFonts w:cstheme="minorHAnsi"/>
          <w:b/>
          <w:sz w:val="24"/>
          <w:szCs w:val="24"/>
          <w:u w:val="single"/>
        </w:rPr>
        <w:t>EDUCACIÓN TECNOLÓGICA</w:t>
      </w:r>
    </w:p>
    <w:p w:rsidR="00350A5E" w:rsidRPr="00966159" w:rsidRDefault="00350A5E" w:rsidP="00966159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66159">
        <w:rPr>
          <w:rFonts w:cstheme="minorHAnsi"/>
          <w:b/>
          <w:sz w:val="24"/>
          <w:szCs w:val="24"/>
          <w:u w:val="single"/>
        </w:rPr>
        <w:t>UNIDAD: DESARROLLO E IMPLEMENTACION DE UN SERVICIO</w:t>
      </w:r>
    </w:p>
    <w:tbl>
      <w:tblPr>
        <w:tblStyle w:val="Tablaconcuadrcula"/>
        <w:tblW w:w="0" w:type="auto"/>
        <w:tblLook w:val="04A0"/>
      </w:tblPr>
      <w:tblGrid>
        <w:gridCol w:w="7057"/>
        <w:gridCol w:w="1924"/>
      </w:tblGrid>
      <w:tr w:rsidR="00F56BA6" w:rsidRPr="00966159" w:rsidTr="00D41D02">
        <w:trPr>
          <w:trHeight w:val="808"/>
        </w:trPr>
        <w:tc>
          <w:tcPr>
            <w:tcW w:w="7054" w:type="dxa"/>
          </w:tcPr>
          <w:p w:rsidR="00F56BA6" w:rsidRPr="00966159" w:rsidRDefault="00A22D3E" w:rsidP="00966159">
            <w:pPr>
              <w:pBdr>
                <w:bottom w:val="single" w:sz="12" w:space="1" w:color="auto"/>
              </w:pBd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66159">
              <w:rPr>
                <w:rFonts w:cstheme="minorHAnsi"/>
                <w:b/>
                <w:sz w:val="24"/>
                <w:szCs w:val="24"/>
                <w:u w:val="single"/>
              </w:rPr>
              <w:t>NOMBRE</w:t>
            </w:r>
            <w:r w:rsidR="00966159" w:rsidRPr="00966159"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  <w:r w:rsidR="00966159" w:rsidRPr="00966159">
              <w:rPr>
                <w:rFonts w:cstheme="minorHAnsi"/>
                <w:b/>
                <w:sz w:val="24"/>
                <w:szCs w:val="24"/>
              </w:rPr>
              <w:t>________________________________________________</w:t>
            </w:r>
            <w:r w:rsidR="00966159">
              <w:rPr>
                <w:rFonts w:cstheme="minorHAnsi"/>
                <w:b/>
                <w:sz w:val="24"/>
                <w:szCs w:val="24"/>
              </w:rPr>
              <w:t>_</w:t>
            </w:r>
          </w:p>
        </w:tc>
        <w:tc>
          <w:tcPr>
            <w:tcW w:w="1924" w:type="dxa"/>
          </w:tcPr>
          <w:p w:rsidR="00F56BA6" w:rsidRPr="00966159" w:rsidRDefault="00F56BA6" w:rsidP="00966159">
            <w:pPr>
              <w:spacing w:line="36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66159">
              <w:rPr>
                <w:rFonts w:cstheme="minorHAnsi"/>
                <w:b/>
                <w:sz w:val="24"/>
                <w:szCs w:val="24"/>
                <w:u w:val="single"/>
              </w:rPr>
              <w:t>CURSO:</w:t>
            </w:r>
          </w:p>
        </w:tc>
      </w:tr>
    </w:tbl>
    <w:tbl>
      <w:tblPr>
        <w:tblStyle w:val="Tablaconcuadrcula"/>
        <w:tblpPr w:leftFromText="141" w:rightFromText="141" w:vertAnchor="text" w:horzAnchor="margin" w:tblpY="180"/>
        <w:tblW w:w="0" w:type="auto"/>
        <w:tblLook w:val="04A0"/>
      </w:tblPr>
      <w:tblGrid>
        <w:gridCol w:w="7081"/>
        <w:gridCol w:w="1931"/>
      </w:tblGrid>
      <w:tr w:rsidR="00F56BA6" w:rsidRPr="00966159" w:rsidTr="00D41D02">
        <w:trPr>
          <w:trHeight w:val="987"/>
        </w:trPr>
        <w:tc>
          <w:tcPr>
            <w:tcW w:w="7081" w:type="dxa"/>
          </w:tcPr>
          <w:p w:rsidR="00F56BA6" w:rsidRPr="00966159" w:rsidRDefault="00A22D3E" w:rsidP="0096615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6159">
              <w:rPr>
                <w:rFonts w:cstheme="minorHAnsi"/>
                <w:b/>
                <w:sz w:val="24"/>
                <w:szCs w:val="24"/>
              </w:rPr>
              <w:t>OBJETIVO</w:t>
            </w:r>
            <w:r w:rsidR="00F56BA6" w:rsidRPr="00966159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F56BA6" w:rsidRPr="00966159" w:rsidRDefault="001C59BC" w:rsidP="0096615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6159">
              <w:rPr>
                <w:rFonts w:cstheme="minorHAnsi"/>
                <w:b/>
                <w:sz w:val="24"/>
                <w:szCs w:val="24"/>
              </w:rPr>
              <w:t>Identificar oportunidades o necesidades personales, grupales o locales que impliquen la creación de un servicio utilizando recursos digitales u otros medios.</w:t>
            </w:r>
          </w:p>
        </w:tc>
        <w:tc>
          <w:tcPr>
            <w:tcW w:w="1931" w:type="dxa"/>
          </w:tcPr>
          <w:p w:rsidR="00F56BA6" w:rsidRPr="00966159" w:rsidRDefault="00F56BA6" w:rsidP="0096615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66159" w:rsidRPr="00966159" w:rsidRDefault="00966159" w:rsidP="00966159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C59BC" w:rsidRDefault="001C59BC" w:rsidP="00966159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66159">
        <w:rPr>
          <w:rFonts w:cstheme="minorHAnsi"/>
          <w:sz w:val="24"/>
          <w:szCs w:val="24"/>
        </w:rPr>
        <w:t xml:space="preserve">En relación a la guía anterior sobre la clasificación de servicios (públicos y privados) elabora un proyecto de </w:t>
      </w:r>
      <w:r w:rsidR="00966159" w:rsidRPr="00966159">
        <w:rPr>
          <w:rFonts w:cstheme="minorHAnsi"/>
          <w:sz w:val="24"/>
          <w:szCs w:val="24"/>
        </w:rPr>
        <w:t>servicio que beneficie a tu comunidad educativa, para esto debes comenzar con los siguientes puntos.</w:t>
      </w:r>
    </w:p>
    <w:p w:rsidR="00966159" w:rsidRPr="00966159" w:rsidRDefault="00966159" w:rsidP="00966159">
      <w:pPr>
        <w:pStyle w:val="Prrafodelista"/>
        <w:spacing w:line="360" w:lineRule="auto"/>
        <w:jc w:val="both"/>
        <w:rPr>
          <w:rFonts w:cstheme="minorHAnsi"/>
          <w:sz w:val="24"/>
          <w:szCs w:val="24"/>
        </w:rPr>
      </w:pPr>
    </w:p>
    <w:p w:rsidR="001C59BC" w:rsidRDefault="001C59BC" w:rsidP="00966159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66159">
        <w:rPr>
          <w:rFonts w:cstheme="minorHAnsi"/>
          <w:sz w:val="24"/>
          <w:szCs w:val="24"/>
        </w:rPr>
        <w:t>Elaborar instrumento para recolectar información (cuestionario</w:t>
      </w:r>
      <w:r w:rsidR="00966159" w:rsidRPr="00966159">
        <w:rPr>
          <w:rFonts w:cstheme="minorHAnsi"/>
          <w:sz w:val="24"/>
          <w:szCs w:val="24"/>
        </w:rPr>
        <w:t xml:space="preserve"> con 10 preguntas)</w:t>
      </w:r>
      <w:r w:rsidRPr="00966159">
        <w:rPr>
          <w:rFonts w:cstheme="minorHAnsi"/>
          <w:sz w:val="24"/>
          <w:szCs w:val="24"/>
        </w:rPr>
        <w:t xml:space="preserve">, de acuerdo a las posibilidades y contexto del establecimiento, que les permitan determinar la necesidad que atenderá su proyecto de servicio. </w:t>
      </w:r>
    </w:p>
    <w:p w:rsidR="00966159" w:rsidRPr="00966159" w:rsidRDefault="00966159" w:rsidP="00966159">
      <w:pPr>
        <w:pStyle w:val="Prrafodelista"/>
        <w:rPr>
          <w:rFonts w:cstheme="minorHAnsi"/>
          <w:sz w:val="24"/>
          <w:szCs w:val="24"/>
        </w:rPr>
      </w:pPr>
    </w:p>
    <w:p w:rsidR="00966159" w:rsidRPr="00966159" w:rsidRDefault="00966159" w:rsidP="00966159">
      <w:pPr>
        <w:pStyle w:val="Prrafodelista"/>
        <w:spacing w:line="360" w:lineRule="auto"/>
        <w:jc w:val="both"/>
        <w:rPr>
          <w:rFonts w:cstheme="minorHAnsi"/>
          <w:sz w:val="24"/>
          <w:szCs w:val="24"/>
        </w:rPr>
      </w:pPr>
    </w:p>
    <w:p w:rsidR="001C59BC" w:rsidRPr="00966159" w:rsidRDefault="00966159" w:rsidP="00966159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66159">
        <w:rPr>
          <w:rFonts w:cstheme="minorHAnsi"/>
          <w:sz w:val="24"/>
          <w:szCs w:val="24"/>
        </w:rPr>
        <w:t>Diseñar y hacer</w:t>
      </w:r>
      <w:r w:rsidR="001C59BC" w:rsidRPr="00966159">
        <w:rPr>
          <w:rFonts w:cstheme="minorHAnsi"/>
          <w:sz w:val="24"/>
          <w:szCs w:val="24"/>
        </w:rPr>
        <w:t xml:space="preserve"> una prueba piloto de los instrumentos con sus compañeras y compañeros de curso para asegurar que las preguntas se entiendan, que el tiempo sea adecuado, que la información que se recoge con estas preguntas sea pertinente</w:t>
      </w:r>
      <w:r w:rsidRPr="00966159">
        <w:rPr>
          <w:rFonts w:cstheme="minorHAnsi"/>
          <w:sz w:val="24"/>
          <w:szCs w:val="24"/>
        </w:rPr>
        <w:t>.</w:t>
      </w:r>
    </w:p>
    <w:sectPr w:rsidR="001C59BC" w:rsidRPr="00966159" w:rsidSect="006B72D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9E2" w:rsidRDefault="005669E2" w:rsidP="00F56BA6">
      <w:pPr>
        <w:spacing w:after="0" w:line="240" w:lineRule="auto"/>
      </w:pPr>
      <w:r>
        <w:separator/>
      </w:r>
    </w:p>
  </w:endnote>
  <w:endnote w:type="continuationSeparator" w:id="1">
    <w:p w:rsidR="005669E2" w:rsidRDefault="005669E2" w:rsidP="00F5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9E2" w:rsidRDefault="005669E2" w:rsidP="00F56BA6">
      <w:pPr>
        <w:spacing w:after="0" w:line="240" w:lineRule="auto"/>
      </w:pPr>
      <w:r>
        <w:separator/>
      </w:r>
    </w:p>
  </w:footnote>
  <w:footnote w:type="continuationSeparator" w:id="1">
    <w:p w:rsidR="005669E2" w:rsidRDefault="005669E2" w:rsidP="00F5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02" w:rsidRDefault="00D41D02" w:rsidP="00F56BA6">
    <w:pPr>
      <w:tabs>
        <w:tab w:val="left" w:pos="2640"/>
      </w:tabs>
      <w:rPr>
        <w:b/>
        <w:sz w:val="16"/>
        <w:szCs w:val="16"/>
      </w:rPr>
    </w:pPr>
    <w:r>
      <w:rPr>
        <w:b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5132705</wp:posOffset>
          </wp:positionH>
          <wp:positionV relativeFrom="paragraph">
            <wp:posOffset>116205</wp:posOffset>
          </wp:positionV>
          <wp:extent cx="438150" cy="631190"/>
          <wp:effectExtent l="19050" t="0" r="0" b="0"/>
          <wp:wrapSquare wrapText="bothSides"/>
          <wp:docPr id="1" name="Imagen 1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D02" w:rsidRPr="00554597" w:rsidRDefault="00D41D02" w:rsidP="00F56BA6">
    <w:pPr>
      <w:tabs>
        <w:tab w:val="left" w:pos="2640"/>
      </w:tabs>
      <w:rPr>
        <w:b/>
        <w:sz w:val="16"/>
        <w:szCs w:val="16"/>
      </w:rPr>
    </w:pPr>
    <w:r w:rsidRPr="00554597">
      <w:rPr>
        <w:b/>
        <w:sz w:val="16"/>
        <w:szCs w:val="16"/>
      </w:rPr>
      <w:t>COLEGIO IGNACIO CARRERA PINTO</w:t>
    </w:r>
    <w:r>
      <w:rPr>
        <w:b/>
        <w:sz w:val="16"/>
        <w:szCs w:val="16"/>
      </w:rPr>
      <w:tab/>
    </w:r>
  </w:p>
  <w:p w:rsidR="00D41D02" w:rsidRPr="00554597" w:rsidRDefault="00D41D02" w:rsidP="00F56BA6">
    <w:pPr>
      <w:rPr>
        <w:b/>
        <w:sz w:val="16"/>
        <w:szCs w:val="16"/>
      </w:rPr>
    </w:pPr>
    <w:r w:rsidRPr="00554597">
      <w:rPr>
        <w:b/>
        <w:sz w:val="16"/>
        <w:szCs w:val="16"/>
      </w:rPr>
      <w:t>UNIDAD TECNICO PEDAGÓGICA</w:t>
    </w:r>
  </w:p>
  <w:p w:rsidR="00D41D02" w:rsidRDefault="00D41D02" w:rsidP="00F56BA6">
    <w:pPr>
      <w:pStyle w:val="Encabezado"/>
    </w:pPr>
  </w:p>
  <w:p w:rsidR="00D41D02" w:rsidRDefault="00D41D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169B"/>
    <w:multiLevelType w:val="hybridMultilevel"/>
    <w:tmpl w:val="B88C63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07DD6"/>
    <w:multiLevelType w:val="hybridMultilevel"/>
    <w:tmpl w:val="01F46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57E40"/>
    <w:multiLevelType w:val="hybridMultilevel"/>
    <w:tmpl w:val="111EF3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71557"/>
    <w:multiLevelType w:val="hybridMultilevel"/>
    <w:tmpl w:val="CEAE83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56BA6"/>
    <w:rsid w:val="001B5185"/>
    <w:rsid w:val="001C59BC"/>
    <w:rsid w:val="00295FC9"/>
    <w:rsid w:val="00350A5E"/>
    <w:rsid w:val="005669E2"/>
    <w:rsid w:val="00575051"/>
    <w:rsid w:val="005B34C5"/>
    <w:rsid w:val="006B72D5"/>
    <w:rsid w:val="006C15FB"/>
    <w:rsid w:val="009414DB"/>
    <w:rsid w:val="00952302"/>
    <w:rsid w:val="00966159"/>
    <w:rsid w:val="00992AB4"/>
    <w:rsid w:val="00A22D3E"/>
    <w:rsid w:val="00BC3369"/>
    <w:rsid w:val="00C34EE8"/>
    <w:rsid w:val="00C956DA"/>
    <w:rsid w:val="00D41D02"/>
    <w:rsid w:val="00E47C01"/>
    <w:rsid w:val="00E85472"/>
    <w:rsid w:val="00F461F6"/>
    <w:rsid w:val="00F56BA6"/>
    <w:rsid w:val="00FB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6BA6"/>
  </w:style>
  <w:style w:type="paragraph" w:styleId="Piedepgina">
    <w:name w:val="footer"/>
    <w:basedOn w:val="Normal"/>
    <w:link w:val="Piedepgina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6BA6"/>
  </w:style>
  <w:style w:type="paragraph" w:styleId="Textodeglobo">
    <w:name w:val="Balloon Text"/>
    <w:basedOn w:val="Normal"/>
    <w:link w:val="TextodegloboCar"/>
    <w:uiPriority w:val="99"/>
    <w:semiHidden/>
    <w:unhideWhenUsed/>
    <w:rsid w:val="00A2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D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3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9AF1-60E4-40CD-BCD1-037E93BE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</dc:creator>
  <cp:lastModifiedBy>blanc</cp:lastModifiedBy>
  <cp:revision>1</cp:revision>
  <dcterms:created xsi:type="dcterms:W3CDTF">2018-10-12T12:23:00Z</dcterms:created>
  <dcterms:modified xsi:type="dcterms:W3CDTF">2020-03-29T01:32:00Z</dcterms:modified>
</cp:coreProperties>
</file>