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38" w:rsidRPr="00F14FFB" w:rsidRDefault="00230638" w:rsidP="00230638">
      <w:pPr>
        <w:jc w:val="center"/>
        <w:rPr>
          <w:rFonts w:ascii="Arial" w:hAnsi="Arial" w:cs="Arial"/>
          <w:b/>
          <w:bCs/>
          <w:u w:val="single"/>
        </w:rPr>
      </w:pPr>
      <w:bookmarkStart w:id="0" w:name="_Hlk35948506"/>
      <w:bookmarkStart w:id="1" w:name="_GoBack"/>
      <w:bookmarkEnd w:id="1"/>
      <w:r w:rsidRPr="00F14FFB">
        <w:rPr>
          <w:rFonts w:ascii="Arial" w:hAnsi="Arial" w:cs="Arial"/>
          <w:b/>
          <w:bCs/>
          <w:u w:val="single"/>
        </w:rPr>
        <w:t>Historia</w:t>
      </w:r>
    </w:p>
    <w:p w:rsidR="00230638" w:rsidRDefault="00230638" w:rsidP="00230638">
      <w:pPr>
        <w:jc w:val="center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t>Unidad 1: “Ubicando lugares de América en los mapas”.</w:t>
      </w:r>
    </w:p>
    <w:bookmarkEnd w:id="0"/>
    <w:p w:rsidR="00230638" w:rsidRPr="00230638" w:rsidRDefault="00230638" w:rsidP="00230638">
      <w:pPr>
        <w:jc w:val="both"/>
        <w:rPr>
          <w:rFonts w:ascii="Arial" w:hAnsi="Arial" w:cs="Arial"/>
        </w:rPr>
      </w:pPr>
      <w:r w:rsidRPr="00230638">
        <w:rPr>
          <w:rFonts w:ascii="Arial" w:hAnsi="Arial" w:cs="Arial"/>
        </w:rPr>
        <w:t>Nombre: ____________________________________________</w:t>
      </w:r>
    </w:p>
    <w:p w:rsidR="00230638" w:rsidRDefault="00230638" w:rsidP="005E0B6D">
      <w:pPr>
        <w:tabs>
          <w:tab w:val="left" w:pos="8145"/>
        </w:tabs>
        <w:jc w:val="both"/>
        <w:rPr>
          <w:rFonts w:ascii="Arial" w:hAnsi="Arial" w:cs="Arial"/>
        </w:rPr>
      </w:pPr>
      <w:r w:rsidRPr="00230638">
        <w:rPr>
          <w:rFonts w:ascii="Arial" w:hAnsi="Arial" w:cs="Arial"/>
        </w:rPr>
        <w:t>Curso: ______________</w:t>
      </w:r>
      <w:r w:rsidR="005E0B6D">
        <w:rPr>
          <w:rFonts w:ascii="Arial" w:hAnsi="Arial" w:cs="Arial"/>
        </w:rPr>
        <w:tab/>
      </w:r>
    </w:p>
    <w:p w:rsidR="00230638" w:rsidRPr="00230638" w:rsidRDefault="00230638" w:rsidP="00230638">
      <w:pPr>
        <w:jc w:val="both"/>
        <w:rPr>
          <w:rFonts w:ascii="Arial" w:hAnsi="Arial" w:cs="Arial"/>
        </w:rPr>
      </w:pPr>
    </w:p>
    <w:p w:rsidR="004571C3" w:rsidRDefault="00230638">
      <w:pPr>
        <w:rPr>
          <w:rFonts w:ascii="Arial" w:hAnsi="Arial" w:cs="Arial"/>
        </w:rPr>
      </w:pPr>
      <w:r w:rsidRPr="00230638">
        <w:rPr>
          <w:rFonts w:ascii="Arial" w:hAnsi="Arial" w:cs="Arial"/>
          <w:b/>
          <w:bCs/>
        </w:rPr>
        <w:t>Objetivo:</w:t>
      </w:r>
      <w:r w:rsidRPr="00230638">
        <w:rPr>
          <w:rFonts w:ascii="Arial" w:hAnsi="Arial" w:cs="Arial"/>
        </w:rPr>
        <w:t xml:space="preserve"> </w:t>
      </w:r>
      <w:r w:rsidR="004571C3">
        <w:rPr>
          <w:rFonts w:ascii="Arial" w:hAnsi="Arial" w:cs="Arial"/>
        </w:rPr>
        <w:t>Recordar</w:t>
      </w:r>
      <w:r w:rsidR="00EA77F0">
        <w:rPr>
          <w:rFonts w:ascii="Arial" w:hAnsi="Arial" w:cs="Arial"/>
        </w:rPr>
        <w:t>.</w:t>
      </w:r>
    </w:p>
    <w:p w:rsidR="00230638" w:rsidRDefault="001E6E7C">
      <w:pPr>
        <w:rPr>
          <w:rFonts w:ascii="Arial" w:hAnsi="Arial" w:cs="Arial"/>
        </w:rPr>
      </w:pPr>
      <w:r>
        <w:rPr>
          <w:rFonts w:ascii="Arial" w:hAnsi="Arial" w:cs="Arial"/>
        </w:rPr>
        <w:t>1.- Sigamos recordando. Observa las siguientes imágenes y luego señala a qué zona climática pertenecen cada uno de ellos y cuáles son sus principales características.</w:t>
      </w:r>
    </w:p>
    <w:p w:rsidR="001E6E7C" w:rsidRDefault="001E6E7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6038850" cy="3609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E7C" w:rsidRDefault="001E6E7C">
      <w:pPr>
        <w:rPr>
          <w:rFonts w:ascii="Arial" w:hAnsi="Arial" w:cs="Arial"/>
        </w:rPr>
      </w:pPr>
      <w:r>
        <w:rPr>
          <w:rFonts w:ascii="Arial" w:hAnsi="Arial" w:cs="Arial"/>
        </w:rPr>
        <w:t>2.- Selecciona uno de estos paisajes y señala cómo sus características han influido en los modos de las personas que allí habitaban.</w:t>
      </w:r>
    </w:p>
    <w:p w:rsidR="004571C3" w:rsidRDefault="004571C3" w:rsidP="001E6E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1082040</wp:posOffset>
                </wp:positionH>
                <wp:positionV relativeFrom="paragraph">
                  <wp:posOffset>781050</wp:posOffset>
                </wp:positionV>
                <wp:extent cx="4905375" cy="923925"/>
                <wp:effectExtent l="19050" t="19050" r="47625" b="161925"/>
                <wp:wrapNone/>
                <wp:docPr id="2" name="Bocadillo: oval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9239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1C3" w:rsidRPr="004571C3" w:rsidRDefault="004571C3" w:rsidP="00457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57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En esta </w:t>
                            </w:r>
                            <w:r w:rsidR="00114FA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nueva </w:t>
                            </w:r>
                            <w:r w:rsidRPr="00457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unidad aprenderás sobre coordenadas geográficas, principales características de recursos naturales y distintos aspectos del continente </w:t>
                            </w:r>
                            <w:r w:rsidR="00114FA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457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americano.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2" o:spid="_x0000_s1026" type="#_x0000_t63" style="position:absolute;left:0;text-align:left;margin-left:85.2pt;margin-top:61.5pt;width:386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" adj="6300,24300" fillcolor="white [3201]" strokecolor="#70ad47 [3209]" strokeweight="1pt">
                <v:textbox>
                  <w:txbxContent>
                    <w:p w:rsidR="004571C3" w:rsidRPr="004571C3" w:rsidRDefault="004571C3" w:rsidP="004571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57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En esta </w:t>
                      </w:r>
                      <w:r w:rsidR="00114FA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nueva </w:t>
                      </w:r>
                      <w:r w:rsidRPr="00457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unidad aprenderás sobre coordenadas geográficas, principales características de recursos naturales y distintos aspectos del </w:t>
                      </w:r>
                      <w:proofErr w:type="gramStart"/>
                      <w:r w:rsidRPr="00457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continente </w:t>
                      </w:r>
                      <w:r w:rsidR="00114FAC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457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americano</w:t>
                      </w:r>
                      <w:proofErr w:type="gramEnd"/>
                      <w:r w:rsidRPr="00457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3251835</wp:posOffset>
            </wp:positionH>
            <wp:positionV relativeFrom="paragraph">
              <wp:posOffset>1847850</wp:posOffset>
            </wp:positionV>
            <wp:extent cx="409575" cy="436694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E7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571C3" w:rsidRDefault="004571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571C3" w:rsidRDefault="004000A6" w:rsidP="001E6E7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3.- Observa este video y responde, ¿para qué </w:t>
      </w:r>
      <w:r w:rsidR="00114FAC">
        <w:rPr>
          <w:rFonts w:ascii="Arial" w:hAnsi="Arial" w:cs="Arial"/>
        </w:rPr>
        <w:t xml:space="preserve">crees que </w:t>
      </w:r>
      <w:r>
        <w:rPr>
          <w:rFonts w:ascii="Arial" w:hAnsi="Arial" w:cs="Arial"/>
        </w:rPr>
        <w:t>sirven los mapas?</w:t>
      </w:r>
    </w:p>
    <w:p w:rsidR="004000A6" w:rsidRDefault="004000A6" w:rsidP="004000A6">
      <w:pPr>
        <w:spacing w:line="360" w:lineRule="auto"/>
        <w:rPr>
          <w:rFonts w:ascii="Arial" w:hAnsi="Arial" w:cs="Arial"/>
        </w:rPr>
      </w:pPr>
      <w:r>
        <w:t xml:space="preserve">Copia este link en la parte de </w:t>
      </w:r>
      <w:r w:rsidR="00A821F8">
        <w:t xml:space="preserve">arriba de </w:t>
      </w:r>
      <w:r>
        <w:t xml:space="preserve">tu navegador y te dirigirá hacia el video: </w:t>
      </w:r>
      <w:hyperlink r:id="rId9" w:history="1">
        <w:r w:rsidR="00A821F8" w:rsidRPr="00A429D1">
          <w:rPr>
            <w:rStyle w:val="Hipervnculo"/>
          </w:rPr>
          <w:t>https://www.youtube.com/watch?v=xZLP4i_W_UM</w:t>
        </w:r>
      </w:hyperlink>
      <w:r w:rsidR="00A821F8">
        <w:t xml:space="preserve"> </w:t>
      </w:r>
    </w:p>
    <w:p w:rsidR="004000A6" w:rsidRDefault="004000A6" w:rsidP="004000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821F8" w:rsidRDefault="00A821F8" w:rsidP="004000A6">
      <w:pPr>
        <w:spacing w:line="360" w:lineRule="auto"/>
        <w:jc w:val="both"/>
        <w:rPr>
          <w:rFonts w:ascii="Arial" w:hAnsi="Arial" w:cs="Arial"/>
        </w:rPr>
      </w:pPr>
    </w:p>
    <w:p w:rsidR="00A821F8" w:rsidRDefault="00A821F8" w:rsidP="004000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NOTA: En la siguiente guía trabajaremos con los puntos cardinales. ¡No olvides repasarlos!</w:t>
      </w:r>
    </w:p>
    <w:p w:rsidR="00A821F8" w:rsidRDefault="00A821F8" w:rsidP="004000A6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650FDF69" wp14:editId="2CFA99CF">
            <wp:simplePos x="0" y="0"/>
            <wp:positionH relativeFrom="column">
              <wp:posOffset>1638300</wp:posOffset>
            </wp:positionH>
            <wp:positionV relativeFrom="paragraph">
              <wp:posOffset>18415</wp:posOffset>
            </wp:positionV>
            <wp:extent cx="1750060" cy="1114425"/>
            <wp:effectExtent l="0" t="0" r="2540" b="9525"/>
            <wp:wrapNone/>
            <wp:docPr id="5" name="Imagen 5" descr="Resultado de imagen de imagen de rosa de los vientos con mapa mu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 de rosa de los vientos con mapa mundi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1" r="2500" b="8611"/>
                    <a:stretch/>
                  </pic:blipFill>
                  <pic:spPr bwMode="auto">
                    <a:xfrm>
                      <a:off x="0" y="0"/>
                      <a:ext cx="17500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821F8" w:rsidRPr="00230638" w:rsidRDefault="00A821F8" w:rsidP="004000A6">
      <w:pPr>
        <w:spacing w:line="360" w:lineRule="auto"/>
        <w:jc w:val="both"/>
        <w:rPr>
          <w:rFonts w:ascii="Arial" w:hAnsi="Arial" w:cs="Arial"/>
        </w:rPr>
      </w:pPr>
    </w:p>
    <w:sectPr w:rsidR="00A821F8" w:rsidRPr="00230638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01" w:rsidRDefault="001D1501" w:rsidP="00230638">
      <w:pPr>
        <w:spacing w:after="0" w:line="240" w:lineRule="auto"/>
      </w:pPr>
      <w:r>
        <w:separator/>
      </w:r>
    </w:p>
  </w:endnote>
  <w:endnote w:type="continuationSeparator" w:id="0">
    <w:p w:rsidR="001D1501" w:rsidRDefault="001D1501" w:rsidP="0023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01" w:rsidRDefault="001D1501" w:rsidP="00230638">
      <w:pPr>
        <w:spacing w:after="0" w:line="240" w:lineRule="auto"/>
      </w:pPr>
      <w:r>
        <w:separator/>
      </w:r>
    </w:p>
  </w:footnote>
  <w:footnote w:type="continuationSeparator" w:id="0">
    <w:p w:rsidR="001D1501" w:rsidRDefault="001D1501" w:rsidP="0023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71" w:type="dxa"/>
      <w:tblInd w:w="-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171"/>
    </w:tblGrid>
    <w:tr w:rsidR="00230638" w:rsidTr="0043534E">
      <w:trPr>
        <w:trHeight w:val="260"/>
      </w:trPr>
      <w:tc>
        <w:tcPr>
          <w:tcW w:w="4171" w:type="dxa"/>
        </w:tcPr>
        <w:p w:rsidR="00230638" w:rsidRDefault="00230638" w:rsidP="00230638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COLEGIO IGNACIO CARRERA PINTO</w:t>
          </w:r>
        </w:p>
        <w:p w:rsidR="00230638" w:rsidRDefault="00230638" w:rsidP="00230638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AV. Eastman 3391    Prat 4917</w:t>
          </w:r>
          <w:r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hidden="0" allowOverlap="1" wp14:anchorId="0E7AEBB5" wp14:editId="1CB1300F">
                <wp:simplePos x="0" y="0"/>
                <wp:positionH relativeFrom="column">
                  <wp:posOffset>9585960</wp:posOffset>
                </wp:positionH>
                <wp:positionV relativeFrom="paragraph">
                  <wp:posOffset>-340359</wp:posOffset>
                </wp:positionV>
                <wp:extent cx="699135" cy="71755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17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30638" w:rsidRDefault="00230638" w:rsidP="00230638">
          <w:pPr>
            <w:spacing w:after="0" w:line="240" w:lineRule="auto"/>
            <w:ind w:hanging="2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sz w:val="24"/>
              <w:szCs w:val="24"/>
            </w:rPr>
            <w:t>OLMUE</w:t>
          </w:r>
        </w:p>
      </w:tc>
    </w:tr>
  </w:tbl>
  <w:p w:rsidR="00230638" w:rsidRDefault="00230638" w:rsidP="00230638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hidden="0" allowOverlap="1" wp14:anchorId="548D76DB" wp14:editId="52158D5E">
          <wp:simplePos x="0" y="0"/>
          <wp:positionH relativeFrom="column">
            <wp:posOffset>5168265</wp:posOffset>
          </wp:positionH>
          <wp:positionV relativeFrom="paragraph">
            <wp:posOffset>-706120</wp:posOffset>
          </wp:positionV>
          <wp:extent cx="699135" cy="717550"/>
          <wp:effectExtent l="0" t="0" r="5715" b="635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>GUÍAS 4° Básico</w:t>
    </w:r>
  </w:p>
  <w:p w:rsidR="00230638" w:rsidRDefault="002306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38"/>
    <w:rsid w:val="00114FAC"/>
    <w:rsid w:val="001D1501"/>
    <w:rsid w:val="001E6E7C"/>
    <w:rsid w:val="00230638"/>
    <w:rsid w:val="004000A6"/>
    <w:rsid w:val="004571C3"/>
    <w:rsid w:val="004F0916"/>
    <w:rsid w:val="005E0B6D"/>
    <w:rsid w:val="00600419"/>
    <w:rsid w:val="009E40B2"/>
    <w:rsid w:val="00A821F8"/>
    <w:rsid w:val="00D74797"/>
    <w:rsid w:val="00E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638"/>
  </w:style>
  <w:style w:type="paragraph" w:styleId="Piedepgina">
    <w:name w:val="footer"/>
    <w:basedOn w:val="Normal"/>
    <w:link w:val="PiedepginaCar"/>
    <w:uiPriority w:val="99"/>
    <w:unhideWhenUsed/>
    <w:rsid w:val="0023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638"/>
  </w:style>
  <w:style w:type="character" w:styleId="Hipervnculo">
    <w:name w:val="Hyperlink"/>
    <w:basedOn w:val="Fuentedeprrafopredeter"/>
    <w:uiPriority w:val="99"/>
    <w:unhideWhenUsed/>
    <w:rsid w:val="004571C3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000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1F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638"/>
  </w:style>
  <w:style w:type="paragraph" w:styleId="Piedepgina">
    <w:name w:val="footer"/>
    <w:basedOn w:val="Normal"/>
    <w:link w:val="PiedepginaCar"/>
    <w:uiPriority w:val="99"/>
    <w:unhideWhenUsed/>
    <w:rsid w:val="0023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638"/>
  </w:style>
  <w:style w:type="character" w:styleId="Hipervnculo">
    <w:name w:val="Hyperlink"/>
    <w:basedOn w:val="Fuentedeprrafopredeter"/>
    <w:uiPriority w:val="99"/>
    <w:unhideWhenUsed/>
    <w:rsid w:val="004571C3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000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1F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ZLP4i_W_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 madariaga miranda</dc:creator>
  <cp:lastModifiedBy>Apoyo-SEP</cp:lastModifiedBy>
  <cp:revision>2</cp:revision>
  <dcterms:created xsi:type="dcterms:W3CDTF">2020-03-27T12:50:00Z</dcterms:created>
  <dcterms:modified xsi:type="dcterms:W3CDTF">2020-03-27T12:50:00Z</dcterms:modified>
</cp:coreProperties>
</file>