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48" w:rsidRPr="00FD7AEB" w:rsidRDefault="00506048" w:rsidP="00506048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473A5C3" wp14:editId="73AB1A28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6175517" wp14:editId="4827FDD7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2° NT</w:t>
      </w:r>
    </w:p>
    <w:p w:rsidR="00506048" w:rsidRDefault="00506048" w:rsidP="00506048">
      <w:pPr>
        <w:rPr>
          <w:rFonts w:cstheme="minorHAnsi"/>
          <w:sz w:val="24"/>
          <w:szCs w:val="24"/>
        </w:rPr>
      </w:pPr>
    </w:p>
    <w:p w:rsidR="00506048" w:rsidRPr="00FD7AEB" w:rsidRDefault="00506048" w:rsidP="00506048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506048" w:rsidRPr="00FD7AEB" w:rsidRDefault="00506048" w:rsidP="00506048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506048" w:rsidRPr="00FD7AEB" w:rsidTr="00052089">
        <w:trPr>
          <w:trHeight w:val="389"/>
        </w:trPr>
        <w:tc>
          <w:tcPr>
            <w:tcW w:w="2692" w:type="dxa"/>
          </w:tcPr>
          <w:p w:rsidR="00506048" w:rsidRPr="00FD7AEB" w:rsidRDefault="00506048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506048" w:rsidRPr="00FD7AEB" w:rsidRDefault="00506048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MOTRICIDAD FINA</w:t>
            </w:r>
          </w:p>
        </w:tc>
      </w:tr>
      <w:tr w:rsidR="00506048" w:rsidRPr="00FD7AEB" w:rsidTr="00052089">
        <w:trPr>
          <w:trHeight w:val="389"/>
        </w:trPr>
        <w:tc>
          <w:tcPr>
            <w:tcW w:w="2692" w:type="dxa"/>
          </w:tcPr>
          <w:p w:rsidR="00506048" w:rsidRPr="00FD7AEB" w:rsidRDefault="00506048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506048" w:rsidRPr="00FD7AEB" w:rsidRDefault="00506048" w:rsidP="0005208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042D58">
              <w:rPr>
                <w:rFonts w:cstheme="minorHAnsi"/>
                <w:sz w:val="24"/>
                <w:szCs w:val="24"/>
              </w:rPr>
              <w:t>Coordinar con precisión y eficiencia sus habilidades psicomotrices finas en función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2D58">
              <w:rPr>
                <w:rFonts w:cstheme="minorHAnsi"/>
                <w:sz w:val="24"/>
                <w:szCs w:val="24"/>
              </w:rPr>
              <w:t>de sus intereses de exploración y juego.</w:t>
            </w:r>
          </w:p>
        </w:tc>
      </w:tr>
      <w:tr w:rsidR="00506048" w:rsidRPr="00FD7AEB" w:rsidTr="00052089">
        <w:trPr>
          <w:trHeight w:val="435"/>
        </w:trPr>
        <w:tc>
          <w:tcPr>
            <w:tcW w:w="2692" w:type="dxa"/>
          </w:tcPr>
          <w:p w:rsidR="00506048" w:rsidRPr="00FD7AEB" w:rsidRDefault="00506048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506048" w:rsidRPr="00FD7AEB" w:rsidRDefault="00506048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las imágenes,  seguir los puntos y unirlos.  Pintar los dibujos.</w:t>
            </w:r>
          </w:p>
        </w:tc>
      </w:tr>
    </w:tbl>
    <w:p w:rsidR="00506048" w:rsidRDefault="00506048" w:rsidP="00506048"/>
    <w:p w:rsidR="00506048" w:rsidRDefault="00506048" w:rsidP="00886079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EA7BCA" wp14:editId="0A9BB739">
            <wp:simplePos x="0" y="0"/>
            <wp:positionH relativeFrom="column">
              <wp:posOffset>-603885</wp:posOffset>
            </wp:positionH>
            <wp:positionV relativeFrom="paragraph">
              <wp:posOffset>5080</wp:posOffset>
            </wp:positionV>
            <wp:extent cx="6655435" cy="6634480"/>
            <wp:effectExtent l="0" t="0" r="0" b="0"/>
            <wp:wrapNone/>
            <wp:docPr id="1" name="Imagen 1" descr="Resultado de imagen de imagenes motricidad fina  en 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motricidad fina  en kind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663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048" w:rsidRDefault="00506048" w:rsidP="00886079">
      <w:pPr>
        <w:autoSpaceDE w:val="0"/>
        <w:autoSpaceDN w:val="0"/>
        <w:adjustRightInd w:val="0"/>
        <w:spacing w:after="0" w:line="240" w:lineRule="auto"/>
      </w:pPr>
    </w:p>
    <w:p w:rsidR="002C5AEA" w:rsidRDefault="00506048">
      <w:bookmarkStart w:id="0" w:name="_GoBack"/>
      <w:bookmarkEnd w:id="0"/>
    </w:p>
    <w:sectPr w:rsidR="002C5AEA" w:rsidSect="0088607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79"/>
    <w:rsid w:val="003D764D"/>
    <w:rsid w:val="00506048"/>
    <w:rsid w:val="00843063"/>
    <w:rsid w:val="00886079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60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8607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60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8607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2020-03-24T16:31:00Z</dcterms:created>
  <dcterms:modified xsi:type="dcterms:W3CDTF">2020-03-24T16:31:00Z</dcterms:modified>
</cp:coreProperties>
</file>