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F62">
        <w:rPr>
          <w:rFonts w:ascii="Arial" w:hAnsi="Arial" w:cs="Arial"/>
          <w:b/>
          <w:sz w:val="24"/>
          <w:szCs w:val="24"/>
          <w:u w:val="single"/>
        </w:rPr>
        <w:t>PRIMER AÑO MEDIO</w:t>
      </w:r>
    </w:p>
    <w:p w:rsidR="005C3F62" w:rsidRDefault="005C3F62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5C3F62" w:rsidRDefault="005C3F62" w:rsidP="00811B24"/>
    <w:p w:rsidR="005C3F62" w:rsidRDefault="005C3F62" w:rsidP="00811B24"/>
    <w:p w:rsidR="005C3F62" w:rsidRPr="005C3F62" w:rsidRDefault="00561B18" w:rsidP="00811B24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C3F62">
        <w:rPr>
          <w:rFonts w:ascii="Arial" w:hAnsi="Arial" w:cs="Arial"/>
          <w:sz w:val="24"/>
          <w:szCs w:val="24"/>
        </w:rPr>
        <w:t>Reconocer a cifra indicadora de compás a partir del pulso y el acento. Relacionar las figuras rítmicas y los silencios según su duración en diferentes metros.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8F0E64" w:rsidRDefault="008F0E64" w:rsidP="00F62D47">
            <w:hyperlink r:id="rId7" w:history="1">
              <w:r w:rsidRPr="008F0E64">
                <w:rPr>
                  <w:rStyle w:val="Hipervnculo"/>
                </w:rPr>
                <w:t>https://www.youtube.com/watch?v=h1_54DOyNQ4</w:t>
              </w:r>
            </w:hyperlink>
          </w:p>
          <w:p w:rsidR="0099474F" w:rsidRDefault="0099474F" w:rsidP="00F62D47">
            <w:hyperlink r:id="rId8" w:history="1">
              <w:r w:rsidRPr="0099474F">
                <w:rPr>
                  <w:rStyle w:val="Hipervnculo"/>
                </w:rPr>
                <w:t>https://www.youtube.com/watch?v=faBivRMi2LY</w:t>
              </w:r>
            </w:hyperlink>
          </w:p>
          <w:p w:rsidR="0099474F" w:rsidRDefault="0099474F" w:rsidP="00F62D47">
            <w:hyperlink r:id="rId9" w:history="1">
              <w:r w:rsidRPr="0099474F">
                <w:rPr>
                  <w:rStyle w:val="Hipervnculo"/>
                </w:rPr>
                <w:t>https://www.youtube.com/watch?v=h1_54DOyNQ4</w:t>
              </w:r>
            </w:hyperlink>
          </w:p>
          <w:p w:rsidR="00F62D47" w:rsidRDefault="00F62D47" w:rsidP="00F62D47"/>
          <w:p w:rsidR="00F62D47" w:rsidRDefault="00F62D47" w:rsidP="0099474F">
            <w:r>
              <w:t>Todas las dudas envi</w:t>
            </w:r>
            <w:r w:rsidR="00DC3366">
              <w:t>ar</w:t>
            </w:r>
            <w:r w:rsidR="0001468F">
              <w:t>las al correo del profesor</w:t>
            </w:r>
          </w:p>
        </w:tc>
      </w:tr>
    </w:tbl>
    <w:p w:rsidR="00925CF3" w:rsidRDefault="00925CF3" w:rsidP="00180823"/>
    <w:p w:rsidR="000F71B1" w:rsidRPr="000F71B1" w:rsidRDefault="000F71B1" w:rsidP="000F71B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b/>
          <w:sz w:val="24"/>
          <w:szCs w:val="24"/>
        </w:rPr>
        <w:t>INDICACIONES: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F71B1">
        <w:rPr>
          <w:rFonts w:ascii="Arial" w:eastAsia="Calibri" w:hAnsi="Arial" w:cs="Arial"/>
          <w:sz w:val="24"/>
          <w:szCs w:val="24"/>
        </w:rPr>
        <w:t>Lea el siguiente texto y a continuación realice la actividad señalada. Guarde la guía en una carpeta y entréguela al profesor al retornar a clases.</w:t>
      </w:r>
    </w:p>
    <w:p w:rsidR="000F71B1" w:rsidRPr="000F71B1" w:rsidRDefault="000F71B1" w:rsidP="000F71B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F71B1">
        <w:rPr>
          <w:rFonts w:ascii="Arial" w:eastAsia="Calibri" w:hAnsi="Arial" w:cs="Arial"/>
          <w:b/>
          <w:bCs/>
          <w:sz w:val="24"/>
          <w:szCs w:val="24"/>
          <w:u w:val="single"/>
        </w:rPr>
        <w:t>LA CIFRA INDICADORA DE COMPÁS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Elementos Básicos:</w:t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b/>
          <w:bCs/>
          <w:sz w:val="24"/>
          <w:szCs w:val="24"/>
        </w:rPr>
        <w:t>Pulso</w:t>
      </w:r>
      <w:r w:rsidRPr="000F71B1">
        <w:rPr>
          <w:rFonts w:ascii="Arial" w:eastAsia="Calibri" w:hAnsi="Arial" w:cs="Arial"/>
          <w:sz w:val="24"/>
          <w:szCs w:val="24"/>
        </w:rPr>
        <w:t>: El pulso es algo así como el latido de la música. Es la unidad temporal básica de la música y divide al tiempo en partes iguales. El pulso no es un ritmo, sino más bien una sensación que nos permite sincronizar nuestro pensamiento con la música y se expresa cuando "marcamos el pulso con el pie o con la mano".</w:t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b/>
          <w:bCs/>
          <w:sz w:val="24"/>
          <w:szCs w:val="24"/>
        </w:rPr>
        <w:t>Acento</w:t>
      </w:r>
      <w:r w:rsidRPr="000F71B1">
        <w:rPr>
          <w:rFonts w:ascii="Arial" w:eastAsia="Calibri" w:hAnsi="Arial" w:cs="Arial"/>
          <w:sz w:val="24"/>
          <w:szCs w:val="24"/>
        </w:rPr>
        <w:t>: El acento es el énfasis o mayor fuerza que se le da a un sonido.</w:t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b/>
          <w:bCs/>
          <w:sz w:val="24"/>
          <w:szCs w:val="24"/>
        </w:rPr>
        <w:t>Compás</w:t>
      </w:r>
      <w:r w:rsidRPr="000F71B1">
        <w:rPr>
          <w:rFonts w:ascii="Arial" w:eastAsia="Calibri" w:hAnsi="Arial" w:cs="Arial"/>
          <w:sz w:val="24"/>
          <w:szCs w:val="24"/>
        </w:rPr>
        <w:t>: El compás es la organización de los pulsos por medio de acentos. Es decir el acento indica el inicio de cada compás.</w:t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  <w:t>Compas de 2 tiempos</w:t>
      </w:r>
      <w:proofErr w:type="gramStart"/>
      <w:r w:rsidRPr="000F71B1">
        <w:rPr>
          <w:rFonts w:ascii="Arial" w:eastAsia="Calibri" w:hAnsi="Arial" w:cs="Arial"/>
          <w:sz w:val="24"/>
          <w:szCs w:val="24"/>
        </w:rPr>
        <w:t>:    !.!.!.!.!.!</w:t>
      </w:r>
      <w:proofErr w:type="gramEnd"/>
      <w:r w:rsidRPr="000F71B1">
        <w:rPr>
          <w:rFonts w:ascii="Arial" w:eastAsia="Calibri" w:hAnsi="Arial" w:cs="Arial"/>
          <w:sz w:val="24"/>
          <w:szCs w:val="24"/>
        </w:rPr>
        <w:br/>
        <w:t>Compas de 3 Tiempos</w:t>
      </w:r>
      <w:proofErr w:type="gramStart"/>
      <w:r w:rsidRPr="000F71B1">
        <w:rPr>
          <w:rFonts w:ascii="Arial" w:eastAsia="Calibri" w:hAnsi="Arial" w:cs="Arial"/>
          <w:sz w:val="24"/>
          <w:szCs w:val="24"/>
        </w:rPr>
        <w:t>:   !..!..!..!..!..!..</w:t>
      </w:r>
      <w:proofErr w:type="gramEnd"/>
      <w:r w:rsidRPr="000F71B1">
        <w:rPr>
          <w:rFonts w:ascii="Arial" w:eastAsia="Calibri" w:hAnsi="Arial" w:cs="Arial"/>
          <w:sz w:val="24"/>
          <w:szCs w:val="24"/>
        </w:rPr>
        <w:br/>
        <w:t>Compas de 4 Tiempos</w:t>
      </w:r>
      <w:proofErr w:type="gramStart"/>
      <w:r w:rsidRPr="000F71B1">
        <w:rPr>
          <w:rFonts w:ascii="Arial" w:eastAsia="Calibri" w:hAnsi="Arial" w:cs="Arial"/>
          <w:sz w:val="24"/>
          <w:szCs w:val="24"/>
        </w:rPr>
        <w:t>:   !...!...!...!...!...</w:t>
      </w:r>
      <w:proofErr w:type="gramEnd"/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b/>
          <w:bCs/>
          <w:sz w:val="24"/>
          <w:szCs w:val="24"/>
        </w:rPr>
        <w:t>Cifra Indicadora de Compás</w:t>
      </w:r>
      <w:r w:rsidRPr="000F71B1">
        <w:rPr>
          <w:rFonts w:ascii="Arial" w:eastAsia="Calibri" w:hAnsi="Arial" w:cs="Arial"/>
          <w:sz w:val="24"/>
          <w:szCs w:val="24"/>
        </w:rPr>
        <w:t>: Es un quebrado o fracción que indica la métrica de un compás o varios compases, o de una obra musical completa.</w:t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  <w:t>El número de arriba (numerador) indica la cantidad de pulsos por compás.</w:t>
      </w:r>
      <w:r w:rsidRPr="000F71B1">
        <w:rPr>
          <w:rFonts w:ascii="Arial" w:eastAsia="Calibri" w:hAnsi="Arial" w:cs="Arial"/>
          <w:sz w:val="24"/>
          <w:szCs w:val="24"/>
        </w:rPr>
        <w:br/>
        <w:t>El número de abajo (denominador) representa la unidad de tiempo o que figura tiene el valor de un tiempo.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2AC4E2E" wp14:editId="674011B3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087620" cy="1333500"/>
            <wp:effectExtent l="0" t="0" r="0" b="0"/>
            <wp:wrapSquare wrapText="bothSides"/>
            <wp:docPr id="2" name="Imagen 2" descr="Resultado de imagen para ejercicios con cifra indicadora de com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ejercicios con cifra indicadora de comp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  <w:r w:rsidRPr="000F71B1">
        <w:rPr>
          <w:rFonts w:ascii="Arial" w:eastAsia="Calibri" w:hAnsi="Arial" w:cs="Arial"/>
          <w:sz w:val="24"/>
          <w:szCs w:val="24"/>
        </w:rPr>
        <w:br/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C3F62" w:rsidRDefault="005C3F62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1FF3FBD0" wp14:editId="6E1010BC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2724150" cy="3048000"/>
            <wp:effectExtent l="0" t="0" r="0" b="0"/>
            <wp:wrapSquare wrapText="bothSides"/>
            <wp:docPr id="3" name="Imagen 3" descr="http://2.bp.blogspot.com/-0D1HSGE0n6s/T8Tp6yVUinI/AAAAAAAABZg/NKmy5KPyXgg/s320/Valor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0D1HSGE0n6s/T8Tp6yVUinI/AAAAAAAABZg/NKmy5KPyXgg/s320/Valo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71B1">
        <w:rPr>
          <w:rFonts w:ascii="Arial" w:eastAsia="Calibri" w:hAnsi="Arial" w:cs="Arial"/>
          <w:sz w:val="24"/>
          <w:szCs w:val="24"/>
        </w:rPr>
        <w:t>La unidad de tiempo (denominador) está determinada por la división de la figura mayor que es la “redonda”.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Redonda: </w:t>
      </w:r>
      <w:r w:rsidRPr="000F71B1">
        <w:rPr>
          <w:rFonts w:ascii="Arial" w:eastAsia="Calibri" w:hAnsi="Arial" w:cs="Arial"/>
          <w:sz w:val="24"/>
          <w:szCs w:val="24"/>
        </w:rPr>
        <w:tab/>
        <w:t>1/1 El entero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Blanca: </w:t>
      </w:r>
      <w:r w:rsidRPr="000F71B1">
        <w:rPr>
          <w:rFonts w:ascii="Arial" w:eastAsia="Calibri" w:hAnsi="Arial" w:cs="Arial"/>
          <w:sz w:val="24"/>
          <w:szCs w:val="24"/>
        </w:rPr>
        <w:tab/>
        <w:t>1/2 El medio de la redonda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Negra: </w:t>
      </w:r>
      <w:r w:rsidRPr="000F71B1">
        <w:rPr>
          <w:rFonts w:ascii="Arial" w:eastAsia="Calibri" w:hAnsi="Arial" w:cs="Arial"/>
          <w:sz w:val="24"/>
          <w:szCs w:val="24"/>
        </w:rPr>
        <w:tab/>
        <w:t>1/4 El cuarto de la redonda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Corchea:</w:t>
      </w:r>
      <w:r w:rsidRPr="000F71B1">
        <w:rPr>
          <w:rFonts w:ascii="Arial" w:eastAsia="Calibri" w:hAnsi="Arial" w:cs="Arial"/>
          <w:sz w:val="24"/>
          <w:szCs w:val="24"/>
        </w:rPr>
        <w:tab/>
        <w:t xml:space="preserve">1/8 El octavo de la redonda 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Semicorchea: 1/16 El 16° de la redonda, etc. 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En el ejemplo: 3/4, el numerador 3 (arriba) indica que hay tres pulsos en cada compás y el denominador 4 (abajo) representa a la figura de “negra”, pues es la cuarta parte de la redonda, en otras palabras 3/4 significa tres negras por compás o cualquier combinación de figuras que sea equivalente.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0F025779" wp14:editId="67E27633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3641725" cy="1847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En el siguiente ejemplo podemos ver una combinación de figuras y silencios que son equivalentes en cada uno de los compases; tres cuartos indica tres negras por compás, lo que es equivalente a una blanca y una negra; una blanca y dos corcheas; seis corcheas; una blanca y un silencio de negra, etc.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087458EA" wp14:editId="7283C7CC">
            <wp:simplePos x="0" y="0"/>
            <wp:positionH relativeFrom="column">
              <wp:posOffset>3381375</wp:posOffset>
            </wp:positionH>
            <wp:positionV relativeFrom="paragraph">
              <wp:posOffset>163195</wp:posOffset>
            </wp:positionV>
            <wp:extent cx="3072765" cy="24384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0F71B1">
        <w:rPr>
          <w:rFonts w:ascii="Arial" w:eastAsia="Calibri" w:hAnsi="Arial" w:cs="Arial"/>
          <w:b/>
          <w:sz w:val="24"/>
          <w:szCs w:val="24"/>
        </w:rPr>
        <w:t>División y equivalencias entre las figuras: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Si observas el siguiente dibujo, verás que la redonda se divide o equivale a dos blancas, cada blanca equivale a dos negras o a cuatro corcheas; a su vez cada negra equivale a dos corcheas o a cuatro semicorcheas y así sucesivamente. Las figuras de corchea y semicorchea se pueden unir para facilitar la lectura. Al unir cuatro semicorcheas formamos una figura llamada “cuartina” que equivale a un tiempo de negra.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b/>
          <w:sz w:val="24"/>
          <w:szCs w:val="24"/>
        </w:rPr>
        <w:t>Las figuras rítmicas y los silencios:</w:t>
      </w:r>
      <w:r w:rsidRPr="000F71B1">
        <w:rPr>
          <w:rFonts w:ascii="Arial" w:eastAsia="Calibri" w:hAnsi="Arial" w:cs="Arial"/>
          <w:sz w:val="24"/>
          <w:szCs w:val="24"/>
        </w:rPr>
        <w:t xml:space="preserve"> A cada figura le corresponde un silencio que es equivalente, pues la figura y su silencio tienen la misma duración.                                                         </w:t>
      </w:r>
    </w:p>
    <w:p w:rsidR="000F71B1" w:rsidRPr="000F71B1" w:rsidRDefault="000F71B1" w:rsidP="000F71B1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4494BF31" wp14:editId="19778BCD">
            <wp:extent cx="5029200" cy="1171576"/>
            <wp:effectExtent l="0" t="0" r="0" b="9525"/>
            <wp:docPr id="6" name="Imagen 6" descr="Resultado de imagen para las figuras ritmicas y los silen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las figuras ritmicas y los silencio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8840" r="24804" b="21739"/>
                    <a:stretch/>
                  </pic:blipFill>
                  <pic:spPr bwMode="auto">
                    <a:xfrm>
                      <a:off x="0" y="0"/>
                      <a:ext cx="5052368" cy="117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C3F62" w:rsidRDefault="005C3F62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F71B1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ACTIVIDAD: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F71B1" w:rsidRPr="000F71B1" w:rsidRDefault="000F71B1" w:rsidP="000F71B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Resuelva el siguiente ejercicio sumando o restando las figuras y responda “dibujando la figura rítmica o silencio” correspondiente. (12 puntos)</w:t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1A3AF883" wp14:editId="635C868A">
            <wp:extent cx="6437630" cy="4667250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47" cy="466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>Reconozca la cifra indicadora de compás y dibuje las figuras que correspondan en cada ejercicio. (8 puntos)</w:t>
      </w:r>
    </w:p>
    <w:p w:rsidR="000F71B1" w:rsidRPr="000F71B1" w:rsidRDefault="000F71B1" w:rsidP="000F71B1">
      <w:pPr>
        <w:spacing w:after="160" w:line="259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21"/>
        <w:gridCol w:w="833"/>
        <w:gridCol w:w="1798"/>
        <w:gridCol w:w="862"/>
        <w:gridCol w:w="1775"/>
        <w:gridCol w:w="879"/>
        <w:gridCol w:w="1752"/>
      </w:tblGrid>
      <w:tr w:rsidR="000F71B1" w:rsidRPr="000F71B1" w:rsidTr="002450B7">
        <w:tc>
          <w:tcPr>
            <w:tcW w:w="81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1853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3</w:t>
            </w:r>
          </w:p>
        </w:tc>
        <w:tc>
          <w:tcPr>
            <w:tcW w:w="1830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06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1783" w:type="dxa"/>
            <w:vMerge w:val="restart"/>
          </w:tcPr>
          <w:p w:rsidR="000F71B1" w:rsidRPr="000F71B1" w:rsidRDefault="000F71B1" w:rsidP="000F71B1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17"/>
        </w:trPr>
        <w:tc>
          <w:tcPr>
            <w:tcW w:w="81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53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1830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16</w:t>
            </w:r>
          </w:p>
        </w:tc>
        <w:tc>
          <w:tcPr>
            <w:tcW w:w="1806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1</w:t>
            </w:r>
          </w:p>
        </w:tc>
        <w:tc>
          <w:tcPr>
            <w:tcW w:w="1783" w:type="dxa"/>
            <w:vMerge/>
          </w:tcPr>
          <w:p w:rsidR="000F71B1" w:rsidRPr="000F71B1" w:rsidRDefault="000F71B1" w:rsidP="000F71B1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21"/>
        <w:gridCol w:w="833"/>
        <w:gridCol w:w="1798"/>
        <w:gridCol w:w="862"/>
        <w:gridCol w:w="1775"/>
        <w:gridCol w:w="879"/>
        <w:gridCol w:w="1752"/>
      </w:tblGrid>
      <w:tr w:rsidR="000F71B1" w:rsidRPr="000F71B1" w:rsidTr="002450B7">
        <w:tc>
          <w:tcPr>
            <w:tcW w:w="81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5</w:t>
            </w:r>
          </w:p>
        </w:tc>
        <w:tc>
          <w:tcPr>
            <w:tcW w:w="1853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1830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3</w:t>
            </w:r>
          </w:p>
        </w:tc>
        <w:tc>
          <w:tcPr>
            <w:tcW w:w="1806" w:type="dxa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6</w:t>
            </w:r>
          </w:p>
        </w:tc>
        <w:tc>
          <w:tcPr>
            <w:tcW w:w="1783" w:type="dxa"/>
            <w:vMerge w:val="restart"/>
          </w:tcPr>
          <w:p w:rsidR="000F71B1" w:rsidRPr="000F71B1" w:rsidRDefault="000F71B1" w:rsidP="000F71B1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17"/>
        </w:trPr>
        <w:tc>
          <w:tcPr>
            <w:tcW w:w="81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1853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40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1830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64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16</w:t>
            </w:r>
          </w:p>
        </w:tc>
        <w:tc>
          <w:tcPr>
            <w:tcW w:w="1806" w:type="dxa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887" w:type="dxa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1783" w:type="dxa"/>
            <w:vMerge/>
          </w:tcPr>
          <w:p w:rsidR="000F71B1" w:rsidRPr="000F71B1" w:rsidRDefault="000F71B1" w:rsidP="000F71B1">
            <w:pPr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0F71B1" w:rsidRDefault="000F71B1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5C3F62" w:rsidRPr="000F71B1" w:rsidRDefault="005C3F62" w:rsidP="000F71B1">
      <w:pPr>
        <w:spacing w:after="160" w:line="259" w:lineRule="auto"/>
        <w:rPr>
          <w:rFonts w:ascii="Arial" w:eastAsia="Calibri" w:hAnsi="Arial" w:cs="Arial"/>
          <w:sz w:val="48"/>
          <w:szCs w:val="48"/>
        </w:rPr>
      </w:pPr>
    </w:p>
    <w:p w:rsidR="000F71B1" w:rsidRPr="000F71B1" w:rsidRDefault="000F71B1" w:rsidP="000F71B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Construya 6 compases combinando </w:t>
      </w:r>
      <w:r w:rsidRPr="000F71B1">
        <w:rPr>
          <w:rFonts w:ascii="Arial" w:eastAsia="Calibri" w:hAnsi="Arial" w:cs="Arial"/>
          <w:b/>
          <w:sz w:val="24"/>
          <w:szCs w:val="24"/>
        </w:rPr>
        <w:t>figuras rítmicas</w:t>
      </w:r>
      <w:r w:rsidRPr="000F71B1">
        <w:rPr>
          <w:rFonts w:ascii="Arial" w:eastAsia="Calibri" w:hAnsi="Arial" w:cs="Arial"/>
          <w:sz w:val="24"/>
          <w:szCs w:val="24"/>
        </w:rPr>
        <w:t xml:space="preserve"> equivalentes (sin silencios) según la cifra indicadora de compás, recuerde no repetir compases iguales. (12 puntos)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F71B1" w:rsidRPr="000F71B1" w:rsidTr="002450B7">
        <w:trPr>
          <w:trHeight w:val="383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82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Pr="000F71B1" w:rsidRDefault="000F71B1" w:rsidP="000F71B1">
      <w:pPr>
        <w:jc w:val="center"/>
        <w:rPr>
          <w:rFonts w:ascii="Arial" w:eastAsia="Times New Roman" w:hAnsi="Arial" w:cs="Arial"/>
          <w:sz w:val="48"/>
          <w:szCs w:val="48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F71B1" w:rsidRPr="000F71B1" w:rsidTr="002450B7">
        <w:trPr>
          <w:trHeight w:val="383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6</w:t>
            </w: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82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Pr="000F71B1" w:rsidRDefault="000F71B1" w:rsidP="000F71B1">
      <w:pPr>
        <w:spacing w:after="160" w:line="259" w:lineRule="auto"/>
        <w:ind w:left="72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  <w:r w:rsidRPr="000F71B1">
        <w:rPr>
          <w:rFonts w:ascii="Arial" w:eastAsia="Calibri" w:hAnsi="Arial" w:cs="Arial"/>
          <w:sz w:val="24"/>
          <w:szCs w:val="24"/>
        </w:rPr>
        <w:t xml:space="preserve">Construya 6 compases combinando </w:t>
      </w:r>
      <w:r w:rsidRPr="000F71B1">
        <w:rPr>
          <w:rFonts w:ascii="Arial" w:eastAsia="Calibri" w:hAnsi="Arial" w:cs="Arial"/>
          <w:b/>
          <w:sz w:val="24"/>
          <w:szCs w:val="24"/>
        </w:rPr>
        <w:t>figuras y silencios</w:t>
      </w:r>
      <w:r w:rsidRPr="000F71B1">
        <w:rPr>
          <w:rFonts w:ascii="Arial" w:eastAsia="Calibri" w:hAnsi="Arial" w:cs="Arial"/>
          <w:sz w:val="24"/>
          <w:szCs w:val="24"/>
        </w:rPr>
        <w:t xml:space="preserve"> equivalentes (al menos un silencio por compás) según la cifra indicadora, recuerde no repetir compases. (12 puntos)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F71B1" w:rsidRPr="000F71B1" w:rsidTr="002450B7">
        <w:trPr>
          <w:trHeight w:val="383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4</w:t>
            </w: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82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8</w:t>
            </w: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Pr="000F71B1" w:rsidRDefault="000F71B1" w:rsidP="000F71B1">
      <w:pPr>
        <w:jc w:val="center"/>
        <w:rPr>
          <w:rFonts w:ascii="Arial" w:eastAsia="Times New Roman" w:hAnsi="Arial" w:cs="Arial"/>
          <w:sz w:val="48"/>
          <w:szCs w:val="48"/>
          <w:lang w:val="es-ES_tradnl"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527"/>
        <w:gridCol w:w="1666"/>
        <w:gridCol w:w="1664"/>
        <w:gridCol w:w="1666"/>
        <w:gridCol w:w="1527"/>
        <w:gridCol w:w="1681"/>
      </w:tblGrid>
      <w:tr w:rsidR="000F71B1" w:rsidRPr="000F71B1" w:rsidTr="002450B7">
        <w:trPr>
          <w:trHeight w:val="383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3</w:t>
            </w: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b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 w:val="restar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  <w:tr w:rsidR="000F71B1" w:rsidRPr="000F71B1" w:rsidTr="002450B7">
        <w:trPr>
          <w:trHeight w:val="382"/>
        </w:trPr>
        <w:tc>
          <w:tcPr>
            <w:tcW w:w="379" w:type="pct"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  <w:r w:rsidRPr="000F71B1"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  <w:t>2</w:t>
            </w: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0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1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25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  <w:tc>
          <w:tcPr>
            <w:tcW w:w="798" w:type="pct"/>
            <w:vMerge/>
          </w:tcPr>
          <w:p w:rsidR="000F71B1" w:rsidRPr="000F71B1" w:rsidRDefault="000F71B1" w:rsidP="000F71B1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val="es-ES_tradnl" w:eastAsia="es-ES_tradnl"/>
              </w:rPr>
            </w:pPr>
          </w:p>
        </w:tc>
      </w:tr>
    </w:tbl>
    <w:p w:rsidR="000F71B1" w:rsidRPr="000F71B1" w:rsidRDefault="000F71B1" w:rsidP="000F71B1">
      <w:pPr>
        <w:spacing w:after="160" w:line="259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Pr="000F71B1" w:rsidRDefault="000F71B1" w:rsidP="000F71B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0F71B1" w:rsidRDefault="000F71B1" w:rsidP="00180823"/>
    <w:sectPr w:rsidR="000F71B1" w:rsidSect="004B12A8">
      <w:headerReference w:type="default" r:id="rId1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15" w:rsidRDefault="00307F15" w:rsidP="003A73A2">
      <w:r>
        <w:separator/>
      </w:r>
    </w:p>
  </w:endnote>
  <w:endnote w:type="continuationSeparator" w:id="0">
    <w:p w:rsidR="00307F15" w:rsidRDefault="00307F1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15" w:rsidRDefault="00307F15" w:rsidP="003A73A2">
      <w:r>
        <w:separator/>
      </w:r>
    </w:p>
  </w:footnote>
  <w:footnote w:type="continuationSeparator" w:id="0">
    <w:p w:rsidR="00307F15" w:rsidRDefault="00307F1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56FFB"/>
    <w:multiLevelType w:val="hybridMultilevel"/>
    <w:tmpl w:val="E22A1A6C"/>
    <w:lvl w:ilvl="0" w:tplc="EA50B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96FD0"/>
    <w:rsid w:val="000D5D98"/>
    <w:rsid w:val="000F71B1"/>
    <w:rsid w:val="0014705B"/>
    <w:rsid w:val="00180823"/>
    <w:rsid w:val="001A0C9A"/>
    <w:rsid w:val="00234364"/>
    <w:rsid w:val="00264BCB"/>
    <w:rsid w:val="002954A4"/>
    <w:rsid w:val="00307F15"/>
    <w:rsid w:val="00352FB7"/>
    <w:rsid w:val="00392DAA"/>
    <w:rsid w:val="003A73A2"/>
    <w:rsid w:val="003B26BB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3F62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F0E64"/>
    <w:rsid w:val="009056B0"/>
    <w:rsid w:val="0091525B"/>
    <w:rsid w:val="00925CF3"/>
    <w:rsid w:val="00926BE6"/>
    <w:rsid w:val="00974DCD"/>
    <w:rsid w:val="0099474F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3DB1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BCD"/>
    <w:rsid w:val="00DC3366"/>
    <w:rsid w:val="00DD6F3F"/>
    <w:rsid w:val="00E273E6"/>
    <w:rsid w:val="00E427DB"/>
    <w:rsid w:val="00EE68F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4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BivRMi2L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1_54DOyNQ4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.bp.blogspot.com/-0D1HSGE0n6s/T8Tp6yVUinI/AAAAAAAABZg/NKmy5KPyXgg/s1600/Valor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1_54DOyNQ4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uentesicp@gmail.com" TargetMode="External"/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15E"/>
    <w:rsid w:val="00143CDD"/>
    <w:rsid w:val="00266C9D"/>
    <w:rsid w:val="00407DA4"/>
    <w:rsid w:val="005720B4"/>
    <w:rsid w:val="0059426E"/>
    <w:rsid w:val="0067326B"/>
    <w:rsid w:val="006A64D2"/>
    <w:rsid w:val="007C2438"/>
    <w:rsid w:val="0084151A"/>
    <w:rsid w:val="00A42B81"/>
    <w:rsid w:val="00B77024"/>
    <w:rsid w:val="00BD040D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5</cp:revision>
  <dcterms:created xsi:type="dcterms:W3CDTF">2020-04-08T17:49:00Z</dcterms:created>
  <dcterms:modified xsi:type="dcterms:W3CDTF">2020-04-08T22:27:00Z</dcterms:modified>
</cp:coreProperties>
</file>