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3DB24D" w14:textId="561318B5" w:rsidR="003F538C" w:rsidRDefault="009321B6" w:rsidP="003F538C">
      <w:pPr>
        <w:spacing w:line="240" w:lineRule="auto"/>
      </w:pPr>
      <w:r>
        <w:t>Se recomienda realizar una actividad de cada ámbito por día ya que así se encuentra dispuesto el horario de los niños y niñas, por otro lado, siempre fomentar que pinten con distintos materiales y la escucha de cuentos breves realizando preguntas.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3F538C" w14:paraId="687C33F9" w14:textId="77777777" w:rsidTr="003F538C">
        <w:trPr>
          <w:jc w:val="center"/>
        </w:trPr>
        <w:tc>
          <w:tcPr>
            <w:tcW w:w="9776" w:type="dxa"/>
          </w:tcPr>
          <w:p w14:paraId="6F113B96" w14:textId="3936BD84" w:rsidR="00EA5959" w:rsidRDefault="003F538C" w:rsidP="003F538C">
            <w:r w:rsidRPr="003F538C">
              <w:rPr>
                <w:b/>
              </w:rPr>
              <w:t>Ámbito:</w:t>
            </w:r>
            <w:r>
              <w:t xml:space="preserve"> comunicación integral </w:t>
            </w:r>
            <w:r w:rsidRPr="003F538C">
              <w:rPr>
                <w:b/>
              </w:rPr>
              <w:t>Núcleo:</w:t>
            </w:r>
            <w:r>
              <w:t xml:space="preserve"> lenguaje verbal</w:t>
            </w:r>
            <w:r w:rsidR="00A65756">
              <w:t xml:space="preserve"> y artístico</w:t>
            </w:r>
          </w:p>
          <w:p w14:paraId="11C25D26" w14:textId="70696538" w:rsidR="00EA5959" w:rsidRDefault="00EA5959" w:rsidP="003F538C">
            <w:r>
              <w:t xml:space="preserve">Actividades: expresión, comprensión, </w:t>
            </w:r>
            <w:r w:rsidR="00A65756">
              <w:t>categorías</w:t>
            </w:r>
            <w:r>
              <w:t xml:space="preserve">, descripción de </w:t>
            </w:r>
            <w:r w:rsidR="0070062C">
              <w:t>imágenes</w:t>
            </w:r>
            <w:r w:rsidR="008126B0">
              <w:t xml:space="preserve"> y discriminación auditiva.</w:t>
            </w:r>
          </w:p>
        </w:tc>
      </w:tr>
    </w:tbl>
    <w:p w14:paraId="2A4EEA90" w14:textId="73E9F78C" w:rsidR="00555785" w:rsidRDefault="00555785" w:rsidP="003F538C">
      <w:pPr>
        <w:spacing w:line="240" w:lineRule="auto"/>
      </w:pPr>
    </w:p>
    <w:p w14:paraId="71CA9F81" w14:textId="2E0E50A8" w:rsidR="009E5E41" w:rsidRDefault="009E5E41" w:rsidP="003F538C">
      <w:pPr>
        <w:spacing w:line="240" w:lineRule="auto"/>
      </w:pPr>
      <w:r>
        <w:t xml:space="preserve">1.- </w:t>
      </w:r>
      <w:r w:rsidR="008126B0">
        <w:t>Un adulto debe recortar y colorear según instrucción las fichas al final de esta guía, luego colocarlas en una bolsa para que los niños/as saquen fichas al azar. Colorear la siguiente tarea según las fichas sacadas de la bolsa.</w:t>
      </w:r>
    </w:p>
    <w:p w14:paraId="5DC5877C" w14:textId="34FC81E0" w:rsidR="009E5E41" w:rsidRDefault="008126B0" w:rsidP="008126B0">
      <w:pPr>
        <w:spacing w:line="240" w:lineRule="auto"/>
        <w:jc w:val="center"/>
        <w:rPr>
          <w:color w:val="00B0F0"/>
        </w:rPr>
      </w:pPr>
      <w:r>
        <w:rPr>
          <w:noProof/>
        </w:rPr>
        <w:drawing>
          <wp:inline distT="0" distB="0" distL="0" distR="0" wp14:anchorId="74FFA3B7" wp14:editId="26A84407">
            <wp:extent cx="5996387" cy="3678382"/>
            <wp:effectExtent l="0" t="0" r="444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41" cy="368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935E" w14:textId="774EC4F8" w:rsidR="009E5E41" w:rsidRDefault="009E5E41" w:rsidP="003F538C">
      <w:pPr>
        <w:spacing w:line="240" w:lineRule="auto"/>
      </w:pPr>
      <w:r>
        <w:t xml:space="preserve">2.- </w:t>
      </w:r>
      <w:r w:rsidR="008126B0">
        <w:t>Los niños y niñas mencionan en voz alta frutas y verduras que conozcan, sus colores y sabores. En la siguiente lamina deben identificar que objetos ven y encerrar en un circulo las frutas y verduras que encuentren.</w:t>
      </w:r>
    </w:p>
    <w:p w14:paraId="79CD57E6" w14:textId="77777777" w:rsidR="008126B0" w:rsidRDefault="008126B0" w:rsidP="003F538C">
      <w:pPr>
        <w:spacing w:line="240" w:lineRule="auto"/>
        <w:rPr>
          <w:noProof/>
        </w:rPr>
      </w:pPr>
    </w:p>
    <w:p w14:paraId="23E74FC3" w14:textId="698DA3AF" w:rsidR="008126B0" w:rsidRDefault="008126B0" w:rsidP="003F538C">
      <w:pPr>
        <w:spacing w:line="240" w:lineRule="auto"/>
      </w:pPr>
      <w:r>
        <w:rPr>
          <w:noProof/>
        </w:rPr>
        <w:drawing>
          <wp:inline distT="0" distB="0" distL="0" distR="0" wp14:anchorId="1411F95E" wp14:editId="70B1A180">
            <wp:extent cx="6480810" cy="3999279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26"/>
                    <a:stretch/>
                  </pic:blipFill>
                  <pic:spPr bwMode="auto">
                    <a:xfrm>
                      <a:off x="0" y="0"/>
                      <a:ext cx="6480810" cy="39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7C0C8" w14:textId="186D28A0" w:rsidR="00441AEA" w:rsidRDefault="00441AEA" w:rsidP="003F538C">
      <w:pPr>
        <w:spacing w:line="240" w:lineRule="auto"/>
      </w:pPr>
    </w:p>
    <w:p w14:paraId="6E1B1CC2" w14:textId="212B1F83" w:rsidR="00FD7072" w:rsidRDefault="00D22142" w:rsidP="003F538C">
      <w:pPr>
        <w:spacing w:line="240" w:lineRule="auto"/>
      </w:pPr>
      <w:r>
        <w:lastRenderedPageBreak/>
        <w:t xml:space="preserve">3.- </w:t>
      </w:r>
      <w:r w:rsidR="00FD7072">
        <w:t>Los niños y niñas mencionan en voz alta elementos que ocupan en la escuela y sus usos. En la siguiente lamina deben identificar que objetos ven y encerrar en un círculo solo los elementos que encuentran en la escuela.</w:t>
      </w:r>
    </w:p>
    <w:p w14:paraId="56B5CD39" w14:textId="77777777" w:rsidR="00245C90" w:rsidRDefault="00245C90" w:rsidP="003F538C">
      <w:pPr>
        <w:spacing w:line="240" w:lineRule="auto"/>
        <w:rPr>
          <w:noProof/>
        </w:rPr>
      </w:pPr>
    </w:p>
    <w:p w14:paraId="0BCA4561" w14:textId="7788D08E" w:rsidR="00936407" w:rsidRDefault="00FD7072" w:rsidP="003F538C">
      <w:pPr>
        <w:spacing w:line="240" w:lineRule="auto"/>
      </w:pPr>
      <w:r>
        <w:rPr>
          <w:noProof/>
        </w:rPr>
        <w:drawing>
          <wp:inline distT="0" distB="0" distL="0" distR="0" wp14:anchorId="3EEC22C1" wp14:editId="3821F10D">
            <wp:extent cx="6862641" cy="4206240"/>
            <wp:effectExtent l="0" t="0" r="0" b="38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3" t="16868"/>
                    <a:stretch/>
                  </pic:blipFill>
                  <pic:spPr bwMode="auto">
                    <a:xfrm>
                      <a:off x="0" y="0"/>
                      <a:ext cx="6877054" cy="421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17020" w14:textId="1067704B" w:rsidR="00245C90" w:rsidRDefault="00936407" w:rsidP="003F538C">
      <w:pPr>
        <w:spacing w:line="240" w:lineRule="auto"/>
      </w:pPr>
      <w:r>
        <w:t xml:space="preserve">4.- </w:t>
      </w:r>
      <w:r w:rsidR="00245C90">
        <w:t>El adulto debe leer con voz clara el cuento breve que se encuentra a continuación, una vez terminado realizar preguntas como ¿quién era el personaje?,¿Qué paso con la zorra?, ¿Qué comía? Etc. (Si es necesario se vuelve a leer). Al finalizar, se debe dibujar la zorra y las uvas, si no puede buscar en revistas el animal y las uvas y pegar.</w:t>
      </w:r>
    </w:p>
    <w:p w14:paraId="40823B70" w14:textId="4F2C5CD0" w:rsidR="00245C90" w:rsidRDefault="00245C90" w:rsidP="003F538C">
      <w:pPr>
        <w:spacing w:line="240" w:lineRule="auto"/>
      </w:pPr>
      <w:r>
        <w:rPr>
          <w:noProof/>
        </w:rPr>
        <w:drawing>
          <wp:inline distT="0" distB="0" distL="0" distR="0" wp14:anchorId="4C80BBDD" wp14:editId="740EA921">
            <wp:extent cx="6883400" cy="404622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3"/>
                    <a:stretch/>
                  </pic:blipFill>
                  <pic:spPr bwMode="auto">
                    <a:xfrm>
                      <a:off x="0" y="0"/>
                      <a:ext cx="6888056" cy="404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D159E" w14:textId="1C232159" w:rsidR="00936407" w:rsidRDefault="00936407" w:rsidP="003F538C">
      <w:pPr>
        <w:spacing w:line="240" w:lineRule="auto"/>
      </w:pPr>
    </w:p>
    <w:p w14:paraId="0AC309BC" w14:textId="77591FD3" w:rsidR="00936407" w:rsidRDefault="00936407" w:rsidP="003F538C">
      <w:pPr>
        <w:spacing w:line="240" w:lineRule="auto"/>
      </w:pPr>
    </w:p>
    <w:p w14:paraId="7257E0C7" w14:textId="77777777" w:rsidR="00245C90" w:rsidRDefault="00245C90" w:rsidP="00936407">
      <w:pPr>
        <w:tabs>
          <w:tab w:val="left" w:pos="9257"/>
        </w:tabs>
      </w:pPr>
    </w:p>
    <w:p w14:paraId="411A9B2F" w14:textId="5CB8C0E0" w:rsidR="009E38D7" w:rsidRDefault="00554D9B" w:rsidP="00936407">
      <w:pPr>
        <w:tabs>
          <w:tab w:val="left" w:pos="9257"/>
        </w:tabs>
      </w:pPr>
      <w:r>
        <w:t xml:space="preserve">5.- </w:t>
      </w:r>
      <w:bookmarkStart w:id="0" w:name="_Hlk37335936"/>
      <w:r w:rsidR="00245C90">
        <w:t xml:space="preserve">En un ambiente silencioso los niños y niñas deben escuchar </w:t>
      </w:r>
      <w:r w:rsidR="009E38D7">
        <w:t xml:space="preserve">el siguiente video se YouTube: </w:t>
      </w:r>
      <w:hyperlink r:id="rId10" w:history="1">
        <w:r w:rsidR="009E38D7" w:rsidRPr="009E38D7">
          <w:rPr>
            <w:color w:val="0000FF"/>
            <w:u w:val="single"/>
          </w:rPr>
          <w:t>https://www.youtube.com/watch?v=iZjLXtHscug</w:t>
        </w:r>
      </w:hyperlink>
      <w:r w:rsidR="009E38D7">
        <w:t xml:space="preserve"> al escucharlo deben identificar que sonidos reconocen de la naturaleza y comentar, al finalizar colorean los que escucharon. En YouTube también hay videos de sonidos de la casa, calle etc. </w:t>
      </w:r>
      <w:r w:rsidR="00423BC3">
        <w:t>Ojalá</w:t>
      </w:r>
      <w:r w:rsidR="009E38D7">
        <w:t xml:space="preserve"> puedan escucharlos y trabajarlos porque ayuda bastante en el desarrollo del lenguaje y discriminación auditiva de cada uno.</w:t>
      </w:r>
      <w:bookmarkEnd w:id="0"/>
    </w:p>
    <w:p w14:paraId="2CB9BA50" w14:textId="064E80DA" w:rsidR="00554D9B" w:rsidRDefault="00245C90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254BD7E8" wp14:editId="3AB70B17">
            <wp:extent cx="6698615" cy="3508513"/>
            <wp:effectExtent l="0" t="0" r="698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321" cy="351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1DF93" w14:textId="77777777" w:rsidR="008674BA" w:rsidRDefault="008674BA" w:rsidP="00936407">
      <w:pPr>
        <w:tabs>
          <w:tab w:val="left" w:pos="9257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F34330" w14:paraId="7496888D" w14:textId="77777777" w:rsidTr="00E13A1F">
        <w:trPr>
          <w:jc w:val="center"/>
        </w:trPr>
        <w:tc>
          <w:tcPr>
            <w:tcW w:w="9776" w:type="dxa"/>
          </w:tcPr>
          <w:p w14:paraId="359934A2" w14:textId="2D196104" w:rsidR="00F34330" w:rsidRDefault="00F34330" w:rsidP="00E13A1F">
            <w:r w:rsidRPr="003F538C">
              <w:rPr>
                <w:b/>
              </w:rPr>
              <w:t>Ámbito:</w:t>
            </w:r>
            <w:r>
              <w:t xml:space="preserve"> Interacción y comprensión del entorno </w:t>
            </w:r>
            <w:r w:rsidRPr="003F538C">
              <w:rPr>
                <w:b/>
              </w:rPr>
              <w:t>Núcleo:</w:t>
            </w:r>
            <w:r>
              <w:t xml:space="preserve"> pensamiento matemático</w:t>
            </w:r>
          </w:p>
          <w:p w14:paraId="5184F421" w14:textId="28DDF953" w:rsidR="00F34330" w:rsidRDefault="00F34330" w:rsidP="00E13A1F">
            <w:r>
              <w:t>Actividades: discriminación visual,</w:t>
            </w:r>
            <w:r w:rsidR="001B3666">
              <w:t xml:space="preserve"> reconocer colores, figuras geométricas</w:t>
            </w:r>
          </w:p>
        </w:tc>
      </w:tr>
    </w:tbl>
    <w:p w14:paraId="4882549C" w14:textId="77777777" w:rsidR="008674BA" w:rsidRDefault="008674BA" w:rsidP="00936407">
      <w:pPr>
        <w:tabs>
          <w:tab w:val="left" w:pos="9257"/>
        </w:tabs>
      </w:pPr>
    </w:p>
    <w:p w14:paraId="7F13E131" w14:textId="1EDABC9B" w:rsidR="00A65756" w:rsidRDefault="00A65756" w:rsidP="00936407">
      <w:pPr>
        <w:tabs>
          <w:tab w:val="left" w:pos="9257"/>
        </w:tabs>
      </w:pPr>
      <w:r>
        <w:t xml:space="preserve">1.- </w:t>
      </w:r>
      <w:r w:rsidR="008674BA">
        <w:t xml:space="preserve">Con ayuda de un adulto deben observar el video de YouTube </w:t>
      </w:r>
      <w:hyperlink r:id="rId12" w:history="1">
        <w:r w:rsidR="008674BA" w:rsidRPr="008674BA">
          <w:rPr>
            <w:color w:val="0000FF"/>
            <w:u w:val="single"/>
          </w:rPr>
          <w:t>https://www.youtube.com/watch?v=nIWgWnFHlkg&amp;t=59s</w:t>
        </w:r>
      </w:hyperlink>
      <w:r w:rsidR="008674BA">
        <w:t xml:space="preserve"> deben seguir las instrucciones y repetir los patrones gestuales y auditivos que este indica. </w:t>
      </w:r>
    </w:p>
    <w:p w14:paraId="41744D3D" w14:textId="0E511EE1" w:rsidR="00FE1A1F" w:rsidRDefault="00FE1A1F" w:rsidP="00936407">
      <w:pPr>
        <w:tabs>
          <w:tab w:val="left" w:pos="9257"/>
        </w:tabs>
      </w:pPr>
      <w:r>
        <w:t xml:space="preserve">2.- </w:t>
      </w:r>
      <w:r w:rsidR="008674BA">
        <w:t>Los</w:t>
      </w:r>
      <w:bookmarkStart w:id="1" w:name="_Hlk37329321"/>
      <w:r w:rsidR="008674BA">
        <w:t xml:space="preserve"> niños y niñas deben observar los recortables con utensilios de baño y ropa, mencionar nombres y usos de cada uno. Luego deben clasificar según categoría en los distintos círculos, un adulto debe recortar las imágenes y los niños deben pegar en el circulo que corresponda. </w:t>
      </w:r>
    </w:p>
    <w:bookmarkEnd w:id="1"/>
    <w:p w14:paraId="591A6080" w14:textId="51B3D88D" w:rsidR="008674BA" w:rsidRDefault="008674BA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28095CE1" wp14:editId="7FC1750F">
            <wp:extent cx="6877050" cy="35433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A4584" w14:textId="3BB4ACCC" w:rsidR="00FE1A1F" w:rsidRDefault="00FE1A1F" w:rsidP="00936407">
      <w:pPr>
        <w:tabs>
          <w:tab w:val="left" w:pos="9257"/>
        </w:tabs>
      </w:pPr>
    </w:p>
    <w:p w14:paraId="4B0DE2A0" w14:textId="1B18003A" w:rsidR="00FE1A1F" w:rsidRDefault="00FE1A1F" w:rsidP="00936407">
      <w:pPr>
        <w:tabs>
          <w:tab w:val="left" w:pos="9257"/>
        </w:tabs>
      </w:pPr>
      <w:r>
        <w:t xml:space="preserve">3.- </w:t>
      </w:r>
      <w:bookmarkStart w:id="2" w:name="_Hlk37336662"/>
      <w:r w:rsidR="008674BA">
        <w:t>Reconocer figura geométrica, repasar con lápiz y colorear</w:t>
      </w:r>
      <w:bookmarkEnd w:id="2"/>
    </w:p>
    <w:p w14:paraId="499B6F3E" w14:textId="7E1A5339" w:rsidR="00FE1A1F" w:rsidRDefault="008674BA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067E2253" wp14:editId="2C5AB893">
            <wp:extent cx="5987334" cy="2781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28" cy="278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502AD" w14:textId="4598F0DA" w:rsidR="001B3666" w:rsidRDefault="001B3666" w:rsidP="00936407">
      <w:pPr>
        <w:tabs>
          <w:tab w:val="left" w:pos="9257"/>
        </w:tabs>
      </w:pPr>
      <w:r>
        <w:t xml:space="preserve">4.- </w:t>
      </w:r>
      <w:bookmarkStart w:id="3" w:name="_Hlk37329157"/>
      <w:r>
        <w:t>Reconocer figura geométrica, repasar con lápiz y colorear</w:t>
      </w:r>
      <w:bookmarkEnd w:id="3"/>
    </w:p>
    <w:p w14:paraId="175CA3A7" w14:textId="64AE4508" w:rsidR="008674BA" w:rsidRDefault="008674BA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7BB78C6F" wp14:editId="24D6EF7D">
            <wp:extent cx="5698514" cy="28956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692" cy="289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6DCC7" w14:textId="6F73E73F" w:rsidR="00154DE0" w:rsidRDefault="00154DE0" w:rsidP="00154DE0">
      <w:pPr>
        <w:tabs>
          <w:tab w:val="left" w:pos="9257"/>
        </w:tabs>
      </w:pPr>
      <w:r>
        <w:t>5.- Los niños y niñas deben observar los recortables con figuras geométricas, mencionar nombres de cada una. Luego deben clasificar según</w:t>
      </w:r>
      <w:r w:rsidRPr="00154DE0">
        <w:rPr>
          <w:b/>
          <w:bCs/>
        </w:rPr>
        <w:t xml:space="preserve"> colores</w:t>
      </w:r>
      <w:r>
        <w:t xml:space="preserve">, un adulto debe recortar las imágenes y los niños deben pegar en el cuadro que corresponda. </w:t>
      </w:r>
    </w:p>
    <w:p w14:paraId="1D6266E0" w14:textId="726AC5A7" w:rsidR="001B3666" w:rsidRDefault="00154DE0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7E5ABE55" wp14:editId="39F4764A">
            <wp:extent cx="6480810" cy="3391786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71" cy="339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1B3666" w14:paraId="692D806E" w14:textId="77777777" w:rsidTr="00E13A1F">
        <w:trPr>
          <w:jc w:val="center"/>
        </w:trPr>
        <w:tc>
          <w:tcPr>
            <w:tcW w:w="9776" w:type="dxa"/>
          </w:tcPr>
          <w:p w14:paraId="2451858C" w14:textId="0A8BEF9B" w:rsidR="001B3666" w:rsidRDefault="001B3666" w:rsidP="00E13A1F">
            <w:bookmarkStart w:id="4" w:name="_Hlk37330452"/>
            <w:r w:rsidRPr="003F538C">
              <w:rPr>
                <w:b/>
              </w:rPr>
              <w:t>Ámbito:</w:t>
            </w:r>
            <w:r>
              <w:t xml:space="preserve"> </w:t>
            </w:r>
            <w:r w:rsidR="00154DE0">
              <w:t xml:space="preserve">comprensión del entorno natural y social </w:t>
            </w:r>
            <w:r w:rsidRPr="003F538C">
              <w:rPr>
                <w:b/>
              </w:rPr>
              <w:t>Núcleo:</w:t>
            </w:r>
            <w:r>
              <w:t xml:space="preserve"> </w:t>
            </w:r>
            <w:r w:rsidR="00154DE0">
              <w:t>comprensión natural y social</w:t>
            </w:r>
          </w:p>
          <w:p w14:paraId="667D1F7A" w14:textId="7CC3C2EC" w:rsidR="001B3666" w:rsidRDefault="001B3666" w:rsidP="00E13A1F">
            <w:r>
              <w:t xml:space="preserve">Actividades: </w:t>
            </w:r>
            <w:r w:rsidR="0058624A">
              <w:t xml:space="preserve">identidad de </w:t>
            </w:r>
            <w:r w:rsidR="00B34A5C">
              <w:t>género</w:t>
            </w:r>
            <w:r w:rsidR="0058624A">
              <w:t xml:space="preserve"> y los sentidos.</w:t>
            </w:r>
          </w:p>
        </w:tc>
      </w:tr>
    </w:tbl>
    <w:p w14:paraId="26E15862" w14:textId="3572E543" w:rsidR="00037D4D" w:rsidRDefault="001B3666" w:rsidP="00936407">
      <w:pPr>
        <w:tabs>
          <w:tab w:val="left" w:pos="9257"/>
        </w:tabs>
        <w:rPr>
          <w:noProof/>
        </w:rPr>
      </w:pPr>
      <w:bookmarkStart w:id="5" w:name="_Hlk37336948"/>
      <w:bookmarkEnd w:id="4"/>
      <w:r>
        <w:rPr>
          <w:noProof/>
        </w:rPr>
        <w:t>1.-</w:t>
      </w:r>
      <w:r w:rsidR="00037D4D">
        <w:rPr>
          <w:noProof/>
        </w:rPr>
        <w:t xml:space="preserve"> Cometar mediante un video de YouTube el genero masculino y femenino, en el caso de ellos ser niño o niña. Identificar rasgos de sus cuerpos y colorear el que se parece a ellos.</w:t>
      </w:r>
    </w:p>
    <w:bookmarkEnd w:id="5"/>
    <w:p w14:paraId="1673B2D4" w14:textId="5D49535A" w:rsidR="00037D4D" w:rsidRDefault="00037D4D" w:rsidP="00037D4D">
      <w:pPr>
        <w:tabs>
          <w:tab w:val="left" w:pos="9257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3B46F65" wp14:editId="1A6B2CD2">
            <wp:extent cx="6253316" cy="3863975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835" cy="387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AB763" w14:textId="77777777" w:rsidR="00037D4D" w:rsidRDefault="00037D4D" w:rsidP="00154DE0">
      <w:pPr>
        <w:tabs>
          <w:tab w:val="left" w:pos="9257"/>
        </w:tabs>
        <w:rPr>
          <w:noProof/>
        </w:rPr>
      </w:pPr>
      <w:r>
        <w:rPr>
          <w:noProof/>
        </w:rPr>
        <w:t>2.-</w:t>
      </w:r>
      <w:r w:rsidR="001B3666">
        <w:rPr>
          <w:noProof/>
        </w:rPr>
        <w:t xml:space="preserve"> </w:t>
      </w:r>
      <w:r w:rsidR="00154DE0">
        <w:rPr>
          <w:noProof/>
        </w:rPr>
        <w:t>Reconocer los sentidos y sus funciones en la vida cotidiana, cometar en conjunto.</w:t>
      </w:r>
      <w:r w:rsidR="00154DE0">
        <w:rPr>
          <w:noProof/>
        </w:rPr>
        <w:drawing>
          <wp:inline distT="0" distB="0" distL="0" distR="0" wp14:anchorId="21141FBB" wp14:editId="2B928B9F">
            <wp:extent cx="6605141" cy="4601497"/>
            <wp:effectExtent l="0" t="0" r="5715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479" cy="462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0DFD4" w14:textId="77777777" w:rsidR="00037D4D" w:rsidRDefault="00037D4D" w:rsidP="00154DE0">
      <w:pPr>
        <w:tabs>
          <w:tab w:val="left" w:pos="9257"/>
        </w:tabs>
        <w:rPr>
          <w:noProof/>
        </w:rPr>
      </w:pPr>
    </w:p>
    <w:p w14:paraId="4E454674" w14:textId="77777777" w:rsidR="00037D4D" w:rsidRDefault="00154DE0" w:rsidP="00154DE0">
      <w:pPr>
        <w:tabs>
          <w:tab w:val="left" w:pos="9257"/>
        </w:tabs>
        <w:rPr>
          <w:noProof/>
        </w:rPr>
      </w:pPr>
      <w:r>
        <w:rPr>
          <w:noProof/>
        </w:rPr>
        <w:drawing>
          <wp:inline distT="0" distB="0" distL="0" distR="0" wp14:anchorId="1C121789" wp14:editId="2859C29F">
            <wp:extent cx="6865619" cy="4733364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412" cy="473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1DAAFF" wp14:editId="3347A5C4">
            <wp:extent cx="6911788" cy="4894580"/>
            <wp:effectExtent l="0" t="0" r="381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764" cy="489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B0ACD" w14:textId="77777777" w:rsidR="00037D4D" w:rsidRDefault="00037D4D" w:rsidP="00154DE0">
      <w:pPr>
        <w:tabs>
          <w:tab w:val="left" w:pos="9257"/>
        </w:tabs>
        <w:rPr>
          <w:noProof/>
        </w:rPr>
      </w:pPr>
    </w:p>
    <w:p w14:paraId="1D1793B3" w14:textId="77777777" w:rsidR="00037D4D" w:rsidRDefault="00037D4D" w:rsidP="00154DE0">
      <w:pPr>
        <w:tabs>
          <w:tab w:val="left" w:pos="9257"/>
        </w:tabs>
        <w:rPr>
          <w:noProof/>
        </w:rPr>
      </w:pPr>
    </w:p>
    <w:p w14:paraId="4399F1D4" w14:textId="77777777" w:rsidR="00037D4D" w:rsidRDefault="00037D4D" w:rsidP="00154DE0">
      <w:pPr>
        <w:tabs>
          <w:tab w:val="left" w:pos="9257"/>
        </w:tabs>
        <w:rPr>
          <w:noProof/>
        </w:rPr>
      </w:pPr>
    </w:p>
    <w:p w14:paraId="27496E33" w14:textId="2C89F572" w:rsidR="00CA185E" w:rsidRDefault="00154DE0" w:rsidP="00154DE0">
      <w:pPr>
        <w:tabs>
          <w:tab w:val="left" w:pos="9257"/>
        </w:tabs>
        <w:rPr>
          <w:noProof/>
        </w:rPr>
      </w:pPr>
      <w:r>
        <w:rPr>
          <w:noProof/>
        </w:rPr>
        <w:drawing>
          <wp:inline distT="0" distB="0" distL="0" distR="0" wp14:anchorId="7635FCBB" wp14:editId="09AB490A">
            <wp:extent cx="7041070" cy="4689988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577" cy="469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D9B21" wp14:editId="2A4426F5">
            <wp:extent cx="6906260" cy="5132439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274" cy="513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D0152" w14:textId="5671EC21" w:rsidR="001B3666" w:rsidRDefault="001B3666" w:rsidP="00936407">
      <w:pPr>
        <w:tabs>
          <w:tab w:val="left" w:pos="9257"/>
        </w:tabs>
      </w:pPr>
    </w:p>
    <w:p w14:paraId="6B7C8A86" w14:textId="23DB1D09" w:rsidR="0058624A" w:rsidRDefault="0058624A" w:rsidP="00936407">
      <w:pPr>
        <w:tabs>
          <w:tab w:val="left" w:pos="9257"/>
        </w:tabs>
      </w:pPr>
    </w:p>
    <w:p w14:paraId="27F59A8B" w14:textId="143689C9" w:rsidR="0058624A" w:rsidRDefault="0058624A" w:rsidP="00936407">
      <w:pPr>
        <w:tabs>
          <w:tab w:val="left" w:pos="9257"/>
        </w:tabs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76"/>
      </w:tblGrid>
      <w:tr w:rsidR="0058624A" w14:paraId="3A18F093" w14:textId="77777777" w:rsidTr="0088711D">
        <w:trPr>
          <w:jc w:val="center"/>
        </w:trPr>
        <w:tc>
          <w:tcPr>
            <w:tcW w:w="9776" w:type="dxa"/>
          </w:tcPr>
          <w:p w14:paraId="74CE08B6" w14:textId="1BEAAFB6" w:rsidR="0058624A" w:rsidRDefault="0058624A" w:rsidP="0088711D">
            <w:r w:rsidRPr="003F538C">
              <w:rPr>
                <w:b/>
              </w:rPr>
              <w:t>Ámbito:</w:t>
            </w:r>
            <w:r>
              <w:t xml:space="preserve"> desarrollo personal y social </w:t>
            </w:r>
            <w:r w:rsidRPr="003F538C">
              <w:rPr>
                <w:b/>
              </w:rPr>
              <w:t>Núcleo:</w:t>
            </w:r>
            <w:r>
              <w:t xml:space="preserve"> corporalidad y movimiento</w:t>
            </w:r>
          </w:p>
          <w:p w14:paraId="1F311C57" w14:textId="7D43ABAE" w:rsidR="0058624A" w:rsidRDefault="0058624A" w:rsidP="0088711D">
            <w:r>
              <w:t>Actividades: apresto</w:t>
            </w:r>
          </w:p>
        </w:tc>
      </w:tr>
    </w:tbl>
    <w:p w14:paraId="6C02C28C" w14:textId="77777777" w:rsidR="0058624A" w:rsidRDefault="0058624A" w:rsidP="00936407">
      <w:pPr>
        <w:tabs>
          <w:tab w:val="left" w:pos="9257"/>
        </w:tabs>
        <w:rPr>
          <w:noProof/>
        </w:rPr>
      </w:pPr>
    </w:p>
    <w:p w14:paraId="0B509BD8" w14:textId="0B189904" w:rsidR="0058624A" w:rsidRDefault="0058624A" w:rsidP="00936407">
      <w:pPr>
        <w:tabs>
          <w:tab w:val="left" w:pos="9257"/>
        </w:tabs>
      </w:pPr>
      <w:r w:rsidRPr="00B94F79">
        <w:rPr>
          <w:noProof/>
        </w:rPr>
        <w:drawing>
          <wp:inline distT="0" distB="0" distL="0" distR="0" wp14:anchorId="1D50E70F" wp14:editId="6AAC47CF">
            <wp:extent cx="6480381" cy="3458818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17283"/>
                    <a:stretch/>
                  </pic:blipFill>
                  <pic:spPr bwMode="auto">
                    <a:xfrm>
                      <a:off x="0" y="0"/>
                      <a:ext cx="6480810" cy="345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10411" w14:textId="77777777" w:rsidR="0058624A" w:rsidRDefault="0058624A" w:rsidP="00936407">
      <w:pPr>
        <w:tabs>
          <w:tab w:val="left" w:pos="9257"/>
        </w:tabs>
        <w:rPr>
          <w:noProof/>
        </w:rPr>
      </w:pPr>
    </w:p>
    <w:p w14:paraId="49B2D81D" w14:textId="6974DFFA" w:rsidR="0058624A" w:rsidRDefault="0058624A" w:rsidP="00936407">
      <w:pPr>
        <w:tabs>
          <w:tab w:val="left" w:pos="9257"/>
        </w:tabs>
      </w:pPr>
      <w:r>
        <w:rPr>
          <w:noProof/>
        </w:rPr>
        <w:drawing>
          <wp:inline distT="0" distB="0" distL="0" distR="0" wp14:anchorId="529159BD" wp14:editId="56828D55">
            <wp:extent cx="6560820" cy="5903495"/>
            <wp:effectExtent l="0" t="0" r="0" b="2540"/>
            <wp:docPr id="30" name="Imagen 30" descr="Resultado de imagen para apresto in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apresto ini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4" b="8566"/>
                    <a:stretch/>
                  </pic:blipFill>
                  <pic:spPr bwMode="auto">
                    <a:xfrm>
                      <a:off x="0" y="0"/>
                      <a:ext cx="6574265" cy="5915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15B74" w14:textId="0CCCF8EC" w:rsidR="0058624A" w:rsidRDefault="0058624A" w:rsidP="00936407">
      <w:pPr>
        <w:tabs>
          <w:tab w:val="left" w:pos="9257"/>
        </w:tabs>
      </w:pPr>
    </w:p>
    <w:p w14:paraId="7C1C48A3" w14:textId="20FE9278" w:rsidR="0058624A" w:rsidRDefault="0058624A" w:rsidP="00936407">
      <w:pPr>
        <w:tabs>
          <w:tab w:val="left" w:pos="9257"/>
        </w:tabs>
        <w:rPr>
          <w:b/>
          <w:bCs/>
          <w:sz w:val="52"/>
          <w:szCs w:val="52"/>
          <w:u w:val="single"/>
        </w:rPr>
      </w:pPr>
      <w:r w:rsidRPr="0058624A">
        <w:rPr>
          <w:b/>
          <w:bCs/>
          <w:sz w:val="52"/>
          <w:szCs w:val="52"/>
          <w:u w:val="single"/>
        </w:rPr>
        <w:t xml:space="preserve">Recortables </w:t>
      </w:r>
    </w:p>
    <w:p w14:paraId="6145CC06" w14:textId="02193291" w:rsidR="0058624A" w:rsidRDefault="0058624A" w:rsidP="00936407">
      <w:pPr>
        <w:tabs>
          <w:tab w:val="left" w:pos="9257"/>
        </w:tabs>
        <w:rPr>
          <w:b/>
          <w:bCs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7FEB7CBF" wp14:editId="3E7E934B">
            <wp:extent cx="4347210" cy="2775585"/>
            <wp:effectExtent l="0" t="0" r="0" b="571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D27B" w14:textId="77777777" w:rsidR="00906E2D" w:rsidRDefault="00906E2D" w:rsidP="00936407">
      <w:pPr>
        <w:tabs>
          <w:tab w:val="left" w:pos="9257"/>
        </w:tabs>
        <w:rPr>
          <w:noProof/>
        </w:rPr>
      </w:pPr>
    </w:p>
    <w:p w14:paraId="0E9D6DD3" w14:textId="61D5DC01" w:rsidR="00906E2D" w:rsidRDefault="00906E2D" w:rsidP="00936407">
      <w:pPr>
        <w:tabs>
          <w:tab w:val="left" w:pos="9257"/>
        </w:tabs>
        <w:rPr>
          <w:noProof/>
        </w:rPr>
      </w:pPr>
      <w:r>
        <w:rPr>
          <w:noProof/>
        </w:rPr>
        <w:drawing>
          <wp:inline distT="0" distB="0" distL="0" distR="0" wp14:anchorId="75F274C8" wp14:editId="0F97611D">
            <wp:extent cx="4058653" cy="2480702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04"/>
                    <a:stretch/>
                  </pic:blipFill>
                  <pic:spPr bwMode="auto">
                    <a:xfrm>
                      <a:off x="0" y="0"/>
                      <a:ext cx="4067962" cy="248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5EF33" w14:textId="77777777" w:rsidR="005C5712" w:rsidRDefault="005C5712" w:rsidP="00936407">
      <w:pPr>
        <w:tabs>
          <w:tab w:val="left" w:pos="9257"/>
        </w:tabs>
        <w:rPr>
          <w:noProof/>
        </w:rPr>
      </w:pPr>
      <w:bookmarkStart w:id="6" w:name="_GoBack"/>
      <w:bookmarkEnd w:id="6"/>
    </w:p>
    <w:p w14:paraId="12A7782E" w14:textId="77777777" w:rsidR="00906E2D" w:rsidRDefault="00906E2D" w:rsidP="00936407">
      <w:pPr>
        <w:tabs>
          <w:tab w:val="left" w:pos="9257"/>
        </w:tabs>
        <w:rPr>
          <w:noProof/>
        </w:rPr>
      </w:pPr>
    </w:p>
    <w:p w14:paraId="1BB59442" w14:textId="6EB0C5B4" w:rsidR="00906E2D" w:rsidRPr="0058624A" w:rsidRDefault="00906E2D" w:rsidP="00936407">
      <w:pPr>
        <w:tabs>
          <w:tab w:val="left" w:pos="9257"/>
        </w:tabs>
        <w:rPr>
          <w:b/>
          <w:bCs/>
          <w:sz w:val="52"/>
          <w:szCs w:val="52"/>
          <w:u w:val="single"/>
        </w:rPr>
      </w:pPr>
      <w:r>
        <w:rPr>
          <w:noProof/>
        </w:rPr>
        <w:drawing>
          <wp:inline distT="0" distB="0" distL="0" distR="0" wp14:anchorId="4CD7F496" wp14:editId="7818DFFD">
            <wp:extent cx="4149739" cy="2695074"/>
            <wp:effectExtent l="0" t="0" r="317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77"/>
                    <a:stretch/>
                  </pic:blipFill>
                  <pic:spPr bwMode="auto">
                    <a:xfrm>
                      <a:off x="0" y="0"/>
                      <a:ext cx="4161600" cy="270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6E2D" w:rsidRPr="0058624A" w:rsidSect="00EF081E">
      <w:headerReference w:type="default" r:id="rId27"/>
      <w:pgSz w:w="12240" w:h="20160" w:code="5"/>
      <w:pgMar w:top="1417" w:right="1041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845EBA" w14:textId="77777777" w:rsidR="00270CDA" w:rsidRDefault="00270CDA" w:rsidP="00270CDA">
      <w:pPr>
        <w:spacing w:after="0" w:line="240" w:lineRule="auto"/>
      </w:pPr>
      <w:r>
        <w:separator/>
      </w:r>
    </w:p>
  </w:endnote>
  <w:endnote w:type="continuationSeparator" w:id="0">
    <w:p w14:paraId="48F101D5" w14:textId="77777777" w:rsidR="00270CDA" w:rsidRDefault="00270CDA" w:rsidP="00270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244BE7" w14:textId="77777777" w:rsidR="00270CDA" w:rsidRDefault="00270CDA" w:rsidP="00270CDA">
      <w:pPr>
        <w:spacing w:after="0" w:line="240" w:lineRule="auto"/>
      </w:pPr>
      <w:r>
        <w:separator/>
      </w:r>
    </w:p>
  </w:footnote>
  <w:footnote w:type="continuationSeparator" w:id="0">
    <w:p w14:paraId="1D87719D" w14:textId="77777777" w:rsidR="00270CDA" w:rsidRDefault="00270CDA" w:rsidP="00270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E5F18" w14:textId="047562AE" w:rsidR="00EF081E" w:rsidRDefault="00EF081E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6574F88" wp14:editId="2A6AA85B">
              <wp:simplePos x="0" y="0"/>
              <wp:positionH relativeFrom="column">
                <wp:posOffset>5461487</wp:posOffset>
              </wp:positionH>
              <wp:positionV relativeFrom="paragraph">
                <wp:posOffset>-105196</wp:posOffset>
              </wp:positionV>
              <wp:extent cx="890410" cy="819398"/>
              <wp:effectExtent l="0" t="0" r="24130" b="19050"/>
              <wp:wrapNone/>
              <wp:docPr id="19" name="Diagrama de flujo: proces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0410" cy="819398"/>
                      </a:xfrm>
                      <a:prstGeom prst="flowChartProcess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E8120BE" w14:textId="6903D10D" w:rsidR="00EF081E" w:rsidRDefault="00EF081E" w:rsidP="00EF081E">
                          <w:pPr>
                            <w:jc w:val="center"/>
                          </w:pPr>
                          <w:r w:rsidRPr="00EF081E">
                            <w:rPr>
                              <w:noProof/>
                            </w:rPr>
                            <w:drawing>
                              <wp:inline distT="0" distB="0" distL="0" distR="0" wp14:anchorId="16FC553B" wp14:editId="18C5185A">
                                <wp:extent cx="653143" cy="711787"/>
                                <wp:effectExtent l="0" t="0" r="0" b="0"/>
                                <wp:docPr id="20" name="Imagen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8486" cy="7176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574F88" id="_x0000_t109" coordsize="21600,21600" o:spt="109" path="m,l,21600r21600,l21600,xe">
              <v:stroke joinstyle="miter"/>
              <v:path gradientshapeok="t" o:connecttype="rect"/>
            </v:shapetype>
            <v:shape id="Diagrama de flujo: proceso 19" o:spid="_x0000_s1026" type="#_x0000_t109" style="position:absolute;margin-left:430.05pt;margin-top:-8.3pt;width:70.1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" fillcolor="white [3212]" strokecolor="white [3212]" strokeweight="1pt">
              <v:textbox>
                <w:txbxContent>
                  <w:p w14:paraId="7E8120BE" w14:textId="6903D10D" w:rsidR="00EF081E" w:rsidRDefault="00EF081E" w:rsidP="00EF081E">
                    <w:pPr>
                      <w:jc w:val="center"/>
                    </w:pPr>
                    <w:r w:rsidRPr="00EF081E">
                      <w:rPr>
                        <w:noProof/>
                      </w:rPr>
                      <w:drawing>
                        <wp:inline distT="0" distB="0" distL="0" distR="0" wp14:anchorId="16FC553B" wp14:editId="18C5185A">
                          <wp:extent cx="653143" cy="711787"/>
                          <wp:effectExtent l="0" t="0" r="0" b="0"/>
                          <wp:docPr id="20" name="Imagen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58486" cy="717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>Colegio Ignacio Carrera Pinto</w:t>
    </w:r>
  </w:p>
  <w:p w14:paraId="46C40161" w14:textId="315162A7" w:rsidR="00EF081E" w:rsidRDefault="00EF081E">
    <w:pPr>
      <w:pStyle w:val="Encabezado"/>
    </w:pPr>
    <w:r>
      <w:t>Olmué</w:t>
    </w:r>
  </w:p>
  <w:p w14:paraId="1A4267B4" w14:textId="3E61B317" w:rsidR="00EF081E" w:rsidRDefault="00EF081E">
    <w:pPr>
      <w:pStyle w:val="Encabezado"/>
    </w:pPr>
    <w:r>
      <w:t>Esc. de lenguaje – Profesora Natalia Moya</w:t>
    </w:r>
  </w:p>
  <w:p w14:paraId="0144B270" w14:textId="11F9CD61" w:rsidR="00270CDA" w:rsidRDefault="00270CD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94E"/>
    <w:rsid w:val="00037D4D"/>
    <w:rsid w:val="00154DE0"/>
    <w:rsid w:val="001B3666"/>
    <w:rsid w:val="00245C90"/>
    <w:rsid w:val="00270CDA"/>
    <w:rsid w:val="003F538C"/>
    <w:rsid w:val="00423BC3"/>
    <w:rsid w:val="00441AEA"/>
    <w:rsid w:val="00554D9B"/>
    <w:rsid w:val="00555785"/>
    <w:rsid w:val="0058624A"/>
    <w:rsid w:val="005C5712"/>
    <w:rsid w:val="0070062C"/>
    <w:rsid w:val="008126B0"/>
    <w:rsid w:val="008674BA"/>
    <w:rsid w:val="00906E2D"/>
    <w:rsid w:val="009321B6"/>
    <w:rsid w:val="00936407"/>
    <w:rsid w:val="009D612D"/>
    <w:rsid w:val="009E38D7"/>
    <w:rsid w:val="009E594E"/>
    <w:rsid w:val="009E5E41"/>
    <w:rsid w:val="00A222E5"/>
    <w:rsid w:val="00A65756"/>
    <w:rsid w:val="00B34A5C"/>
    <w:rsid w:val="00CA185E"/>
    <w:rsid w:val="00D22142"/>
    <w:rsid w:val="00DD6DBB"/>
    <w:rsid w:val="00EA5959"/>
    <w:rsid w:val="00EF081E"/>
    <w:rsid w:val="00F34330"/>
    <w:rsid w:val="00FB2310"/>
    <w:rsid w:val="00FD7072"/>
    <w:rsid w:val="00FE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AD8FF"/>
  <w15:chartTrackingRefBased/>
  <w15:docId w15:val="{E40A3189-5C9C-4A91-85F3-95E308F5F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0CDA"/>
  </w:style>
  <w:style w:type="paragraph" w:styleId="Piedepgina">
    <w:name w:val="footer"/>
    <w:basedOn w:val="Normal"/>
    <w:link w:val="PiedepginaCar"/>
    <w:uiPriority w:val="99"/>
    <w:unhideWhenUsed/>
    <w:rsid w:val="00270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0CDA"/>
  </w:style>
  <w:style w:type="table" w:styleId="Tablaconcuadrcula">
    <w:name w:val="Table Grid"/>
    <w:basedOn w:val="Tablanormal"/>
    <w:uiPriority w:val="39"/>
    <w:rsid w:val="003F5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E5E4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5E4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nIWgWnFHlkg&amp;t=59s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iZjLXtHscug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551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Ignacio Carrera Pinto</vt:lpstr>
    </vt:vector>
  </TitlesOfParts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Ignacio Carrera Pinto</dc:title>
  <dc:subject/>
  <dc:creator>Natalia</dc:creator>
  <cp:keywords/>
  <dc:description/>
  <cp:lastModifiedBy>natalia moya garrido</cp:lastModifiedBy>
  <cp:revision>18</cp:revision>
  <dcterms:created xsi:type="dcterms:W3CDTF">2020-03-17T14:25:00Z</dcterms:created>
  <dcterms:modified xsi:type="dcterms:W3CDTF">2020-04-09T20:31:00Z</dcterms:modified>
</cp:coreProperties>
</file>