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6175AC">
        <w:rPr>
          <w:rFonts w:ascii="Arial" w:hAnsi="Arial" w:cs="Arial"/>
          <w:b/>
          <w:sz w:val="24"/>
          <w:szCs w:val="24"/>
          <w:u w:val="single"/>
        </w:rPr>
        <w:t xml:space="preserve"> REPASO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3082">
        <w:rPr>
          <w:rFonts w:ascii="Arial" w:hAnsi="Arial" w:cs="Arial"/>
          <w:b/>
          <w:sz w:val="24"/>
          <w:szCs w:val="24"/>
          <w:u w:val="single"/>
        </w:rPr>
        <w:t xml:space="preserve">CUARTO </w:t>
      </w:r>
      <w:r w:rsidR="00060596">
        <w:rPr>
          <w:rFonts w:ascii="Arial" w:hAnsi="Arial" w:cs="Arial"/>
          <w:b/>
          <w:sz w:val="24"/>
          <w:szCs w:val="24"/>
          <w:u w:val="single"/>
        </w:rPr>
        <w:t xml:space="preserve">AÑO BÁSICO </w:t>
      </w:r>
      <w:r w:rsidR="009B441F">
        <w:rPr>
          <w:rFonts w:ascii="Arial" w:hAnsi="Arial" w:cs="Arial"/>
          <w:b/>
          <w:sz w:val="24"/>
          <w:szCs w:val="24"/>
          <w:u w:val="single"/>
        </w:rPr>
        <w:t>MÚSICA</w:t>
      </w:r>
    </w:p>
    <w:p w:rsidR="00483082" w:rsidRPr="00561B18" w:rsidRDefault="00483082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6175AC">
        <w:rPr>
          <w:rFonts w:ascii="Arial" w:hAnsi="Arial" w:cs="Arial"/>
          <w:b/>
          <w:sz w:val="24"/>
          <w:szCs w:val="24"/>
        </w:rPr>
        <w:t>ha: 11 DE MAYO</w:t>
      </w:r>
    </w:p>
    <w:p w:rsidR="0014705B" w:rsidRDefault="0014705B"/>
    <w:p w:rsidR="00D647E1" w:rsidRDefault="00561B18" w:rsidP="00645585">
      <w:pPr>
        <w:rPr>
          <w:rFonts w:ascii="Comic Sans MS" w:hAnsi="Comic Sans MS" w:cs="Arial"/>
          <w:szCs w:val="23"/>
          <w:shd w:val="clear" w:color="auto" w:fill="FFFFFF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8A4986" w:rsidRPr="008A4986">
        <w:rPr>
          <w:rFonts w:ascii="Comic Sans MS" w:hAnsi="Comic Sans MS" w:cs="Arial"/>
          <w:b/>
          <w:color w:val="EEECE1" w:themeColor="background2"/>
          <w:szCs w:val="24"/>
        </w:rPr>
        <w:t xml:space="preserve"> </w:t>
      </w:r>
      <w:r w:rsidR="009B441F" w:rsidRPr="009B441F">
        <w:rPr>
          <w:rFonts w:ascii="Comic Sans MS" w:hAnsi="Comic Sans MS" w:cs="Arial"/>
          <w:szCs w:val="23"/>
          <w:shd w:val="clear" w:color="auto" w:fill="FFFFFF"/>
        </w:rPr>
        <w:t>Expresar, mostrando grados crecientes de elaboración, sensaciones, emociones e ideas que les sugiere la música escuchada usando diversos medios expresivos (verbal, corporal, musical, visual).</w:t>
      </w:r>
    </w:p>
    <w:p w:rsidR="009B441F" w:rsidRPr="00487DD8" w:rsidRDefault="009B441F" w:rsidP="0064558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9B441F" w:rsidRDefault="009B441F" w:rsidP="00F62D47"/>
          <w:p w:rsidR="009B441F" w:rsidRDefault="009B441F" w:rsidP="00F62D47">
            <w:r>
              <w:t xml:space="preserve">Para realizar las actividades debes apoyarte con el siguiente video : </w:t>
            </w:r>
          </w:p>
          <w:p w:rsidR="00F62D47" w:rsidRDefault="00F62D47" w:rsidP="00F62D47"/>
          <w:p w:rsidR="00F62D47" w:rsidRDefault="00F62D47" w:rsidP="00F62D47">
            <w:r>
              <w:t xml:space="preserve">Todas las </w:t>
            </w:r>
            <w:r w:rsidR="00483082">
              <w:t xml:space="preserve">dudas hacerlas a través de mi correo institucional:  </w:t>
            </w:r>
            <w:hyperlink r:id="rId8" w:history="1">
              <w:r w:rsidR="005959D4" w:rsidRPr="00BC4054">
                <w:rPr>
                  <w:rStyle w:val="Hipervnculo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rafaelespinozag.icp@gmail.com</w:t>
              </w:r>
            </w:hyperlink>
            <w:r w:rsidR="005959D4">
              <w:rPr>
                <w:rFonts w:ascii="Helvetica" w:hAnsi="Helvetica" w:cs="Helvetica"/>
                <w:color w:val="5F6368"/>
                <w:sz w:val="21"/>
                <w:szCs w:val="21"/>
                <w:shd w:val="clear" w:color="auto" w:fill="FFFFFF"/>
              </w:rPr>
              <w:t xml:space="preserve"> o </w:t>
            </w:r>
            <w:r w:rsidR="005959D4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>katherinmadariagaicp@gmail.com</w:t>
            </w:r>
            <w:bookmarkStart w:id="0" w:name="_GoBack"/>
            <w:bookmarkEnd w:id="0"/>
          </w:p>
          <w:p w:rsidR="00F62D47" w:rsidRDefault="00F62D47" w:rsidP="002F2DE1"/>
        </w:tc>
      </w:tr>
    </w:tbl>
    <w:p w:rsidR="00925CF3" w:rsidRDefault="00483082" w:rsidP="00180823">
      <w:r>
        <w:t xml:space="preserve">  </w:t>
      </w:r>
    </w:p>
    <w:p w:rsidR="00483082" w:rsidRDefault="00483082" w:rsidP="00180823"/>
    <w:p w:rsidR="004E7FB8" w:rsidRDefault="00AF24B9" w:rsidP="009B441F">
      <w:pPr>
        <w:tabs>
          <w:tab w:val="left" w:pos="4305"/>
        </w:tabs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Explorando el Sonido</w:t>
      </w:r>
    </w:p>
    <w:p w:rsidR="00AF24B9" w:rsidRDefault="00AF24B9" w:rsidP="009B441F">
      <w:pPr>
        <w:tabs>
          <w:tab w:val="left" w:pos="4305"/>
        </w:tabs>
        <w:rPr>
          <w:rFonts w:ascii="Comic Sans MS" w:hAnsi="Comic Sans MS"/>
          <w:b/>
          <w:u w:val="single"/>
        </w:rPr>
      </w:pPr>
    </w:p>
    <w:p w:rsidR="00AF24B9" w:rsidRDefault="00AF24B9" w:rsidP="00AF24B9">
      <w:pPr>
        <w:tabs>
          <w:tab w:val="left" w:pos="4305"/>
        </w:tabs>
        <w:rPr>
          <w:rFonts w:ascii="Comic Sans MS" w:hAnsi="Comic Sans MS"/>
        </w:rPr>
      </w:pPr>
      <w:r w:rsidRPr="00AF24B9">
        <w:rPr>
          <w:rFonts w:ascii="Comic Sans MS" w:hAnsi="Comic Sans MS"/>
        </w:rPr>
        <w:t>Querido(a) estudiante, ya en la guía precedente tu</w:t>
      </w:r>
      <w:r>
        <w:rPr>
          <w:rFonts w:ascii="Comic Sans MS" w:hAnsi="Comic Sans MS"/>
        </w:rPr>
        <w:t>viste la oportunidad de conocer el sonido a través de la creación de un instrumento</w:t>
      </w:r>
      <w:r w:rsidRPr="00AF24B9">
        <w:rPr>
          <w:rFonts w:ascii="Comic Sans MS" w:hAnsi="Comic Sans MS"/>
        </w:rPr>
        <w:t>. Seguiremos a</w:t>
      </w:r>
      <w:r>
        <w:rPr>
          <w:rFonts w:ascii="Comic Sans MS" w:hAnsi="Comic Sans MS"/>
        </w:rPr>
        <w:t xml:space="preserve">bordando este interesante mundo </w:t>
      </w:r>
      <w:r w:rsidRPr="00AF24B9">
        <w:rPr>
          <w:rFonts w:ascii="Comic Sans MS" w:hAnsi="Comic Sans MS"/>
        </w:rPr>
        <w:t>de los sonidos. Esta vez explorarás las posibilid</w:t>
      </w:r>
      <w:r>
        <w:rPr>
          <w:rFonts w:ascii="Comic Sans MS" w:hAnsi="Comic Sans MS"/>
        </w:rPr>
        <w:t xml:space="preserve">ades sonoras de los objetos que </w:t>
      </w:r>
      <w:r w:rsidRPr="00AF24B9">
        <w:rPr>
          <w:rFonts w:ascii="Comic Sans MS" w:hAnsi="Comic Sans MS"/>
        </w:rPr>
        <w:t>encuentres en tu hogar. (Botellas, cajas, elásticos, et</w:t>
      </w:r>
      <w:r>
        <w:rPr>
          <w:rFonts w:ascii="Comic Sans MS" w:hAnsi="Comic Sans MS"/>
        </w:rPr>
        <w:t xml:space="preserve">c.) Al final de esta guía habrás </w:t>
      </w:r>
      <w:r w:rsidRPr="00AF24B9">
        <w:rPr>
          <w:rFonts w:ascii="Comic Sans MS" w:hAnsi="Comic Sans MS"/>
        </w:rPr>
        <w:t>comprendido cómo se produce el sonido.</w:t>
      </w:r>
    </w:p>
    <w:p w:rsidR="00AF24B9" w:rsidRPr="00AF24B9" w:rsidRDefault="00AF24B9" w:rsidP="00AF24B9">
      <w:pPr>
        <w:tabs>
          <w:tab w:val="left" w:pos="4305"/>
        </w:tabs>
        <w:rPr>
          <w:rFonts w:ascii="Comic Sans MS" w:hAnsi="Comic Sans MS"/>
        </w:rPr>
      </w:pPr>
    </w:p>
    <w:p w:rsidR="00AF24B9" w:rsidRDefault="00AF24B9" w:rsidP="00AF24B9">
      <w:pPr>
        <w:tabs>
          <w:tab w:val="left" w:pos="4305"/>
        </w:tabs>
        <w:rPr>
          <w:rFonts w:ascii="Comic Sans MS" w:hAnsi="Comic Sans MS"/>
        </w:rPr>
      </w:pPr>
      <w:r w:rsidRPr="00AF24B9">
        <w:rPr>
          <w:rFonts w:ascii="Comic Sans MS" w:hAnsi="Comic Sans MS"/>
        </w:rPr>
        <w:t>1- Responde estas preguntas de inicio.</w:t>
      </w:r>
    </w:p>
    <w:p w:rsidR="00AF24B9" w:rsidRPr="00AF24B9" w:rsidRDefault="00AF24B9" w:rsidP="00AF24B9">
      <w:pPr>
        <w:tabs>
          <w:tab w:val="left" w:pos="4305"/>
        </w:tabs>
        <w:rPr>
          <w:rFonts w:ascii="Comic Sans MS" w:hAnsi="Comic Sans MS"/>
        </w:rPr>
      </w:pPr>
    </w:p>
    <w:p w:rsidR="00AF24B9" w:rsidRDefault="00AF24B9" w:rsidP="00AF24B9">
      <w:pPr>
        <w:tabs>
          <w:tab w:val="left" w:pos="4305"/>
        </w:tabs>
        <w:rPr>
          <w:rFonts w:ascii="Comic Sans MS" w:hAnsi="Comic Sans MS"/>
        </w:rPr>
      </w:pPr>
      <w:r w:rsidRPr="00AF24B9">
        <w:rPr>
          <w:rFonts w:ascii="Comic Sans MS" w:hAnsi="Comic Sans MS"/>
        </w:rPr>
        <w:t>¿Cómo crees que se produce el sonido?</w:t>
      </w:r>
    </w:p>
    <w:p w:rsidR="00AF24B9" w:rsidRDefault="00AF24B9" w:rsidP="00AF24B9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AF24B9" w:rsidRPr="00AF24B9" w:rsidRDefault="00AF24B9" w:rsidP="00AF24B9">
      <w:pPr>
        <w:tabs>
          <w:tab w:val="left" w:pos="4305"/>
        </w:tabs>
        <w:rPr>
          <w:rFonts w:ascii="Comic Sans MS" w:hAnsi="Comic Sans MS"/>
        </w:rPr>
      </w:pPr>
    </w:p>
    <w:p w:rsidR="00AF24B9" w:rsidRDefault="00AF24B9" w:rsidP="00AF24B9">
      <w:pPr>
        <w:tabs>
          <w:tab w:val="left" w:pos="4305"/>
        </w:tabs>
        <w:rPr>
          <w:rFonts w:ascii="Comic Sans MS" w:hAnsi="Comic Sans MS"/>
        </w:rPr>
      </w:pPr>
      <w:r w:rsidRPr="00AF24B9">
        <w:rPr>
          <w:rFonts w:ascii="Comic Sans MS" w:hAnsi="Comic Sans MS"/>
        </w:rPr>
        <w:t>¿Qué materiales serán necesarios para producir el sonido?</w:t>
      </w:r>
    </w:p>
    <w:p w:rsidR="00AF24B9" w:rsidRDefault="00AF24B9" w:rsidP="00AF24B9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:rsidR="00AF24B9" w:rsidRPr="00AF24B9" w:rsidRDefault="00AF24B9" w:rsidP="00AF24B9">
      <w:pPr>
        <w:tabs>
          <w:tab w:val="left" w:pos="4305"/>
        </w:tabs>
        <w:rPr>
          <w:rFonts w:ascii="Comic Sans MS" w:hAnsi="Comic Sans MS"/>
        </w:rPr>
      </w:pPr>
    </w:p>
    <w:p w:rsidR="00AF24B9" w:rsidRDefault="00AF24B9" w:rsidP="00AF24B9">
      <w:pPr>
        <w:tabs>
          <w:tab w:val="left" w:pos="4305"/>
        </w:tabs>
        <w:rPr>
          <w:rFonts w:ascii="Comic Sans MS" w:hAnsi="Comic Sans MS"/>
        </w:rPr>
      </w:pPr>
      <w:r w:rsidRPr="00AF24B9">
        <w:rPr>
          <w:rFonts w:ascii="Comic Sans MS" w:hAnsi="Comic Sans MS"/>
        </w:rPr>
        <w:t>2- Elije 5 objetos que se encuentren en tu h</w:t>
      </w:r>
      <w:r>
        <w:rPr>
          <w:rFonts w:ascii="Comic Sans MS" w:hAnsi="Comic Sans MS"/>
        </w:rPr>
        <w:t xml:space="preserve">ogar y clasifícalos llenando la </w:t>
      </w:r>
      <w:r w:rsidRPr="00AF24B9">
        <w:rPr>
          <w:rFonts w:ascii="Comic Sans MS" w:hAnsi="Comic Sans MS"/>
        </w:rPr>
        <w:t>siguiente tabla.</w:t>
      </w:r>
    </w:p>
    <w:p w:rsidR="00AF24B9" w:rsidRDefault="00AF24B9" w:rsidP="00AF24B9">
      <w:pPr>
        <w:tabs>
          <w:tab w:val="left" w:pos="4305"/>
        </w:tabs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6177"/>
      </w:tblGrid>
      <w:tr w:rsidR="00AF24B9" w:rsidTr="00AF24B9">
        <w:tc>
          <w:tcPr>
            <w:tcW w:w="1951" w:type="dxa"/>
          </w:tcPr>
          <w:p w:rsidR="00AF24B9" w:rsidRDefault="00AF24B9" w:rsidP="00AF24B9">
            <w:pPr>
              <w:tabs>
                <w:tab w:val="left" w:pos="430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OBJETO</w:t>
            </w:r>
          </w:p>
        </w:tc>
        <w:tc>
          <w:tcPr>
            <w:tcW w:w="2552" w:type="dxa"/>
          </w:tcPr>
          <w:p w:rsidR="00AF24B9" w:rsidRDefault="00AF24B9" w:rsidP="00AF24B9">
            <w:pPr>
              <w:tabs>
                <w:tab w:val="left" w:pos="430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MATERIAL</w:t>
            </w:r>
          </w:p>
        </w:tc>
        <w:tc>
          <w:tcPr>
            <w:tcW w:w="6177" w:type="dxa"/>
          </w:tcPr>
          <w:p w:rsidR="00AF24B9" w:rsidRDefault="00AF24B9" w:rsidP="00AF24B9">
            <w:pPr>
              <w:tabs>
                <w:tab w:val="left" w:pos="430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¿Cómo harías para que este objeto produzca sonido?</w:t>
            </w:r>
          </w:p>
        </w:tc>
      </w:tr>
      <w:tr w:rsidR="00AF24B9" w:rsidTr="00AF24B9">
        <w:tc>
          <w:tcPr>
            <w:tcW w:w="1951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  <w:tc>
          <w:tcPr>
            <w:tcW w:w="6177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</w:tr>
      <w:tr w:rsidR="00AF24B9" w:rsidTr="00AF24B9">
        <w:tc>
          <w:tcPr>
            <w:tcW w:w="1951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  <w:tc>
          <w:tcPr>
            <w:tcW w:w="6177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</w:tr>
      <w:tr w:rsidR="00AF24B9" w:rsidTr="00AF24B9">
        <w:tc>
          <w:tcPr>
            <w:tcW w:w="1951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  <w:tc>
          <w:tcPr>
            <w:tcW w:w="6177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</w:tr>
      <w:tr w:rsidR="00AF24B9" w:rsidTr="00AF24B9">
        <w:tc>
          <w:tcPr>
            <w:tcW w:w="1951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  <w:tc>
          <w:tcPr>
            <w:tcW w:w="6177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</w:tr>
      <w:tr w:rsidR="00AF24B9" w:rsidTr="00AF24B9">
        <w:tc>
          <w:tcPr>
            <w:tcW w:w="1951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  <w:tc>
          <w:tcPr>
            <w:tcW w:w="6177" w:type="dxa"/>
          </w:tcPr>
          <w:p w:rsidR="00AF24B9" w:rsidRDefault="00AF24B9" w:rsidP="00AF24B9">
            <w:pPr>
              <w:tabs>
                <w:tab w:val="left" w:pos="4305"/>
              </w:tabs>
              <w:rPr>
                <w:rFonts w:ascii="Comic Sans MS" w:hAnsi="Comic Sans MS"/>
              </w:rPr>
            </w:pPr>
          </w:p>
        </w:tc>
      </w:tr>
    </w:tbl>
    <w:p w:rsidR="00AF24B9" w:rsidRDefault="00AF24B9" w:rsidP="00AF24B9">
      <w:pPr>
        <w:tabs>
          <w:tab w:val="left" w:pos="4305"/>
        </w:tabs>
        <w:rPr>
          <w:rFonts w:ascii="Comic Sans MS" w:hAnsi="Comic Sans MS"/>
        </w:rPr>
      </w:pPr>
    </w:p>
    <w:p w:rsidR="00AF24B9" w:rsidRDefault="00AF24B9" w:rsidP="00AF24B9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3- </w:t>
      </w:r>
      <w:r w:rsidRPr="00AF24B9">
        <w:rPr>
          <w:rFonts w:ascii="Comic Sans MS" w:hAnsi="Comic Sans MS"/>
        </w:rPr>
        <w:t>Después de haber llegado a este punt</w:t>
      </w:r>
      <w:r>
        <w:rPr>
          <w:rFonts w:ascii="Comic Sans MS" w:hAnsi="Comic Sans MS"/>
        </w:rPr>
        <w:t xml:space="preserve">o, investiga cómo se produce el </w:t>
      </w:r>
      <w:r w:rsidRPr="00AF24B9">
        <w:rPr>
          <w:rFonts w:ascii="Comic Sans MS" w:hAnsi="Comic Sans MS"/>
        </w:rPr>
        <w:t>sonido, recurriendo a algún libro, diccion</w:t>
      </w:r>
      <w:r>
        <w:rPr>
          <w:rFonts w:ascii="Comic Sans MS" w:hAnsi="Comic Sans MS"/>
        </w:rPr>
        <w:t>ario o internet.</w:t>
      </w:r>
    </w:p>
    <w:p w:rsidR="00AF24B9" w:rsidRDefault="00AF24B9" w:rsidP="00AF24B9">
      <w:pPr>
        <w:tabs>
          <w:tab w:val="left" w:pos="4305"/>
        </w:tabs>
        <w:rPr>
          <w:rFonts w:ascii="Comic Sans MS" w:hAnsi="Comic Sans MS"/>
        </w:rPr>
      </w:pPr>
    </w:p>
    <w:p w:rsidR="00AF24B9" w:rsidRDefault="00AF24B9" w:rsidP="00AF24B9">
      <w:pPr>
        <w:tabs>
          <w:tab w:val="left" w:pos="4305"/>
        </w:tabs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4B9" w:rsidRPr="00B61E6A" w:rsidRDefault="00AF24B9" w:rsidP="00AF24B9">
      <w:pPr>
        <w:tabs>
          <w:tab w:val="left" w:pos="4305"/>
        </w:tabs>
        <w:rPr>
          <w:rFonts w:ascii="Comic Sans MS" w:hAnsi="Comic Sans MS"/>
        </w:rPr>
      </w:pPr>
    </w:p>
    <w:sectPr w:rsidR="00AF24B9" w:rsidRPr="00B61E6A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325" w:rsidRDefault="00872325" w:rsidP="003A73A2">
      <w:r>
        <w:separator/>
      </w:r>
    </w:p>
  </w:endnote>
  <w:endnote w:type="continuationSeparator" w:id="0">
    <w:p w:rsidR="00872325" w:rsidRDefault="0087232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325" w:rsidRDefault="00872325" w:rsidP="003A73A2">
      <w:r>
        <w:separator/>
      </w:r>
    </w:p>
  </w:footnote>
  <w:footnote w:type="continuationSeparator" w:id="0">
    <w:p w:rsidR="00872325" w:rsidRDefault="0087232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9B441F">
      <w:t xml:space="preserve"> Rafael Espinoza/Katherine Madariaga </w:t>
    </w:r>
  </w:p>
  <w:p w:rsidR="009B441F" w:rsidRDefault="00811B24" w:rsidP="009B441F">
    <w:pPr>
      <w:pStyle w:val="Encabezado"/>
      <w:jc w:val="center"/>
    </w:pPr>
    <w:r>
      <w:t>Fecha:</w:t>
    </w:r>
    <w:r w:rsidR="009B441F">
      <w:t xml:space="preserve"> </w:t>
    </w:r>
    <w:r w:rsidR="005959D4">
      <w:t>11-05</w:t>
    </w:r>
    <w:r w:rsidR="009B441F">
      <w:t>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A3BF5"/>
    <w:multiLevelType w:val="hybridMultilevel"/>
    <w:tmpl w:val="C1E4EB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75442"/>
    <w:multiLevelType w:val="hybridMultilevel"/>
    <w:tmpl w:val="5B4E4BB2"/>
    <w:lvl w:ilvl="0" w:tplc="A26A2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B6428"/>
    <w:multiLevelType w:val="hybridMultilevel"/>
    <w:tmpl w:val="97D44FE2"/>
    <w:lvl w:ilvl="0" w:tplc="C8BEBB36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60596"/>
    <w:rsid w:val="00096FD0"/>
    <w:rsid w:val="000D5D98"/>
    <w:rsid w:val="000F5CD3"/>
    <w:rsid w:val="0014453E"/>
    <w:rsid w:val="0014705B"/>
    <w:rsid w:val="00180823"/>
    <w:rsid w:val="001948C4"/>
    <w:rsid w:val="001A0C9A"/>
    <w:rsid w:val="00234364"/>
    <w:rsid w:val="00264BCB"/>
    <w:rsid w:val="002954A4"/>
    <w:rsid w:val="00297963"/>
    <w:rsid w:val="002B029A"/>
    <w:rsid w:val="002F2DE1"/>
    <w:rsid w:val="003075BE"/>
    <w:rsid w:val="00321C71"/>
    <w:rsid w:val="00352FB7"/>
    <w:rsid w:val="00384EA6"/>
    <w:rsid w:val="00392DAA"/>
    <w:rsid w:val="003A73A2"/>
    <w:rsid w:val="003E7A55"/>
    <w:rsid w:val="00413468"/>
    <w:rsid w:val="00457E22"/>
    <w:rsid w:val="00483082"/>
    <w:rsid w:val="00484FF4"/>
    <w:rsid w:val="00487DD8"/>
    <w:rsid w:val="004B12A8"/>
    <w:rsid w:val="004B1774"/>
    <w:rsid w:val="004E7FB8"/>
    <w:rsid w:val="00543651"/>
    <w:rsid w:val="005564CB"/>
    <w:rsid w:val="00561B18"/>
    <w:rsid w:val="00584D3A"/>
    <w:rsid w:val="005959D4"/>
    <w:rsid w:val="005A1C6C"/>
    <w:rsid w:val="005A3974"/>
    <w:rsid w:val="005A73B1"/>
    <w:rsid w:val="005C7A01"/>
    <w:rsid w:val="005C7C02"/>
    <w:rsid w:val="005D6DE9"/>
    <w:rsid w:val="005E1142"/>
    <w:rsid w:val="00615A30"/>
    <w:rsid w:val="006175AC"/>
    <w:rsid w:val="00645585"/>
    <w:rsid w:val="00650B84"/>
    <w:rsid w:val="00653F2B"/>
    <w:rsid w:val="00681DCB"/>
    <w:rsid w:val="006848CC"/>
    <w:rsid w:val="006D442A"/>
    <w:rsid w:val="0070764E"/>
    <w:rsid w:val="00711A31"/>
    <w:rsid w:val="00797F94"/>
    <w:rsid w:val="007F0260"/>
    <w:rsid w:val="00811B24"/>
    <w:rsid w:val="0081287F"/>
    <w:rsid w:val="00825973"/>
    <w:rsid w:val="0085338A"/>
    <w:rsid w:val="00872325"/>
    <w:rsid w:val="00874913"/>
    <w:rsid w:val="008930A4"/>
    <w:rsid w:val="008A4986"/>
    <w:rsid w:val="008B3CA0"/>
    <w:rsid w:val="008D1E7D"/>
    <w:rsid w:val="008D4A21"/>
    <w:rsid w:val="009056B0"/>
    <w:rsid w:val="0091525B"/>
    <w:rsid w:val="00925CF3"/>
    <w:rsid w:val="00926BE6"/>
    <w:rsid w:val="00974DCD"/>
    <w:rsid w:val="009B441F"/>
    <w:rsid w:val="009C237F"/>
    <w:rsid w:val="009F7130"/>
    <w:rsid w:val="00A457B1"/>
    <w:rsid w:val="00A86EC0"/>
    <w:rsid w:val="00AC0AF6"/>
    <w:rsid w:val="00AF24B9"/>
    <w:rsid w:val="00AF48BE"/>
    <w:rsid w:val="00B166A1"/>
    <w:rsid w:val="00B561CE"/>
    <w:rsid w:val="00B61E6A"/>
    <w:rsid w:val="00B93CF1"/>
    <w:rsid w:val="00B94A2E"/>
    <w:rsid w:val="00BA0A28"/>
    <w:rsid w:val="00BB764B"/>
    <w:rsid w:val="00BF5C67"/>
    <w:rsid w:val="00C06F76"/>
    <w:rsid w:val="00C31019"/>
    <w:rsid w:val="00C90986"/>
    <w:rsid w:val="00CD2742"/>
    <w:rsid w:val="00CE3711"/>
    <w:rsid w:val="00D167BF"/>
    <w:rsid w:val="00D17A65"/>
    <w:rsid w:val="00D2445D"/>
    <w:rsid w:val="00D2521A"/>
    <w:rsid w:val="00D40D1A"/>
    <w:rsid w:val="00D550E2"/>
    <w:rsid w:val="00D647E1"/>
    <w:rsid w:val="00D868D1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3EAFE-A941-448A-BFFF-D658251A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308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espinozag.ic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F5E78"/>
    <w:rsid w:val="00266C9D"/>
    <w:rsid w:val="002F0670"/>
    <w:rsid w:val="003A2011"/>
    <w:rsid w:val="00407DA4"/>
    <w:rsid w:val="005720B4"/>
    <w:rsid w:val="0059284B"/>
    <w:rsid w:val="0059426E"/>
    <w:rsid w:val="005B0252"/>
    <w:rsid w:val="00630CF1"/>
    <w:rsid w:val="0067326B"/>
    <w:rsid w:val="006A64D2"/>
    <w:rsid w:val="007C2438"/>
    <w:rsid w:val="00A42B81"/>
    <w:rsid w:val="00B37B3D"/>
    <w:rsid w:val="00B77024"/>
    <w:rsid w:val="00C04641"/>
    <w:rsid w:val="00DA51EC"/>
    <w:rsid w:val="00E32E01"/>
    <w:rsid w:val="00ED50ED"/>
    <w:rsid w:val="00F4077C"/>
    <w:rsid w:val="00F7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Rafael Espinoza</cp:lastModifiedBy>
  <cp:revision>24</cp:revision>
  <dcterms:created xsi:type="dcterms:W3CDTF">2020-03-30T15:19:00Z</dcterms:created>
  <dcterms:modified xsi:type="dcterms:W3CDTF">2020-05-08T16:44:00Z</dcterms:modified>
</cp:coreProperties>
</file>