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A0" w:rsidRDefault="009A2932">
      <w:bookmarkStart w:id="0" w:name="_GoBack"/>
      <w:bookmarkEnd w:id="0"/>
      <w:r>
        <w:rPr>
          <w:rFonts w:ascii="Arial" w:hAnsi="Arial" w:cs="Arial"/>
          <w:b/>
          <w:noProof/>
          <w:sz w:val="24"/>
          <w:szCs w:val="24"/>
          <w:u w:val="single"/>
        </w:rPr>
        <w:drawing>
          <wp:anchor distT="0" distB="0" distL="114300" distR="114300" simplePos="0" relativeHeight="251656704" behindDoc="0" locked="0" layoutInCell="1" allowOverlap="1">
            <wp:simplePos x="0" y="0"/>
            <wp:positionH relativeFrom="column">
              <wp:posOffset>-302260</wp:posOffset>
            </wp:positionH>
            <wp:positionV relativeFrom="paragraph">
              <wp:posOffset>-1098550</wp:posOffset>
            </wp:positionV>
            <wp:extent cx="2000250" cy="590550"/>
            <wp:effectExtent l="0" t="0" r="0" b="0"/>
            <wp:wrapThrough wrapText="bothSides">
              <wp:wrapPolygon edited="0">
                <wp:start x="0" y="0"/>
                <wp:lineTo x="0" y="20903"/>
                <wp:lineTo x="21394" y="20903"/>
                <wp:lineTo x="21394" y="0"/>
                <wp:lineTo x="0" y="0"/>
              </wp:wrapPolygon>
            </wp:wrapThrough>
            <wp:docPr id="6" name="Imagen 6" descr="Imagen que contiene amar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mbrete ARGUMENTACION.jpg"/>
                    <pic:cNvPicPr/>
                  </pic:nvPicPr>
                  <pic:blipFill>
                    <a:blip r:embed="rId8">
                      <a:extLst>
                        <a:ext uri="{28A0092B-C50C-407E-A947-70E740481C1C}">
                          <a14:useLocalDpi xmlns:a14="http://schemas.microsoft.com/office/drawing/2010/main" val="0"/>
                        </a:ext>
                      </a:extLst>
                    </a:blip>
                    <a:stretch>
                      <a:fillRect/>
                    </a:stretch>
                  </pic:blipFill>
                  <pic:spPr>
                    <a:xfrm>
                      <a:off x="0" y="0"/>
                      <a:ext cx="2000250" cy="590550"/>
                    </a:xfrm>
                    <a:prstGeom prst="rect">
                      <a:avLst/>
                    </a:prstGeom>
                  </pic:spPr>
                </pic:pic>
              </a:graphicData>
            </a:graphic>
          </wp:anchor>
        </w:drawing>
      </w:r>
    </w:p>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9A2932">
        <w:rPr>
          <w:rFonts w:ascii="Arial" w:hAnsi="Arial" w:cs="Arial"/>
          <w:b/>
          <w:sz w:val="24"/>
          <w:szCs w:val="24"/>
          <w:u w:val="single"/>
        </w:rPr>
        <w:t>CUARTO</w:t>
      </w:r>
      <w:r w:rsidR="00DC3366">
        <w:rPr>
          <w:rFonts w:ascii="Arial" w:hAnsi="Arial" w:cs="Arial"/>
          <w:b/>
          <w:sz w:val="24"/>
          <w:szCs w:val="24"/>
          <w:u w:val="single"/>
        </w:rPr>
        <w:t xml:space="preserve"> AÑO MEDIO </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4259A6" w:rsidRDefault="00561B18" w:rsidP="004259A6">
      <w:pPr>
        <w:jc w:val="both"/>
        <w:rPr>
          <w:rFonts w:ascii="Arial" w:hAnsi="Arial" w:cs="Arial"/>
          <w:b/>
          <w:sz w:val="24"/>
          <w:szCs w:val="24"/>
        </w:rPr>
      </w:pPr>
      <w:r w:rsidRPr="00561B18">
        <w:rPr>
          <w:rFonts w:ascii="Arial" w:hAnsi="Arial" w:cs="Arial"/>
          <w:b/>
          <w:sz w:val="24"/>
          <w:szCs w:val="24"/>
        </w:rPr>
        <w:t xml:space="preserve">Objetivo: </w:t>
      </w:r>
    </w:p>
    <w:p w:rsidR="00050811" w:rsidRPr="00050811" w:rsidRDefault="00050811" w:rsidP="00050811">
      <w:pPr>
        <w:jc w:val="both"/>
        <w:rPr>
          <w:rFonts w:cstheme="minorHAnsi"/>
          <w:color w:val="231F20"/>
          <w:sz w:val="24"/>
          <w:szCs w:val="24"/>
        </w:rPr>
      </w:pPr>
      <w:r w:rsidRPr="00050811">
        <w:rPr>
          <w:rFonts w:cstheme="minorHAnsi"/>
          <w:color w:val="231F20"/>
          <w:sz w:val="24"/>
          <w:szCs w:val="24"/>
        </w:rPr>
        <w:t>1.</w:t>
      </w:r>
      <w:r>
        <w:rPr>
          <w:rFonts w:cstheme="minorHAnsi"/>
          <w:color w:val="231F20"/>
          <w:sz w:val="24"/>
          <w:szCs w:val="24"/>
        </w:rPr>
        <w:t xml:space="preserve"> </w:t>
      </w:r>
      <w:r w:rsidRPr="00050811">
        <w:rPr>
          <w:rFonts w:cstheme="minorHAnsi"/>
          <w:color w:val="231F20"/>
          <w:sz w:val="24"/>
          <w:szCs w:val="24"/>
        </w:rPr>
        <w:t>Identificar y aplicar herramientas básicas del proceso de razonamiento,</w:t>
      </w:r>
      <w:r>
        <w:rPr>
          <w:rFonts w:cstheme="minorHAnsi"/>
          <w:color w:val="231F20"/>
          <w:sz w:val="24"/>
          <w:szCs w:val="24"/>
        </w:rPr>
        <w:t xml:space="preserve"> </w:t>
      </w:r>
      <w:r w:rsidRPr="00050811">
        <w:rPr>
          <w:rFonts w:cstheme="minorHAnsi"/>
          <w:color w:val="231F20"/>
          <w:sz w:val="24"/>
          <w:szCs w:val="24"/>
        </w:rPr>
        <w:t>como la definición, la descripción y la explicación.</w:t>
      </w:r>
    </w:p>
    <w:p w:rsidR="00F62D47" w:rsidRDefault="00050811" w:rsidP="00050811">
      <w:pPr>
        <w:rPr>
          <w:rFonts w:cstheme="minorHAnsi"/>
          <w:color w:val="242021"/>
          <w:sz w:val="24"/>
          <w:szCs w:val="24"/>
        </w:rPr>
      </w:pPr>
      <w:r w:rsidRPr="00050811">
        <w:rPr>
          <w:rFonts w:cstheme="minorHAnsi"/>
          <w:sz w:val="24"/>
          <w:szCs w:val="24"/>
        </w:rPr>
        <w:t xml:space="preserve">2. </w:t>
      </w:r>
      <w:r w:rsidRPr="00050811">
        <w:rPr>
          <w:rFonts w:cstheme="minorHAnsi"/>
          <w:color w:val="242021"/>
          <w:sz w:val="24"/>
          <w:szCs w:val="24"/>
        </w:rPr>
        <w:t>Comprender la primera operación de la mente, la aprehensión, su resultado que es el concepto, así como las propiedades de éste, su clasificación, su expresión por medio del término y su aplicación en la definición</w:t>
      </w:r>
    </w:p>
    <w:p w:rsidR="007977BD" w:rsidRPr="00050811" w:rsidRDefault="007977BD" w:rsidP="00050811">
      <w:pPr>
        <w:rPr>
          <w:rFonts w:cstheme="minorHAnsi"/>
          <w:sz w:val="24"/>
          <w:szCs w:val="24"/>
        </w:rPr>
      </w:pPr>
    </w:p>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282E33" w:rsidRDefault="00282E33" w:rsidP="00F62D47"/>
          <w:p w:rsidR="00FD3721" w:rsidRDefault="00282E33" w:rsidP="00F62D47">
            <w:proofErr w:type="gramStart"/>
            <w:r>
              <w:t>LINK</w:t>
            </w:r>
            <w:proofErr w:type="gramEnd"/>
            <w:r>
              <w:t xml:space="preserve"> de interés:</w:t>
            </w:r>
          </w:p>
          <w:p w:rsidR="00282E33" w:rsidRPr="00282E33" w:rsidRDefault="00282E33" w:rsidP="00F62D47">
            <w:pPr>
              <w:rPr>
                <w:i/>
                <w:iCs/>
              </w:rPr>
            </w:pPr>
            <w:r>
              <w:t xml:space="preserve">Michel Foucault, </w:t>
            </w:r>
            <w:r>
              <w:rPr>
                <w:i/>
                <w:iCs/>
              </w:rPr>
              <w:t>Cultura para principiantes:</w:t>
            </w:r>
          </w:p>
          <w:p w:rsidR="00282E33" w:rsidRDefault="005B76F2" w:rsidP="00F62D47">
            <w:hyperlink r:id="rId9" w:history="1">
              <w:r w:rsidR="00282E33" w:rsidRPr="006C08B9">
                <w:rPr>
                  <w:rStyle w:val="Hipervnculo"/>
                </w:rPr>
                <w:t>https://www.youtube.com/watch?v=oLBYJJONvGY</w:t>
              </w:r>
            </w:hyperlink>
          </w:p>
          <w:p w:rsidR="00282E33" w:rsidRDefault="00282E33" w:rsidP="00F62D47"/>
          <w:p w:rsidR="00F62D47" w:rsidRDefault="00F62D47" w:rsidP="00F62D47">
            <w:r>
              <w:t>Todas las dudas envi</w:t>
            </w:r>
            <w:r w:rsidR="00DC3366">
              <w:t>arlas al correo de</w:t>
            </w:r>
            <w:r w:rsidR="00050811">
              <w:t>l</w:t>
            </w:r>
            <w:r w:rsidR="00DC3366">
              <w:t xml:space="preserve"> profesor: </w:t>
            </w:r>
            <w:r w:rsidR="004259A6">
              <w:t xml:space="preserve"> trabajosydemasesicp@gmail.com</w:t>
            </w:r>
          </w:p>
          <w:p w:rsidR="004259A6" w:rsidRDefault="004259A6" w:rsidP="004259A6"/>
        </w:tc>
      </w:tr>
    </w:tbl>
    <w:p w:rsidR="00925CF3" w:rsidRDefault="00925CF3" w:rsidP="00180823"/>
    <w:p w:rsidR="0080470B" w:rsidRPr="00A53BA2" w:rsidRDefault="0080470B" w:rsidP="0080470B">
      <w:pPr>
        <w:spacing w:after="240"/>
        <w:jc w:val="both"/>
        <w:rPr>
          <w:rFonts w:ascii="Tahoma" w:hAnsi="Tahoma" w:cs="Tahoma"/>
          <w:b/>
          <w:bCs/>
          <w:sz w:val="28"/>
          <w:szCs w:val="28"/>
        </w:rPr>
      </w:pPr>
      <w:r w:rsidRPr="00A53BA2">
        <w:rPr>
          <w:rFonts w:ascii="Tahoma" w:hAnsi="Tahoma" w:cs="Tahoma"/>
          <w:b/>
          <w:bCs/>
          <w:sz w:val="36"/>
          <w:szCs w:val="36"/>
        </w:rPr>
        <w:t>I</w:t>
      </w:r>
      <w:r w:rsidRPr="00A53BA2">
        <w:rPr>
          <w:rFonts w:ascii="Tahoma" w:hAnsi="Tahoma" w:cs="Tahoma"/>
          <w:b/>
          <w:bCs/>
          <w:sz w:val="28"/>
          <w:szCs w:val="28"/>
        </w:rPr>
        <w:t xml:space="preserve">NSTRUCCIONES </w:t>
      </w:r>
      <w:r w:rsidRPr="00A53BA2">
        <w:rPr>
          <w:rFonts w:ascii="Tahoma" w:hAnsi="Tahoma" w:cs="Tahoma"/>
          <w:b/>
          <w:bCs/>
          <w:sz w:val="36"/>
          <w:szCs w:val="36"/>
        </w:rPr>
        <w:t>G</w:t>
      </w:r>
      <w:r w:rsidRPr="00A53BA2">
        <w:rPr>
          <w:rFonts w:ascii="Tahoma" w:hAnsi="Tahoma" w:cs="Tahoma"/>
          <w:b/>
          <w:bCs/>
          <w:sz w:val="28"/>
          <w:szCs w:val="28"/>
        </w:rPr>
        <w:t>ENERALES</w:t>
      </w:r>
    </w:p>
    <w:p w:rsidR="00282E33" w:rsidRPr="002441B1" w:rsidRDefault="00282E33" w:rsidP="00282E33">
      <w:pPr>
        <w:pStyle w:val="Prrafodelista"/>
        <w:numPr>
          <w:ilvl w:val="0"/>
          <w:numId w:val="5"/>
        </w:numPr>
        <w:spacing w:after="240"/>
        <w:jc w:val="both"/>
        <w:rPr>
          <w:sz w:val="24"/>
          <w:szCs w:val="24"/>
        </w:rPr>
      </w:pPr>
      <w:r>
        <w:rPr>
          <w:sz w:val="24"/>
          <w:szCs w:val="24"/>
        </w:rPr>
        <w:t>Leer el texto propuesto. Es un repaso de lo trabajado en consideración con el texto sobre Borges y la reflexión sobre el lenguaje y el significado.</w:t>
      </w:r>
    </w:p>
    <w:p w:rsidR="00282E33" w:rsidRPr="002441B1" w:rsidRDefault="00282E33" w:rsidP="00282E33">
      <w:pPr>
        <w:pStyle w:val="Prrafodelista"/>
        <w:numPr>
          <w:ilvl w:val="0"/>
          <w:numId w:val="5"/>
        </w:numPr>
        <w:spacing w:after="240"/>
        <w:jc w:val="both"/>
        <w:rPr>
          <w:sz w:val="24"/>
          <w:szCs w:val="24"/>
        </w:rPr>
      </w:pPr>
      <w:r>
        <w:rPr>
          <w:sz w:val="24"/>
          <w:szCs w:val="24"/>
        </w:rPr>
        <w:t>Prepara un ambiente propicio para la lectura: Selecciona música instrumental, a un volumen moderado. Si realizas una lectura escuchando música que “ya conoces”, hace que el cerebro no pueda independizarse del estímulo “ya conocido”, tomándole mucho más trabajo lograr la concentración requerida.</w:t>
      </w:r>
    </w:p>
    <w:p w:rsidR="00282E33" w:rsidRPr="002441B1" w:rsidRDefault="00282E33" w:rsidP="00282E33">
      <w:pPr>
        <w:pStyle w:val="Prrafodelista"/>
        <w:numPr>
          <w:ilvl w:val="0"/>
          <w:numId w:val="5"/>
        </w:numPr>
        <w:spacing w:after="240"/>
        <w:jc w:val="both"/>
        <w:rPr>
          <w:sz w:val="24"/>
          <w:szCs w:val="24"/>
        </w:rPr>
      </w:pPr>
      <w:r>
        <w:rPr>
          <w:sz w:val="24"/>
          <w:szCs w:val="24"/>
        </w:rPr>
        <w:t>Como en todas las ocasiones, cualquier duda, por nimia que parezca puede ser realizada al correo</w:t>
      </w:r>
      <w:r w:rsidRPr="002441B1">
        <w:rPr>
          <w:sz w:val="24"/>
          <w:szCs w:val="24"/>
        </w:rPr>
        <w:t xml:space="preserve"> </w:t>
      </w:r>
      <w:hyperlink r:id="rId10" w:history="1">
        <w:r w:rsidRPr="002441B1">
          <w:rPr>
            <w:rStyle w:val="Hipervnculo"/>
            <w:sz w:val="24"/>
            <w:szCs w:val="24"/>
          </w:rPr>
          <w:t>trabajosydemasesicp@gmail.com</w:t>
        </w:r>
      </w:hyperlink>
      <w:r w:rsidRPr="002441B1">
        <w:rPr>
          <w:sz w:val="24"/>
          <w:szCs w:val="24"/>
        </w:rPr>
        <w:t xml:space="preserve">. </w:t>
      </w:r>
      <w:r>
        <w:rPr>
          <w:sz w:val="24"/>
          <w:szCs w:val="24"/>
        </w:rPr>
        <w:t>Me será muy grato ayudarles en su trabajo.</w:t>
      </w:r>
    </w:p>
    <w:p w:rsidR="00282E33" w:rsidRPr="002441B1" w:rsidRDefault="00282E33" w:rsidP="00282E33">
      <w:pPr>
        <w:pStyle w:val="Prrafodelista"/>
        <w:numPr>
          <w:ilvl w:val="0"/>
          <w:numId w:val="5"/>
        </w:numPr>
        <w:spacing w:after="240"/>
        <w:jc w:val="both"/>
        <w:rPr>
          <w:sz w:val="24"/>
          <w:szCs w:val="24"/>
        </w:rPr>
      </w:pPr>
      <w:r>
        <w:rPr>
          <w:sz w:val="24"/>
          <w:szCs w:val="24"/>
        </w:rPr>
        <w:t>Intenta realizar un avance por párrafo, y en caso de que aún sea muy dificultoso, hazlo por puntos seguidos.</w:t>
      </w:r>
    </w:p>
    <w:p w:rsidR="00282E33" w:rsidRPr="00281158" w:rsidRDefault="00282E33" w:rsidP="00282E33">
      <w:pPr>
        <w:pStyle w:val="Prrafodelista"/>
        <w:numPr>
          <w:ilvl w:val="0"/>
          <w:numId w:val="5"/>
        </w:numPr>
        <w:spacing w:after="240"/>
        <w:jc w:val="both"/>
      </w:pPr>
      <w:r>
        <w:rPr>
          <w:sz w:val="24"/>
          <w:szCs w:val="24"/>
        </w:rPr>
        <w:t>En la próxima actividad realizaremos preguntas reflexivas sobre este texto.</w:t>
      </w:r>
    </w:p>
    <w:p w:rsidR="00041D72" w:rsidRDefault="00041D72" w:rsidP="00614877">
      <w:pPr>
        <w:spacing w:after="240"/>
        <w:jc w:val="center"/>
        <w:rPr>
          <w:rFonts w:ascii="Arial" w:hAnsi="Arial" w:cs="Arial"/>
          <w:color w:val="000000"/>
        </w:rPr>
      </w:pPr>
    </w:p>
    <w:p w:rsidR="00614877" w:rsidRPr="00282E33" w:rsidRDefault="00614877" w:rsidP="00614877">
      <w:pPr>
        <w:spacing w:after="240"/>
        <w:jc w:val="center"/>
        <w:rPr>
          <w:rFonts w:ascii="Arial" w:hAnsi="Arial" w:cs="Arial"/>
          <w:b/>
          <w:bCs/>
          <w:color w:val="000000"/>
        </w:rPr>
      </w:pPr>
      <w:r w:rsidRPr="00282E33">
        <w:rPr>
          <w:rFonts w:ascii="Arial" w:hAnsi="Arial" w:cs="Arial"/>
          <w:b/>
          <w:bCs/>
          <w:color w:val="000000"/>
          <w:sz w:val="28"/>
          <w:szCs w:val="28"/>
        </w:rPr>
        <w:t>MICHEL FOUCAULT</w:t>
      </w:r>
    </w:p>
    <w:p w:rsidR="00614877" w:rsidRPr="00282E33" w:rsidRDefault="00614877" w:rsidP="00614877">
      <w:pPr>
        <w:spacing w:after="240"/>
        <w:jc w:val="center"/>
        <w:rPr>
          <w:rFonts w:ascii="Arial" w:hAnsi="Arial" w:cs="Arial"/>
          <w:i/>
          <w:iCs/>
          <w:color w:val="000000"/>
          <w:sz w:val="24"/>
          <w:szCs w:val="24"/>
        </w:rPr>
      </w:pPr>
      <w:r w:rsidRPr="00282E33">
        <w:rPr>
          <w:rFonts w:ascii="Arial" w:hAnsi="Arial" w:cs="Arial"/>
          <w:i/>
          <w:iCs/>
          <w:color w:val="000000"/>
          <w:sz w:val="24"/>
          <w:szCs w:val="24"/>
        </w:rPr>
        <w:t>Las palabras y las cosas</w:t>
      </w:r>
    </w:p>
    <w:p w:rsidR="00614877" w:rsidRDefault="00572A34" w:rsidP="00614877">
      <w:pPr>
        <w:spacing w:after="240"/>
        <w:jc w:val="center"/>
        <w:rPr>
          <w:rFonts w:ascii="Arial" w:hAnsi="Arial" w:cs="Arial"/>
          <w:color w:val="000000"/>
        </w:rPr>
      </w:pPr>
      <w:r w:rsidRPr="00614877">
        <w:rPr>
          <w:rFonts w:ascii="Arial" w:hAnsi="Arial" w:cs="Arial"/>
          <w:color w:val="000000"/>
        </w:rPr>
        <w:t>PREFACIO</w:t>
      </w:r>
    </w:p>
    <w:p w:rsidR="00572A34" w:rsidRPr="00614877" w:rsidRDefault="00572A34" w:rsidP="00041D72">
      <w:pPr>
        <w:spacing w:after="240"/>
        <w:ind w:firstLine="708"/>
        <w:jc w:val="both"/>
        <w:rPr>
          <w:rFonts w:ascii="Arial" w:hAnsi="Arial" w:cs="Arial"/>
          <w:i/>
          <w:iCs/>
          <w:color w:val="000000"/>
        </w:rPr>
      </w:pPr>
      <w:r w:rsidRPr="00614877">
        <w:rPr>
          <w:rFonts w:ascii="Arial" w:hAnsi="Arial" w:cs="Arial"/>
          <w:color w:val="000000"/>
        </w:rPr>
        <w:t xml:space="preserve">Este libro nació de un texto de Borges. De la risa que sacude, al leerlo, todo lo familiar al pensamiento —al nuestro: al que tiene nuestra edad y nuestra geografía—, trastornando todas las superficies ordenadas y todos los planos que ajustan la abundancia de seres, provocando una larga vacilación e inquietud en nuestra práctica milenaria de lo Mismo y lo Otro. Este texto cita "cierta enciclopedia china" donde está escrito que "los animales se dividen en </w:t>
      </w:r>
      <w:r w:rsidRPr="00614877">
        <w:rPr>
          <w:rFonts w:ascii="Arial" w:hAnsi="Arial" w:cs="Arial"/>
          <w:i/>
          <w:iCs/>
          <w:color w:val="000000"/>
        </w:rPr>
        <w:t xml:space="preserve">a] </w:t>
      </w:r>
      <w:r w:rsidRPr="00614877">
        <w:rPr>
          <w:rFonts w:ascii="Arial" w:hAnsi="Arial" w:cs="Arial"/>
          <w:color w:val="000000"/>
        </w:rPr>
        <w:t xml:space="preserve">pertenecientes al Emperador, </w:t>
      </w:r>
      <w:r w:rsidRPr="00614877">
        <w:rPr>
          <w:rFonts w:ascii="Arial" w:hAnsi="Arial" w:cs="Arial"/>
          <w:i/>
          <w:iCs/>
          <w:color w:val="000000"/>
        </w:rPr>
        <w:t xml:space="preserve">b] </w:t>
      </w:r>
      <w:r w:rsidRPr="00614877">
        <w:rPr>
          <w:rFonts w:ascii="Arial" w:hAnsi="Arial" w:cs="Arial"/>
          <w:color w:val="000000"/>
        </w:rPr>
        <w:t xml:space="preserve">embalsamados, </w:t>
      </w:r>
      <w:r w:rsidRPr="00614877">
        <w:rPr>
          <w:rFonts w:ascii="Arial" w:hAnsi="Arial" w:cs="Arial"/>
          <w:i/>
          <w:iCs/>
          <w:color w:val="000000"/>
        </w:rPr>
        <w:t xml:space="preserve">c] </w:t>
      </w:r>
      <w:r w:rsidRPr="00614877">
        <w:rPr>
          <w:rFonts w:ascii="Arial" w:hAnsi="Arial" w:cs="Arial"/>
          <w:color w:val="000000"/>
        </w:rPr>
        <w:t xml:space="preserve">amaestrados, d] lechones, </w:t>
      </w:r>
      <w:r w:rsidRPr="00614877">
        <w:rPr>
          <w:rFonts w:ascii="Arial" w:hAnsi="Arial" w:cs="Arial"/>
          <w:i/>
          <w:iCs/>
          <w:color w:val="000000"/>
        </w:rPr>
        <w:t xml:space="preserve">e] </w:t>
      </w:r>
      <w:r w:rsidRPr="00614877">
        <w:rPr>
          <w:rFonts w:ascii="Arial" w:hAnsi="Arial" w:cs="Arial"/>
          <w:color w:val="000000"/>
        </w:rPr>
        <w:t xml:space="preserve">sirenas, </w:t>
      </w:r>
      <w:r w:rsidRPr="00614877">
        <w:rPr>
          <w:rFonts w:ascii="Arial" w:hAnsi="Arial" w:cs="Arial"/>
          <w:i/>
          <w:iCs/>
          <w:color w:val="000000"/>
        </w:rPr>
        <w:t xml:space="preserve">f] </w:t>
      </w:r>
      <w:r w:rsidRPr="00614877">
        <w:rPr>
          <w:rFonts w:ascii="Arial" w:hAnsi="Arial" w:cs="Arial"/>
          <w:color w:val="000000"/>
        </w:rPr>
        <w:t xml:space="preserve">fabulosos, </w:t>
      </w:r>
      <w:r w:rsidRPr="00614877">
        <w:rPr>
          <w:rFonts w:ascii="Arial" w:hAnsi="Arial" w:cs="Arial"/>
          <w:i/>
          <w:iCs/>
          <w:color w:val="000000"/>
        </w:rPr>
        <w:t xml:space="preserve">g] </w:t>
      </w:r>
      <w:r w:rsidRPr="00614877">
        <w:rPr>
          <w:rFonts w:ascii="Arial" w:hAnsi="Arial" w:cs="Arial"/>
          <w:color w:val="000000"/>
        </w:rPr>
        <w:t xml:space="preserve">perros sueltos, </w:t>
      </w:r>
      <w:r w:rsidRPr="00614877">
        <w:rPr>
          <w:rFonts w:ascii="Arial" w:hAnsi="Arial" w:cs="Arial"/>
          <w:i/>
          <w:iCs/>
          <w:color w:val="000000"/>
        </w:rPr>
        <w:t xml:space="preserve">h] </w:t>
      </w:r>
      <w:r w:rsidRPr="00614877">
        <w:rPr>
          <w:rFonts w:ascii="Arial" w:hAnsi="Arial" w:cs="Arial"/>
          <w:color w:val="000000"/>
        </w:rPr>
        <w:t xml:space="preserve">incluidos en esta clasificación, i] que se agitan como locos, j] innumerables, </w:t>
      </w:r>
      <w:r w:rsidRPr="00614877">
        <w:rPr>
          <w:rFonts w:ascii="Arial" w:hAnsi="Arial" w:cs="Arial"/>
          <w:i/>
          <w:iCs/>
          <w:color w:val="000000"/>
        </w:rPr>
        <w:t xml:space="preserve">k] </w:t>
      </w:r>
      <w:r w:rsidRPr="00614877">
        <w:rPr>
          <w:rFonts w:ascii="Arial" w:hAnsi="Arial" w:cs="Arial"/>
          <w:color w:val="000000"/>
        </w:rPr>
        <w:t xml:space="preserve">dibujados con un pincel finísimo de pelo de camello, l] etcétera, </w:t>
      </w:r>
      <w:r w:rsidRPr="00614877">
        <w:rPr>
          <w:rFonts w:ascii="Arial" w:hAnsi="Arial" w:cs="Arial"/>
          <w:i/>
          <w:iCs/>
          <w:color w:val="000000"/>
        </w:rPr>
        <w:t xml:space="preserve">m] </w:t>
      </w:r>
      <w:r w:rsidRPr="00614877">
        <w:rPr>
          <w:rFonts w:ascii="Arial" w:hAnsi="Arial" w:cs="Arial"/>
          <w:color w:val="000000"/>
        </w:rPr>
        <w:t xml:space="preserve">que acaban de romper el jarrón, n] que de lejos parecen moscas". En el asombro de esta </w:t>
      </w:r>
      <w:r w:rsidRPr="00306047">
        <w:rPr>
          <w:rFonts w:ascii="Arial" w:hAnsi="Arial" w:cs="Arial"/>
          <w:b/>
          <w:bCs/>
          <w:color w:val="000000"/>
        </w:rPr>
        <w:t>tax</w:t>
      </w:r>
      <w:r w:rsidR="0019016E" w:rsidRPr="00306047">
        <w:rPr>
          <w:rFonts w:ascii="Arial" w:hAnsi="Arial" w:cs="Arial"/>
          <w:b/>
          <w:bCs/>
          <w:color w:val="000000"/>
        </w:rPr>
        <w:t>o</w:t>
      </w:r>
      <w:r w:rsidRPr="00306047">
        <w:rPr>
          <w:rFonts w:ascii="Arial" w:hAnsi="Arial" w:cs="Arial"/>
          <w:b/>
          <w:bCs/>
          <w:color w:val="000000"/>
        </w:rPr>
        <w:t>nom</w:t>
      </w:r>
      <w:r w:rsidR="0019016E" w:rsidRPr="00306047">
        <w:rPr>
          <w:rFonts w:ascii="Arial" w:hAnsi="Arial" w:cs="Arial"/>
          <w:b/>
          <w:bCs/>
          <w:color w:val="000000"/>
        </w:rPr>
        <w:t>í</w:t>
      </w:r>
      <w:r w:rsidRPr="00306047">
        <w:rPr>
          <w:rFonts w:ascii="Arial" w:hAnsi="Arial" w:cs="Arial"/>
          <w:b/>
          <w:bCs/>
          <w:color w:val="000000"/>
        </w:rPr>
        <w:t>a</w:t>
      </w:r>
      <w:r w:rsidRPr="00614877">
        <w:rPr>
          <w:rFonts w:ascii="Arial" w:hAnsi="Arial" w:cs="Arial"/>
          <w:color w:val="000000"/>
        </w:rPr>
        <w:t>, lo que se ve de golpe, lo que, por</w:t>
      </w:r>
      <w:r w:rsidR="00614877">
        <w:rPr>
          <w:rFonts w:ascii="Arial" w:hAnsi="Arial" w:cs="Arial"/>
          <w:color w:val="000000"/>
        </w:rPr>
        <w:t xml:space="preserve"> </w:t>
      </w:r>
      <w:r w:rsidRPr="00614877">
        <w:rPr>
          <w:rFonts w:ascii="Arial" w:hAnsi="Arial" w:cs="Arial"/>
          <w:color w:val="000000"/>
        </w:rPr>
        <w:t xml:space="preserve">medio del apólogo, se nos muestra como encanto exótico de otro pensamiento, es el límite del nuestro: la imposibilidad de pensar </w:t>
      </w:r>
      <w:r w:rsidRPr="00614877">
        <w:rPr>
          <w:rFonts w:ascii="Arial" w:hAnsi="Arial" w:cs="Arial"/>
          <w:i/>
          <w:iCs/>
          <w:color w:val="000000"/>
        </w:rPr>
        <w:t>esto.</w:t>
      </w:r>
    </w:p>
    <w:p w:rsidR="00572A34" w:rsidRPr="00614877" w:rsidRDefault="00572A34" w:rsidP="00614877">
      <w:pPr>
        <w:spacing w:after="240"/>
        <w:ind w:firstLine="708"/>
        <w:jc w:val="both"/>
        <w:rPr>
          <w:rFonts w:ascii="Arial" w:hAnsi="Arial" w:cs="Arial"/>
          <w:color w:val="000000"/>
        </w:rPr>
      </w:pPr>
      <w:r w:rsidRPr="00614877">
        <w:rPr>
          <w:rFonts w:ascii="Arial" w:hAnsi="Arial" w:cs="Arial"/>
          <w:color w:val="000000"/>
        </w:rPr>
        <w:t>Así, pues, ¿qué es imposible pensar y de qué imposibilidad se trata? Es posible dar un sentido preciso y un contenido asignable a cada una de estas singulares rúbricas</w:t>
      </w:r>
      <w:r w:rsidR="00460C2C">
        <w:rPr>
          <w:rStyle w:val="Refdenotaalpie"/>
          <w:rFonts w:ascii="Arial" w:hAnsi="Arial" w:cs="Arial"/>
          <w:color w:val="000000"/>
        </w:rPr>
        <w:footnoteReference w:id="1"/>
      </w:r>
      <w:r w:rsidRPr="00614877">
        <w:rPr>
          <w:rFonts w:ascii="Arial" w:hAnsi="Arial" w:cs="Arial"/>
          <w:color w:val="000000"/>
        </w:rPr>
        <w:t>; es verdad que algunas de ellas comprenden seres fantásticos —animales fabulosos o sirenas—; pero justo al darles un lugar aparte, la enciclopedia china localiza sus poderes de contagio; distingue con todo cuidado entre los animales reales (que se agitan como locos o que acaban de romper el jarrón) y los que sólo tienen su sitio en lo imaginario. Se conjuran</w:t>
      </w:r>
      <w:r w:rsidR="00614877">
        <w:rPr>
          <w:rFonts w:ascii="Arial" w:hAnsi="Arial" w:cs="Arial"/>
          <w:color w:val="000000"/>
        </w:rPr>
        <w:t xml:space="preserve"> </w:t>
      </w:r>
      <w:r w:rsidRPr="00614877">
        <w:rPr>
          <w:rFonts w:ascii="Arial" w:hAnsi="Arial" w:cs="Arial"/>
          <w:color w:val="000000"/>
        </w:rPr>
        <w:t xml:space="preserve">las mezclas peligrosas, los blasones y las fábulas vuelven a su alto lugar; nada de inconcebible anfibia, nada de alas con zarpas, nada de inmunda piel escamosa, nada de estos rostros polimorfos y demoniacos, nada de aliento en flamas. Aquí la monstruosidad no altera ningún cuerpo real, en nada modifica el </w:t>
      </w:r>
      <w:r w:rsidRPr="00306047">
        <w:rPr>
          <w:rFonts w:ascii="Arial" w:hAnsi="Arial" w:cs="Arial"/>
          <w:b/>
          <w:bCs/>
          <w:color w:val="000000"/>
        </w:rPr>
        <w:t>bestiario</w:t>
      </w:r>
      <w:r w:rsidRPr="00614877">
        <w:rPr>
          <w:rFonts w:ascii="Arial" w:hAnsi="Arial" w:cs="Arial"/>
          <w:color w:val="000000"/>
        </w:rPr>
        <w:t xml:space="preserve"> de la imaginación; no se esconde en la profundidad de ningún poder extraño. </w:t>
      </w:r>
      <w:r w:rsidRPr="00614877">
        <w:rPr>
          <w:rFonts w:ascii="Arial" w:hAnsi="Arial" w:cs="Arial"/>
          <w:color w:val="000000"/>
        </w:rPr>
        <w:lastRenderedPageBreak/>
        <w:t xml:space="preserve">Ni siquiera estaría presente en esta clasificación si no se deslizara en todo espacio vacío, en todo </w:t>
      </w:r>
      <w:r w:rsidRPr="00306047">
        <w:rPr>
          <w:rFonts w:ascii="Arial" w:hAnsi="Arial" w:cs="Arial"/>
          <w:b/>
          <w:bCs/>
          <w:color w:val="000000"/>
        </w:rPr>
        <w:t>intersticio</w:t>
      </w:r>
      <w:r w:rsidRPr="00614877">
        <w:rPr>
          <w:rFonts w:ascii="Arial" w:hAnsi="Arial" w:cs="Arial"/>
          <w:color w:val="000000"/>
        </w:rPr>
        <w:t xml:space="preserve"> blanco que </w:t>
      </w:r>
      <w:r w:rsidRPr="00614877">
        <w:rPr>
          <w:rFonts w:ascii="Arial" w:hAnsi="Arial" w:cs="Arial"/>
          <w:i/>
          <w:iCs/>
          <w:color w:val="000000"/>
        </w:rPr>
        <w:t xml:space="preserve">separa </w:t>
      </w:r>
      <w:r w:rsidRPr="00614877">
        <w:rPr>
          <w:rFonts w:ascii="Arial" w:hAnsi="Arial" w:cs="Arial"/>
          <w:color w:val="000000"/>
        </w:rPr>
        <w:t>unos seres</w:t>
      </w:r>
      <w:r w:rsidR="00614877">
        <w:rPr>
          <w:rFonts w:ascii="Arial" w:hAnsi="Arial" w:cs="Arial"/>
          <w:color w:val="000000"/>
        </w:rPr>
        <w:t xml:space="preserve"> </w:t>
      </w:r>
      <w:r w:rsidRPr="00614877">
        <w:rPr>
          <w:rFonts w:ascii="Arial" w:hAnsi="Arial" w:cs="Arial"/>
          <w:color w:val="000000"/>
        </w:rPr>
        <w:t xml:space="preserve">de otros. No son los animales "fabulosos" los que son imposibles, ya que están designados como tales, sino la escasa distancia en que están yuxtapuestos a los perros sueltos o a aquellos que de lejos parecen moscas. Lo que viola cualquier imaginación, cualquier pensamiento posible, es simplemente la serie alfabética </w:t>
      </w:r>
      <w:r w:rsidRPr="00614877">
        <w:rPr>
          <w:rFonts w:ascii="Arial" w:hAnsi="Arial" w:cs="Arial"/>
          <w:i/>
          <w:iCs/>
          <w:color w:val="000000"/>
        </w:rPr>
        <w:t xml:space="preserve">(a, b, c, d) </w:t>
      </w:r>
      <w:r w:rsidRPr="00614877">
        <w:rPr>
          <w:rFonts w:ascii="Arial" w:hAnsi="Arial" w:cs="Arial"/>
          <w:color w:val="000000"/>
        </w:rPr>
        <w:t>que liga con todas las demás a cada una de estas categorías.</w:t>
      </w:r>
    </w:p>
    <w:p w:rsidR="00572A34" w:rsidRPr="00614877" w:rsidRDefault="00572A34" w:rsidP="00614877">
      <w:pPr>
        <w:spacing w:after="240"/>
        <w:ind w:firstLine="708"/>
        <w:jc w:val="both"/>
        <w:rPr>
          <w:rFonts w:ascii="Arial" w:hAnsi="Arial" w:cs="Arial"/>
          <w:color w:val="000000"/>
        </w:rPr>
      </w:pPr>
      <w:r w:rsidRPr="00614877">
        <w:rPr>
          <w:rFonts w:ascii="Arial" w:hAnsi="Arial" w:cs="Arial"/>
          <w:color w:val="000000"/>
        </w:rPr>
        <w:t>Por lo demás, no se trata de la extravagancia de los encuentros insólitos. Sabemos lo que hay de desconcertante en la proximidad de los extremos o, sencillamente, en la cercanía súbita de c</w:t>
      </w:r>
      <w:r w:rsidR="00306047">
        <w:rPr>
          <w:rFonts w:ascii="Arial" w:hAnsi="Arial" w:cs="Arial"/>
          <w:color w:val="000000"/>
        </w:rPr>
        <w:t>o</w:t>
      </w:r>
      <w:r w:rsidRPr="00614877">
        <w:rPr>
          <w:rFonts w:ascii="Arial" w:hAnsi="Arial" w:cs="Arial"/>
          <w:color w:val="000000"/>
        </w:rPr>
        <w:t xml:space="preserve">sas sin relación; ya la enumeración que las hace entrechocar posee por sí misma un poder de encantamiento: "Ya no estoy en ayuno —dice </w:t>
      </w:r>
      <w:proofErr w:type="spellStart"/>
      <w:r w:rsidRPr="006F13E4">
        <w:rPr>
          <w:rFonts w:ascii="Arial" w:hAnsi="Arial" w:cs="Arial"/>
          <w:b/>
          <w:bCs/>
          <w:color w:val="000000"/>
        </w:rPr>
        <w:t>Eustenes</w:t>
      </w:r>
      <w:proofErr w:type="spellEnd"/>
      <w:r w:rsidRPr="00614877">
        <w:rPr>
          <w:rFonts w:ascii="Arial" w:hAnsi="Arial" w:cs="Arial"/>
          <w:color w:val="000000"/>
        </w:rPr>
        <w:t xml:space="preserve">—. Por ello se encontrarán con toda seguridad hoy en mi saliva: Áspides, </w:t>
      </w:r>
      <w:proofErr w:type="spellStart"/>
      <w:r w:rsidRPr="00614877">
        <w:rPr>
          <w:rFonts w:ascii="Arial" w:hAnsi="Arial" w:cs="Arial"/>
          <w:color w:val="000000"/>
        </w:rPr>
        <w:t>Amfisbenas</w:t>
      </w:r>
      <w:proofErr w:type="spellEnd"/>
      <w:r w:rsidRPr="00614877">
        <w:rPr>
          <w:rFonts w:ascii="Arial" w:hAnsi="Arial" w:cs="Arial"/>
          <w:color w:val="000000"/>
        </w:rPr>
        <w:t xml:space="preserve">, </w:t>
      </w:r>
      <w:proofErr w:type="spellStart"/>
      <w:r w:rsidRPr="00614877">
        <w:rPr>
          <w:rFonts w:ascii="Arial" w:hAnsi="Arial" w:cs="Arial"/>
          <w:color w:val="000000"/>
        </w:rPr>
        <w:t>Anerudutes</w:t>
      </w:r>
      <w:proofErr w:type="spellEnd"/>
      <w:r w:rsidRPr="00614877">
        <w:rPr>
          <w:rFonts w:ascii="Arial" w:hAnsi="Arial" w:cs="Arial"/>
          <w:color w:val="000000"/>
        </w:rPr>
        <w:t xml:space="preserve">, </w:t>
      </w:r>
      <w:proofErr w:type="spellStart"/>
      <w:r w:rsidRPr="00614877">
        <w:rPr>
          <w:rFonts w:ascii="Arial" w:hAnsi="Arial" w:cs="Arial"/>
          <w:color w:val="000000"/>
        </w:rPr>
        <w:t>Abedesimones</w:t>
      </w:r>
      <w:proofErr w:type="spellEnd"/>
      <w:r w:rsidRPr="00614877">
        <w:rPr>
          <w:rFonts w:ascii="Arial" w:hAnsi="Arial" w:cs="Arial"/>
          <w:color w:val="000000"/>
        </w:rPr>
        <w:t xml:space="preserve">, </w:t>
      </w:r>
      <w:proofErr w:type="spellStart"/>
      <w:r w:rsidRPr="00614877">
        <w:rPr>
          <w:rFonts w:ascii="Arial" w:hAnsi="Arial" w:cs="Arial"/>
          <w:color w:val="000000"/>
        </w:rPr>
        <w:t>Alartraces</w:t>
      </w:r>
      <w:proofErr w:type="spellEnd"/>
      <w:r w:rsidRPr="00614877">
        <w:rPr>
          <w:rFonts w:ascii="Arial" w:hAnsi="Arial" w:cs="Arial"/>
          <w:color w:val="000000"/>
        </w:rPr>
        <w:t xml:space="preserve">, </w:t>
      </w:r>
      <w:proofErr w:type="spellStart"/>
      <w:r w:rsidRPr="00614877">
        <w:rPr>
          <w:rFonts w:ascii="Arial" w:hAnsi="Arial" w:cs="Arial"/>
          <w:color w:val="000000"/>
        </w:rPr>
        <w:t>Amobates</w:t>
      </w:r>
      <w:proofErr w:type="spellEnd"/>
      <w:r w:rsidRPr="00614877">
        <w:rPr>
          <w:rFonts w:ascii="Arial" w:hAnsi="Arial" w:cs="Arial"/>
          <w:color w:val="000000"/>
        </w:rPr>
        <w:t xml:space="preserve">, Apiñaos, </w:t>
      </w:r>
      <w:proofErr w:type="spellStart"/>
      <w:r w:rsidRPr="00614877">
        <w:rPr>
          <w:rFonts w:ascii="Arial" w:hAnsi="Arial" w:cs="Arial"/>
          <w:color w:val="000000"/>
        </w:rPr>
        <w:t>Alatrabanes</w:t>
      </w:r>
      <w:proofErr w:type="spellEnd"/>
      <w:r w:rsidRPr="00614877">
        <w:rPr>
          <w:rFonts w:ascii="Arial" w:hAnsi="Arial" w:cs="Arial"/>
          <w:color w:val="000000"/>
        </w:rPr>
        <w:t xml:space="preserve">, </w:t>
      </w:r>
      <w:proofErr w:type="spellStart"/>
      <w:r w:rsidRPr="00614877">
        <w:rPr>
          <w:rFonts w:ascii="Arial" w:hAnsi="Arial" w:cs="Arial"/>
          <w:color w:val="000000"/>
        </w:rPr>
        <w:t>Aractes</w:t>
      </w:r>
      <w:proofErr w:type="spellEnd"/>
      <w:r w:rsidRPr="00614877">
        <w:rPr>
          <w:rFonts w:ascii="Arial" w:hAnsi="Arial" w:cs="Arial"/>
          <w:color w:val="000000"/>
        </w:rPr>
        <w:t xml:space="preserve">, </w:t>
      </w:r>
      <w:proofErr w:type="spellStart"/>
      <w:r w:rsidRPr="00614877">
        <w:rPr>
          <w:rFonts w:ascii="Arial" w:hAnsi="Arial" w:cs="Arial"/>
          <w:color w:val="000000"/>
        </w:rPr>
        <w:t>Asteriones</w:t>
      </w:r>
      <w:proofErr w:type="spellEnd"/>
      <w:r w:rsidRPr="00614877">
        <w:rPr>
          <w:rFonts w:ascii="Arial" w:hAnsi="Arial" w:cs="Arial"/>
          <w:color w:val="000000"/>
        </w:rPr>
        <w:t xml:space="preserve">, </w:t>
      </w:r>
      <w:proofErr w:type="spellStart"/>
      <w:r w:rsidRPr="00614877">
        <w:rPr>
          <w:rFonts w:ascii="Arial" w:hAnsi="Arial" w:cs="Arial"/>
          <w:color w:val="000000"/>
        </w:rPr>
        <w:t>Alcarates</w:t>
      </w:r>
      <w:proofErr w:type="spellEnd"/>
      <w:r w:rsidRPr="00614877">
        <w:rPr>
          <w:rFonts w:ascii="Arial" w:hAnsi="Arial" w:cs="Arial"/>
          <w:color w:val="000000"/>
        </w:rPr>
        <w:t xml:space="preserve">, </w:t>
      </w:r>
      <w:proofErr w:type="spellStart"/>
      <w:r w:rsidRPr="00614877">
        <w:rPr>
          <w:rFonts w:ascii="Arial" w:hAnsi="Arial" w:cs="Arial"/>
          <w:color w:val="000000"/>
        </w:rPr>
        <w:t>Arges</w:t>
      </w:r>
      <w:proofErr w:type="spellEnd"/>
      <w:r w:rsidRPr="00614877">
        <w:rPr>
          <w:rFonts w:ascii="Arial" w:hAnsi="Arial" w:cs="Arial"/>
          <w:color w:val="000000"/>
        </w:rPr>
        <w:t xml:space="preserve">, Arañas, </w:t>
      </w:r>
      <w:proofErr w:type="spellStart"/>
      <w:r w:rsidRPr="00614877">
        <w:rPr>
          <w:rFonts w:ascii="Arial" w:hAnsi="Arial" w:cs="Arial"/>
          <w:color w:val="000000"/>
        </w:rPr>
        <w:t>Ascalabes</w:t>
      </w:r>
      <w:proofErr w:type="spellEnd"/>
      <w:r w:rsidRPr="00614877">
        <w:rPr>
          <w:rFonts w:ascii="Arial" w:hAnsi="Arial" w:cs="Arial"/>
          <w:color w:val="000000"/>
        </w:rPr>
        <w:t xml:space="preserve">, </w:t>
      </w:r>
      <w:proofErr w:type="spellStart"/>
      <w:r w:rsidRPr="00614877">
        <w:rPr>
          <w:rFonts w:ascii="Arial" w:hAnsi="Arial" w:cs="Arial"/>
          <w:color w:val="000000"/>
        </w:rPr>
        <w:t>Atelabes</w:t>
      </w:r>
      <w:proofErr w:type="spellEnd"/>
      <w:r w:rsidRPr="00614877">
        <w:rPr>
          <w:rFonts w:ascii="Arial" w:hAnsi="Arial" w:cs="Arial"/>
          <w:color w:val="000000"/>
        </w:rPr>
        <w:t xml:space="preserve">, </w:t>
      </w:r>
      <w:proofErr w:type="spellStart"/>
      <w:r w:rsidRPr="00614877">
        <w:rPr>
          <w:rFonts w:ascii="Arial" w:hAnsi="Arial" w:cs="Arial"/>
          <w:color w:val="000000"/>
        </w:rPr>
        <w:t>Ascalabotes</w:t>
      </w:r>
      <w:proofErr w:type="spellEnd"/>
      <w:r w:rsidRPr="00614877">
        <w:rPr>
          <w:rFonts w:ascii="Arial" w:hAnsi="Arial" w:cs="Arial"/>
          <w:color w:val="000000"/>
        </w:rPr>
        <w:t xml:space="preserve">, </w:t>
      </w:r>
      <w:proofErr w:type="spellStart"/>
      <w:r w:rsidRPr="00614877">
        <w:rPr>
          <w:rFonts w:ascii="Arial" w:hAnsi="Arial" w:cs="Arial"/>
          <w:color w:val="000000"/>
        </w:rPr>
        <w:t>Aemorroides</w:t>
      </w:r>
      <w:proofErr w:type="spellEnd"/>
      <w:r w:rsidRPr="00614877">
        <w:rPr>
          <w:rFonts w:ascii="Arial" w:hAnsi="Arial" w:cs="Arial"/>
          <w:color w:val="000000"/>
        </w:rPr>
        <w:t xml:space="preserve">, ..." Pero todos estos gusanos y serpientes, todos estos seres de podredumbre y viscosidad hormigueante, como las sílabas que los nombran, en la saliva de </w:t>
      </w:r>
      <w:proofErr w:type="spellStart"/>
      <w:r w:rsidRPr="00614877">
        <w:rPr>
          <w:rFonts w:ascii="Arial" w:hAnsi="Arial" w:cs="Arial"/>
          <w:color w:val="000000"/>
        </w:rPr>
        <w:t>Eustenes</w:t>
      </w:r>
      <w:proofErr w:type="spellEnd"/>
      <w:r w:rsidRPr="00614877">
        <w:rPr>
          <w:rFonts w:ascii="Arial" w:hAnsi="Arial" w:cs="Arial"/>
          <w:color w:val="000000"/>
        </w:rPr>
        <w:t xml:space="preserve">, tienen allí su </w:t>
      </w:r>
      <w:r w:rsidRPr="00614877">
        <w:rPr>
          <w:rFonts w:ascii="Arial" w:hAnsi="Arial" w:cs="Arial"/>
          <w:i/>
          <w:iCs/>
          <w:color w:val="000000"/>
        </w:rPr>
        <w:t xml:space="preserve">lugar común, </w:t>
      </w:r>
      <w:r w:rsidRPr="00614877">
        <w:rPr>
          <w:rFonts w:ascii="Arial" w:hAnsi="Arial" w:cs="Arial"/>
          <w:color w:val="000000"/>
        </w:rPr>
        <w:t xml:space="preserve">como sobre la mesa de disección el paraguas y la máquina de coser, si la extrañeza de su encuentro se hace evidente es sobre el fondo de ese y, de ese </w:t>
      </w:r>
      <w:r w:rsidRPr="00614877">
        <w:rPr>
          <w:rFonts w:ascii="Arial" w:hAnsi="Arial" w:cs="Arial"/>
          <w:i/>
          <w:iCs/>
          <w:color w:val="000000"/>
        </w:rPr>
        <w:t xml:space="preserve">en, </w:t>
      </w:r>
      <w:r w:rsidRPr="00614877">
        <w:rPr>
          <w:rFonts w:ascii="Arial" w:hAnsi="Arial" w:cs="Arial"/>
          <w:color w:val="000000"/>
        </w:rPr>
        <w:t xml:space="preserve">de ese </w:t>
      </w:r>
      <w:r w:rsidRPr="00614877">
        <w:rPr>
          <w:rFonts w:ascii="Arial" w:hAnsi="Arial" w:cs="Arial"/>
          <w:i/>
          <w:iCs/>
          <w:color w:val="000000"/>
        </w:rPr>
        <w:t xml:space="preserve">sobre, </w:t>
      </w:r>
      <w:r w:rsidRPr="00614877">
        <w:rPr>
          <w:rFonts w:ascii="Arial" w:hAnsi="Arial" w:cs="Arial"/>
          <w:color w:val="000000"/>
        </w:rPr>
        <w:t xml:space="preserve">cuya solidez y evidencia garantizan la posibilidad de una </w:t>
      </w:r>
      <w:r w:rsidRPr="00306047">
        <w:rPr>
          <w:rFonts w:ascii="Arial" w:hAnsi="Arial" w:cs="Arial"/>
          <w:b/>
          <w:bCs/>
          <w:color w:val="000000"/>
        </w:rPr>
        <w:t>yuxtaposición</w:t>
      </w:r>
      <w:r w:rsidRPr="00614877">
        <w:rPr>
          <w:rFonts w:ascii="Arial" w:hAnsi="Arial" w:cs="Arial"/>
          <w:color w:val="000000"/>
        </w:rPr>
        <w:t xml:space="preserve">. Es, desde luego, muy improbable que las hemorroides, las arañas y los </w:t>
      </w:r>
      <w:proofErr w:type="spellStart"/>
      <w:r w:rsidRPr="00614877">
        <w:rPr>
          <w:rFonts w:ascii="Arial" w:hAnsi="Arial" w:cs="Arial"/>
          <w:color w:val="000000"/>
        </w:rPr>
        <w:t>amabates</w:t>
      </w:r>
      <w:proofErr w:type="spellEnd"/>
      <w:r w:rsidRPr="00614877">
        <w:rPr>
          <w:rFonts w:ascii="Arial" w:hAnsi="Arial" w:cs="Arial"/>
          <w:color w:val="000000"/>
        </w:rPr>
        <w:t xml:space="preserve"> vengan a mezclarse un día bajo los dientes de </w:t>
      </w:r>
      <w:proofErr w:type="spellStart"/>
      <w:r w:rsidRPr="00614877">
        <w:rPr>
          <w:rFonts w:ascii="Arial" w:hAnsi="Arial" w:cs="Arial"/>
          <w:color w:val="000000"/>
        </w:rPr>
        <w:t>Eustenes</w:t>
      </w:r>
      <w:proofErr w:type="spellEnd"/>
      <w:r w:rsidRPr="00614877">
        <w:rPr>
          <w:rFonts w:ascii="Arial" w:hAnsi="Arial" w:cs="Arial"/>
          <w:color w:val="000000"/>
        </w:rPr>
        <w:t>, pero, después de todo, en esta boca acogedora y voraz encontrarían buen lugar de habitación y el palacio de su coexistencia.</w:t>
      </w:r>
    </w:p>
    <w:p w:rsidR="00572A34" w:rsidRPr="00614877" w:rsidRDefault="00572A34" w:rsidP="00614877">
      <w:pPr>
        <w:spacing w:after="240"/>
        <w:ind w:firstLine="708"/>
        <w:jc w:val="both"/>
        <w:rPr>
          <w:rFonts w:ascii="Arial" w:hAnsi="Arial" w:cs="Arial"/>
          <w:color w:val="000000"/>
        </w:rPr>
      </w:pPr>
      <w:r w:rsidRPr="00614877">
        <w:rPr>
          <w:rFonts w:ascii="Arial" w:hAnsi="Arial" w:cs="Arial"/>
          <w:color w:val="000000"/>
        </w:rPr>
        <w:t xml:space="preserve">La monstruosidad que Borges hace circular por su enumeración consiste, por el contrario, en que el espacio común del encuentro se halla él mismo en ruinas. Lo imposible no es la vecindad de las cosas, es el sitio mismo en el que podrían ser vecinas. Los animales "i] que se agitan como locos, j] innumerables, </w:t>
      </w:r>
      <w:r w:rsidR="0019016E" w:rsidRPr="00614877">
        <w:rPr>
          <w:rFonts w:ascii="Arial" w:hAnsi="Arial" w:cs="Arial"/>
          <w:color w:val="000000"/>
        </w:rPr>
        <w:t>k</w:t>
      </w:r>
      <w:r w:rsidRPr="00614877">
        <w:rPr>
          <w:rFonts w:ascii="Arial" w:hAnsi="Arial" w:cs="Arial"/>
          <w:color w:val="000000"/>
        </w:rPr>
        <w:t>] dibujados con un pincel finísimo de pelo de camello" ¿en qué lugar podrían encontrarse, a no ser en la voz</w:t>
      </w:r>
      <w:r w:rsidR="00767A48">
        <w:rPr>
          <w:rFonts w:ascii="Arial" w:hAnsi="Arial" w:cs="Arial"/>
          <w:color w:val="000000"/>
        </w:rPr>
        <w:t xml:space="preserve"> </w:t>
      </w:r>
      <w:r w:rsidRPr="00614877">
        <w:rPr>
          <w:rFonts w:ascii="Arial" w:hAnsi="Arial" w:cs="Arial"/>
          <w:color w:val="000000"/>
        </w:rPr>
        <w:t>inmaterial que pronuncia su enumeración, a no ser en la página que la transcribe? ¿Dónde podrían</w:t>
      </w:r>
      <w:r w:rsidR="00767A48">
        <w:rPr>
          <w:rFonts w:ascii="Arial" w:hAnsi="Arial" w:cs="Arial"/>
          <w:color w:val="000000"/>
        </w:rPr>
        <w:t xml:space="preserve"> </w:t>
      </w:r>
      <w:r w:rsidRPr="00614877">
        <w:rPr>
          <w:rFonts w:ascii="Arial" w:hAnsi="Arial" w:cs="Arial"/>
          <w:color w:val="000000"/>
        </w:rPr>
        <w:t>yuxtaponerse a no ser en el no-lugar del lenguaje? Pero éste, al desplegarlos, no abre nunca sino un</w:t>
      </w:r>
      <w:r w:rsidR="00767A48">
        <w:rPr>
          <w:rFonts w:ascii="Arial" w:hAnsi="Arial" w:cs="Arial"/>
          <w:color w:val="000000"/>
        </w:rPr>
        <w:t xml:space="preserve"> </w:t>
      </w:r>
      <w:r w:rsidRPr="00614877">
        <w:rPr>
          <w:rFonts w:ascii="Arial" w:hAnsi="Arial" w:cs="Arial"/>
          <w:color w:val="000000"/>
        </w:rPr>
        <w:t>espacio impensable. La categoría central de los animales "incluidos en esta clasificación" indica lo</w:t>
      </w:r>
      <w:r w:rsidR="00767A48">
        <w:rPr>
          <w:rFonts w:ascii="Arial" w:hAnsi="Arial" w:cs="Arial"/>
          <w:color w:val="000000"/>
        </w:rPr>
        <w:t xml:space="preserve"> </w:t>
      </w:r>
      <w:r w:rsidRPr="00614877">
        <w:rPr>
          <w:rFonts w:ascii="Arial" w:hAnsi="Arial" w:cs="Arial"/>
          <w:color w:val="000000"/>
        </w:rPr>
        <w:t>suficiente, por la referencia explícita a paradojas conocidas, que jamás se logrará definir entre cada uno de</w:t>
      </w:r>
      <w:r w:rsidR="00767A48">
        <w:rPr>
          <w:rFonts w:ascii="Arial" w:hAnsi="Arial" w:cs="Arial"/>
          <w:color w:val="000000"/>
        </w:rPr>
        <w:t xml:space="preserve"> </w:t>
      </w:r>
      <w:r w:rsidRPr="00614877">
        <w:rPr>
          <w:rFonts w:ascii="Arial" w:hAnsi="Arial" w:cs="Arial"/>
          <w:color w:val="000000"/>
        </w:rPr>
        <w:t xml:space="preserve">estos conjuntos y el que los reúne a todos una relación estable de contenido a continente: si todos los animales repartidos se alojan sin excepción en uno de los casos de la distribución, ¿acaso todos los demás no están en éste? Y éste, a su vez, ¿en qué espacio reside? El absurdo arruina </w:t>
      </w:r>
      <w:proofErr w:type="spellStart"/>
      <w:r w:rsidRPr="00614877">
        <w:rPr>
          <w:rFonts w:ascii="Arial" w:hAnsi="Arial" w:cs="Arial"/>
          <w:color w:val="000000"/>
        </w:rPr>
        <w:t>el</w:t>
      </w:r>
      <w:proofErr w:type="spellEnd"/>
      <w:r w:rsidRPr="00614877">
        <w:rPr>
          <w:rFonts w:ascii="Arial" w:hAnsi="Arial" w:cs="Arial"/>
          <w:color w:val="000000"/>
        </w:rPr>
        <w:t xml:space="preserve"> </w:t>
      </w:r>
      <w:r w:rsidRPr="00614877">
        <w:rPr>
          <w:rFonts w:ascii="Arial" w:hAnsi="Arial" w:cs="Arial"/>
          <w:i/>
          <w:iCs/>
          <w:color w:val="000000"/>
        </w:rPr>
        <w:t xml:space="preserve">y </w:t>
      </w:r>
      <w:r w:rsidRPr="00614877">
        <w:rPr>
          <w:rFonts w:ascii="Arial" w:hAnsi="Arial" w:cs="Arial"/>
          <w:color w:val="000000"/>
        </w:rPr>
        <w:t xml:space="preserve">de la enumeración al llenar de imposibilidad el </w:t>
      </w:r>
      <w:r w:rsidRPr="00614877">
        <w:rPr>
          <w:rFonts w:ascii="Arial" w:hAnsi="Arial" w:cs="Arial"/>
          <w:i/>
          <w:iCs/>
          <w:color w:val="000000"/>
        </w:rPr>
        <w:t xml:space="preserve">en </w:t>
      </w:r>
      <w:proofErr w:type="spellStart"/>
      <w:r w:rsidRPr="00614877">
        <w:rPr>
          <w:rFonts w:ascii="Arial" w:hAnsi="Arial" w:cs="Arial"/>
          <w:color w:val="000000"/>
        </w:rPr>
        <w:t>en</w:t>
      </w:r>
      <w:proofErr w:type="spellEnd"/>
      <w:r w:rsidRPr="00614877">
        <w:rPr>
          <w:rFonts w:ascii="Arial" w:hAnsi="Arial" w:cs="Arial"/>
          <w:color w:val="000000"/>
        </w:rPr>
        <w:t xml:space="preserve"> el que se repartirían las cosas enumeradas. Borges no añade ninguna figura al atlas de lo imposible; no hace brotar en parte alguna el relámpago del encuentro poético; sólo esquiva la más discreta y la más imperiosa de las necesidades; sustrae el emplazamiento, el suelo mudo donde los seres pueden yuxtaponerse. Desaparición que queda enmascarada o, mejor dicho, irrisoriamente indicada por la serie alfabética de nuestro alfabeto, que sirve supuestamente de hilo conductor (el</w:t>
      </w:r>
      <w:r w:rsidRPr="00614877">
        <w:rPr>
          <w:rFonts w:ascii="Arial" w:hAnsi="Arial" w:cs="Arial"/>
          <w:color w:val="000000"/>
        </w:rPr>
        <w:br/>
        <w:t xml:space="preserve">único visible) a la enumeración de una enciclopedia china... Lo que se ha quitado es, en una palabra, la célebre "mesa de disección"; y dando a </w:t>
      </w:r>
      <w:proofErr w:type="spellStart"/>
      <w:r w:rsidRPr="00614877">
        <w:rPr>
          <w:rFonts w:ascii="Arial" w:hAnsi="Arial" w:cs="Arial"/>
          <w:color w:val="000000"/>
        </w:rPr>
        <w:t>Roussel</w:t>
      </w:r>
      <w:proofErr w:type="spellEnd"/>
      <w:r w:rsidRPr="00614877">
        <w:rPr>
          <w:rFonts w:ascii="Arial" w:hAnsi="Arial" w:cs="Arial"/>
          <w:color w:val="000000"/>
        </w:rPr>
        <w:t xml:space="preserve"> una mínima parte de lo que siempre le es debido, empleo esta palabra "Mesa" en dos sentidos superpuestos: mesa niquelada, </w:t>
      </w:r>
      <w:r w:rsidRPr="00460C2C">
        <w:rPr>
          <w:rFonts w:ascii="Arial" w:hAnsi="Arial" w:cs="Arial"/>
          <w:b/>
          <w:bCs/>
          <w:color w:val="000000"/>
        </w:rPr>
        <w:t>ahulada</w:t>
      </w:r>
      <w:r w:rsidRPr="00614877">
        <w:rPr>
          <w:rFonts w:ascii="Arial" w:hAnsi="Arial" w:cs="Arial"/>
          <w:color w:val="000000"/>
        </w:rPr>
        <w:t>, envuelta en blancura, resplandeciente bajo el sol de vidrio que devora las sombras —allí, por un instante, quizá para siempre, el paraguas se encuentra con la máquina de coser—; cuadro que permite al pensamiento llevar a cabo un ordenamiento de los seres, una repartición en clases, un agrupamiento nominal</w:t>
      </w:r>
      <w:r w:rsidR="00614877">
        <w:rPr>
          <w:rFonts w:ascii="Arial" w:hAnsi="Arial" w:cs="Arial"/>
          <w:color w:val="000000"/>
        </w:rPr>
        <w:t xml:space="preserve"> </w:t>
      </w:r>
      <w:r w:rsidRPr="00614877">
        <w:rPr>
          <w:rFonts w:ascii="Arial" w:hAnsi="Arial" w:cs="Arial"/>
          <w:color w:val="000000"/>
        </w:rPr>
        <w:t xml:space="preserve">por el cual se designan sus semejanzas y sus diferencias —allí donde, desde el fondo de los tiempos, el lenguaje se entrecruza con el espacio. </w:t>
      </w:r>
    </w:p>
    <w:p w:rsidR="00572A34" w:rsidRPr="00614877" w:rsidRDefault="00572A34" w:rsidP="00614877">
      <w:pPr>
        <w:spacing w:after="240"/>
        <w:ind w:firstLine="708"/>
        <w:jc w:val="both"/>
        <w:rPr>
          <w:rFonts w:ascii="Arial" w:hAnsi="Arial" w:cs="Arial"/>
          <w:color w:val="000000"/>
        </w:rPr>
      </w:pPr>
      <w:r w:rsidRPr="00614877">
        <w:rPr>
          <w:rFonts w:ascii="Arial" w:hAnsi="Arial" w:cs="Arial"/>
          <w:color w:val="000000"/>
        </w:rPr>
        <w:t xml:space="preserve">Este texto de Borges me ha hecho reír durante mucho tiempo, no sin un malestar cierto y difícil de vencer. Quizá porque entre sus surcos nació la sospecha de que hay un desorden peor que el de lo </w:t>
      </w:r>
      <w:r w:rsidRPr="00767A48">
        <w:rPr>
          <w:rFonts w:ascii="Arial" w:hAnsi="Arial" w:cs="Arial"/>
          <w:b/>
          <w:bCs/>
          <w:i/>
          <w:iCs/>
          <w:color w:val="000000"/>
        </w:rPr>
        <w:t>incongruente</w:t>
      </w:r>
      <w:r w:rsidRPr="00614877">
        <w:rPr>
          <w:rFonts w:ascii="Arial" w:hAnsi="Arial" w:cs="Arial"/>
          <w:i/>
          <w:iCs/>
          <w:color w:val="000000"/>
        </w:rPr>
        <w:t xml:space="preserve"> </w:t>
      </w:r>
      <w:r w:rsidRPr="00614877">
        <w:rPr>
          <w:rFonts w:ascii="Arial" w:hAnsi="Arial" w:cs="Arial"/>
          <w:color w:val="000000"/>
        </w:rPr>
        <w:t xml:space="preserve">y el acercamiento de lo que no se conviene; sería el desorden que hace </w:t>
      </w:r>
      <w:r w:rsidRPr="00767A48">
        <w:rPr>
          <w:rFonts w:ascii="Arial" w:hAnsi="Arial" w:cs="Arial"/>
          <w:b/>
          <w:bCs/>
          <w:color w:val="000000"/>
        </w:rPr>
        <w:t>centellear</w:t>
      </w:r>
      <w:r w:rsidRPr="00614877">
        <w:rPr>
          <w:rFonts w:ascii="Arial" w:hAnsi="Arial" w:cs="Arial"/>
          <w:color w:val="000000"/>
        </w:rPr>
        <w:t xml:space="preserve"> los fragmentos de un gran número de posibles órdenes en la dimensión, sin ley ni geometría, de lo </w:t>
      </w:r>
      <w:r w:rsidRPr="00767A48">
        <w:rPr>
          <w:rFonts w:ascii="Arial" w:hAnsi="Arial" w:cs="Arial"/>
          <w:b/>
          <w:bCs/>
          <w:i/>
          <w:iCs/>
          <w:color w:val="000000"/>
        </w:rPr>
        <w:t>heteróclito</w:t>
      </w:r>
      <w:r w:rsidRPr="00614877">
        <w:rPr>
          <w:rFonts w:ascii="Arial" w:hAnsi="Arial" w:cs="Arial"/>
          <w:i/>
          <w:iCs/>
          <w:color w:val="000000"/>
        </w:rPr>
        <w:t xml:space="preserve">; y </w:t>
      </w:r>
      <w:r w:rsidRPr="00614877">
        <w:rPr>
          <w:rFonts w:ascii="Arial" w:hAnsi="Arial" w:cs="Arial"/>
          <w:color w:val="000000"/>
        </w:rPr>
        <w:t xml:space="preserve">es necesario entender este término lo más cerca de su etimología: las cosas están ahí "acostadas", "puestas", "dispuestas" en sitios a tal punto diferentes que es imposible encontrarles un lugar de acogimiento, definir más allá de unas y de otras un </w:t>
      </w:r>
      <w:r w:rsidRPr="00614877">
        <w:rPr>
          <w:rFonts w:ascii="Arial" w:hAnsi="Arial" w:cs="Arial"/>
          <w:i/>
          <w:iCs/>
          <w:color w:val="000000"/>
        </w:rPr>
        <w:t xml:space="preserve">lugar común. </w:t>
      </w:r>
      <w:r w:rsidRPr="00614877">
        <w:rPr>
          <w:rFonts w:ascii="Arial" w:hAnsi="Arial" w:cs="Arial"/>
          <w:color w:val="000000"/>
        </w:rPr>
        <w:t xml:space="preserve">Las </w:t>
      </w:r>
      <w:r w:rsidRPr="00767A48">
        <w:rPr>
          <w:rFonts w:ascii="Arial" w:hAnsi="Arial" w:cs="Arial"/>
          <w:b/>
          <w:bCs/>
          <w:i/>
          <w:iCs/>
          <w:color w:val="000000"/>
        </w:rPr>
        <w:t>utopías</w:t>
      </w:r>
      <w:r w:rsidRPr="00614877">
        <w:rPr>
          <w:rFonts w:ascii="Arial" w:hAnsi="Arial" w:cs="Arial"/>
          <w:i/>
          <w:iCs/>
          <w:color w:val="000000"/>
        </w:rPr>
        <w:t xml:space="preserve"> </w:t>
      </w:r>
      <w:r w:rsidRPr="00614877">
        <w:rPr>
          <w:rFonts w:ascii="Arial" w:hAnsi="Arial" w:cs="Arial"/>
          <w:color w:val="000000"/>
        </w:rPr>
        <w:t xml:space="preserve">consuelan: pues si no tienen un lugar real, se desarrollan en un espacio maravilloso y liso; despliegan ciudades de amplias avenidas, jardines bien dispuestos, comarcas fáciles, aun si su acceso es </w:t>
      </w:r>
      <w:r w:rsidRPr="00460C2C">
        <w:rPr>
          <w:rFonts w:ascii="Arial" w:hAnsi="Arial" w:cs="Arial"/>
          <w:b/>
          <w:bCs/>
          <w:color w:val="000000"/>
        </w:rPr>
        <w:t>quimérico</w:t>
      </w:r>
      <w:r w:rsidRPr="00614877">
        <w:rPr>
          <w:rFonts w:ascii="Arial" w:hAnsi="Arial" w:cs="Arial"/>
          <w:color w:val="000000"/>
        </w:rPr>
        <w:t xml:space="preserve">. Las </w:t>
      </w:r>
      <w:proofErr w:type="spellStart"/>
      <w:r w:rsidRPr="00767A48">
        <w:rPr>
          <w:rFonts w:ascii="Arial" w:hAnsi="Arial" w:cs="Arial"/>
          <w:b/>
          <w:bCs/>
          <w:i/>
          <w:iCs/>
          <w:color w:val="000000"/>
        </w:rPr>
        <w:t>heterotopias</w:t>
      </w:r>
      <w:proofErr w:type="spellEnd"/>
      <w:r w:rsidRPr="00614877">
        <w:rPr>
          <w:rFonts w:ascii="Arial" w:hAnsi="Arial" w:cs="Arial"/>
          <w:i/>
          <w:iCs/>
          <w:color w:val="000000"/>
        </w:rPr>
        <w:t xml:space="preserve"> </w:t>
      </w:r>
      <w:r w:rsidRPr="00614877">
        <w:rPr>
          <w:rFonts w:ascii="Arial" w:hAnsi="Arial" w:cs="Arial"/>
          <w:color w:val="000000"/>
        </w:rPr>
        <w:t xml:space="preserve">inquietan, sin duda porque minan secretamente el lenguaje, porque impiden nombrar esto y aquello, porque rompen los nombres comunes o los enmarañan, porque arruinan de antemano la "sintaxis" y no sólo la que construye las frases —aquella menos evidente que hace "mantenerse juntas" (unas al otro lado o frente de otras) a las palabras y a las cosas. Por ello, las utopías permiten las fábulas y los discursos: se encuentran en el filo recto del lenguaje, en la dimensión fundamental de la </w:t>
      </w:r>
      <w:r w:rsidRPr="00614877">
        <w:rPr>
          <w:rFonts w:ascii="Arial" w:hAnsi="Arial" w:cs="Arial"/>
          <w:i/>
          <w:iCs/>
          <w:color w:val="000000"/>
        </w:rPr>
        <w:t xml:space="preserve">fábula; </w:t>
      </w:r>
      <w:r w:rsidRPr="00614877">
        <w:rPr>
          <w:rFonts w:ascii="Arial" w:hAnsi="Arial" w:cs="Arial"/>
          <w:color w:val="000000"/>
        </w:rPr>
        <w:t xml:space="preserve">las </w:t>
      </w:r>
      <w:proofErr w:type="spellStart"/>
      <w:r w:rsidRPr="00614877">
        <w:rPr>
          <w:rFonts w:ascii="Arial" w:hAnsi="Arial" w:cs="Arial"/>
          <w:color w:val="000000"/>
        </w:rPr>
        <w:t>heterotopias</w:t>
      </w:r>
      <w:proofErr w:type="spellEnd"/>
      <w:r w:rsidRPr="00614877">
        <w:rPr>
          <w:rFonts w:ascii="Arial" w:hAnsi="Arial" w:cs="Arial"/>
          <w:color w:val="000000"/>
        </w:rPr>
        <w:t xml:space="preserve"> (como las que con tanta frecuencia se encuentran en Borges) secan el propósito, detienen las palabras en sí mismas, desafían, desde su raíz, toda posibilidad de gramática; desatan los mitos y envuelven en esterilidad el lirismo de las frases.  </w:t>
      </w:r>
    </w:p>
    <w:p w:rsidR="006849C8" w:rsidRPr="00614877" w:rsidRDefault="00460C2C" w:rsidP="00614877">
      <w:pPr>
        <w:spacing w:after="240"/>
        <w:ind w:firstLine="708"/>
        <w:jc w:val="both"/>
        <w:rPr>
          <w:rFonts w:ascii="Arial" w:hAnsi="Arial" w:cs="Arial"/>
          <w:color w:val="000000"/>
        </w:rPr>
      </w:pPr>
      <w:r>
        <w:rPr>
          <w:rFonts w:ascii="Arial" w:hAnsi="Arial" w:cs="Arial"/>
          <w:color w:val="000000"/>
        </w:rPr>
        <w:lastRenderedPageBreak/>
        <w:t>*</w:t>
      </w:r>
      <w:r>
        <w:rPr>
          <w:rStyle w:val="Refdenotaalpie"/>
          <w:rFonts w:ascii="Arial" w:hAnsi="Arial" w:cs="Arial"/>
          <w:color w:val="000000"/>
        </w:rPr>
        <w:footnoteReference w:id="2"/>
      </w:r>
      <w:r>
        <w:rPr>
          <w:rFonts w:ascii="Arial" w:hAnsi="Arial" w:cs="Arial"/>
          <w:color w:val="000000"/>
        </w:rPr>
        <w:t xml:space="preserve"> </w:t>
      </w:r>
      <w:r w:rsidR="00572A34" w:rsidRPr="00614877">
        <w:rPr>
          <w:rFonts w:ascii="Arial" w:hAnsi="Arial" w:cs="Arial"/>
          <w:color w:val="000000"/>
        </w:rPr>
        <w:t xml:space="preserve">Parece ser que algunos </w:t>
      </w:r>
      <w:r w:rsidR="00572A34" w:rsidRPr="00767A48">
        <w:rPr>
          <w:rFonts w:ascii="Arial" w:hAnsi="Arial" w:cs="Arial"/>
          <w:b/>
          <w:bCs/>
          <w:color w:val="000000"/>
        </w:rPr>
        <w:t>afásicos</w:t>
      </w:r>
      <w:r w:rsidR="00572A34" w:rsidRPr="00614877">
        <w:rPr>
          <w:rFonts w:ascii="Arial" w:hAnsi="Arial" w:cs="Arial"/>
          <w:color w:val="000000"/>
        </w:rPr>
        <w:t xml:space="preserve"> no logran clasificar de manera</w:t>
      </w:r>
      <w:r w:rsidR="006849C8" w:rsidRPr="00614877">
        <w:rPr>
          <w:rFonts w:ascii="Arial" w:hAnsi="Arial" w:cs="Arial"/>
          <w:color w:val="000000"/>
        </w:rPr>
        <w:t xml:space="preserve"> </w:t>
      </w:r>
      <w:r w:rsidR="00572A34" w:rsidRPr="00614877">
        <w:rPr>
          <w:rFonts w:ascii="Arial" w:hAnsi="Arial" w:cs="Arial"/>
          <w:color w:val="000000"/>
        </w:rPr>
        <w:t>coherente las madejas de lana multicolores que se les presentan sobre la superficie de una mesa; como si este rectángulo uniforme no</w:t>
      </w:r>
      <w:r w:rsidR="006849C8" w:rsidRPr="00614877">
        <w:rPr>
          <w:rFonts w:ascii="Arial" w:hAnsi="Arial" w:cs="Arial"/>
          <w:color w:val="000000"/>
        </w:rPr>
        <w:t xml:space="preserve"> </w:t>
      </w:r>
      <w:r w:rsidR="00572A34" w:rsidRPr="00614877">
        <w:rPr>
          <w:rFonts w:ascii="Arial" w:hAnsi="Arial" w:cs="Arial"/>
          <w:color w:val="000000"/>
        </w:rPr>
        <w:t>pudiera servir de espacio homogéneo y neutro en el cual las cosas</w:t>
      </w:r>
      <w:r w:rsidR="006849C8" w:rsidRPr="00614877">
        <w:rPr>
          <w:rFonts w:ascii="Arial" w:hAnsi="Arial" w:cs="Arial"/>
          <w:color w:val="000000"/>
        </w:rPr>
        <w:t xml:space="preserve"> </w:t>
      </w:r>
      <w:r w:rsidR="00572A34" w:rsidRPr="00614877">
        <w:rPr>
          <w:rFonts w:ascii="Arial" w:hAnsi="Arial" w:cs="Arial"/>
          <w:color w:val="000000"/>
        </w:rPr>
        <w:t>manifestarían a la vez el orden continuo de sus identidades o sus</w:t>
      </w:r>
      <w:r w:rsidR="006849C8" w:rsidRPr="00614877">
        <w:rPr>
          <w:rFonts w:ascii="Arial" w:hAnsi="Arial" w:cs="Arial"/>
          <w:color w:val="000000"/>
        </w:rPr>
        <w:t xml:space="preserve"> </w:t>
      </w:r>
      <w:r w:rsidR="00572A34" w:rsidRPr="00614877">
        <w:rPr>
          <w:rFonts w:ascii="Arial" w:hAnsi="Arial" w:cs="Arial"/>
          <w:color w:val="000000"/>
        </w:rPr>
        <w:t>diferencias y el campo semántico de su denominación. Forman, en</w:t>
      </w:r>
      <w:r w:rsidR="006849C8" w:rsidRPr="00614877">
        <w:rPr>
          <w:rFonts w:ascii="Arial" w:hAnsi="Arial" w:cs="Arial"/>
          <w:color w:val="000000"/>
        </w:rPr>
        <w:t xml:space="preserve"> </w:t>
      </w:r>
      <w:r w:rsidR="00572A34" w:rsidRPr="00614877">
        <w:rPr>
          <w:rFonts w:ascii="Arial" w:hAnsi="Arial" w:cs="Arial"/>
          <w:color w:val="000000"/>
        </w:rPr>
        <w:t>este espacio uniforme en el que por lo común las cosas se distribuyen y se nombran, una multiplicidad de pequeños dominios grumosos y fragmentarios en la que i</w:t>
      </w:r>
      <w:r w:rsidR="006849C8" w:rsidRPr="00614877">
        <w:rPr>
          <w:rFonts w:ascii="Arial" w:hAnsi="Arial" w:cs="Arial"/>
          <w:color w:val="000000"/>
        </w:rPr>
        <w:t>n</w:t>
      </w:r>
      <w:r w:rsidR="00572A34" w:rsidRPr="00614877">
        <w:rPr>
          <w:rFonts w:ascii="Arial" w:hAnsi="Arial" w:cs="Arial"/>
          <w:color w:val="000000"/>
        </w:rPr>
        <w:t>numerables semejanzas aglutinan las</w:t>
      </w:r>
      <w:r w:rsidR="006849C8" w:rsidRPr="00614877">
        <w:rPr>
          <w:rFonts w:ascii="Arial" w:hAnsi="Arial" w:cs="Arial"/>
          <w:color w:val="000000"/>
        </w:rPr>
        <w:t xml:space="preserve"> </w:t>
      </w:r>
      <w:r w:rsidR="00572A34" w:rsidRPr="00614877">
        <w:rPr>
          <w:rFonts w:ascii="Arial" w:hAnsi="Arial" w:cs="Arial"/>
          <w:color w:val="000000"/>
        </w:rPr>
        <w:t>cosas en islotes discontinuos; en un extremo, ponen las madejas más</w:t>
      </w:r>
      <w:r w:rsidR="006849C8" w:rsidRPr="00614877">
        <w:rPr>
          <w:rFonts w:ascii="Arial" w:hAnsi="Arial" w:cs="Arial"/>
          <w:color w:val="000000"/>
        </w:rPr>
        <w:t xml:space="preserve"> </w:t>
      </w:r>
      <w:r w:rsidR="00572A34" w:rsidRPr="00614877">
        <w:rPr>
          <w:rFonts w:ascii="Arial" w:hAnsi="Arial" w:cs="Arial"/>
          <w:color w:val="000000"/>
        </w:rPr>
        <w:t xml:space="preserve">claras, en otro las rojas, por otra </w:t>
      </w:r>
      <w:proofErr w:type="gramStart"/>
      <w:r w:rsidR="00572A34" w:rsidRPr="00614877">
        <w:rPr>
          <w:rFonts w:ascii="Arial" w:hAnsi="Arial" w:cs="Arial"/>
          <w:color w:val="000000"/>
        </w:rPr>
        <w:t>parte</w:t>
      </w:r>
      <w:proofErr w:type="gramEnd"/>
      <w:r w:rsidR="00572A34" w:rsidRPr="00614877">
        <w:rPr>
          <w:rFonts w:ascii="Arial" w:hAnsi="Arial" w:cs="Arial"/>
          <w:color w:val="000000"/>
        </w:rPr>
        <w:t xml:space="preserve"> las que tienen una consistencia más lanosa, en otra las más largas o aquellas que tiran al violeta</w:t>
      </w:r>
      <w:r w:rsidR="006849C8" w:rsidRPr="00614877">
        <w:rPr>
          <w:rFonts w:ascii="Arial" w:hAnsi="Arial" w:cs="Arial"/>
          <w:color w:val="000000"/>
        </w:rPr>
        <w:t xml:space="preserve"> </w:t>
      </w:r>
      <w:r w:rsidR="00572A34" w:rsidRPr="00614877">
        <w:rPr>
          <w:rFonts w:ascii="Arial" w:hAnsi="Arial" w:cs="Arial"/>
          <w:color w:val="000000"/>
        </w:rPr>
        <w:t>o las que están en</w:t>
      </w:r>
      <w:r w:rsidR="006849C8" w:rsidRPr="00614877">
        <w:rPr>
          <w:rFonts w:ascii="Arial" w:hAnsi="Arial" w:cs="Arial"/>
          <w:color w:val="000000"/>
        </w:rPr>
        <w:t xml:space="preserve"> </w:t>
      </w:r>
      <w:r w:rsidR="00572A34" w:rsidRPr="00614877">
        <w:rPr>
          <w:rFonts w:ascii="Arial" w:hAnsi="Arial" w:cs="Arial"/>
          <w:color w:val="000000"/>
        </w:rPr>
        <w:t>bola. Sin embargo, apenas esbozados, todos estos</w:t>
      </w:r>
      <w:r w:rsidR="006849C8" w:rsidRPr="00614877">
        <w:rPr>
          <w:rFonts w:ascii="Arial" w:hAnsi="Arial" w:cs="Arial"/>
          <w:color w:val="000000"/>
        </w:rPr>
        <w:t xml:space="preserve"> </w:t>
      </w:r>
      <w:r w:rsidR="00572A34" w:rsidRPr="00614877">
        <w:rPr>
          <w:rFonts w:ascii="Arial" w:hAnsi="Arial" w:cs="Arial"/>
          <w:color w:val="000000"/>
        </w:rPr>
        <w:t>agolpamientos se deshacen, porque la ribera de identidad que los</w:t>
      </w:r>
      <w:r w:rsidR="00614877">
        <w:rPr>
          <w:rFonts w:ascii="Arial" w:hAnsi="Arial" w:cs="Arial"/>
          <w:color w:val="000000"/>
        </w:rPr>
        <w:t xml:space="preserve"> </w:t>
      </w:r>
      <w:r w:rsidR="00572A34" w:rsidRPr="00614877">
        <w:rPr>
          <w:rFonts w:ascii="Arial" w:hAnsi="Arial" w:cs="Arial"/>
          <w:color w:val="000000"/>
        </w:rPr>
        <w:t>sostiene, por estrecha que sea, es aún demasiado extensa para no ser</w:t>
      </w:r>
      <w:r w:rsidR="006849C8" w:rsidRPr="00614877">
        <w:rPr>
          <w:rFonts w:ascii="Arial" w:hAnsi="Arial" w:cs="Arial"/>
          <w:color w:val="000000"/>
        </w:rPr>
        <w:t xml:space="preserve"> </w:t>
      </w:r>
      <w:r w:rsidR="00572A34" w:rsidRPr="00614877">
        <w:rPr>
          <w:rFonts w:ascii="Arial" w:hAnsi="Arial" w:cs="Arial"/>
          <w:color w:val="000000"/>
        </w:rPr>
        <w:t>inestable; y al infinito el enfermo junta y separa sin cesar, amontona</w:t>
      </w:r>
      <w:r w:rsidR="006849C8" w:rsidRPr="00614877">
        <w:rPr>
          <w:rFonts w:ascii="Arial" w:hAnsi="Arial" w:cs="Arial"/>
          <w:color w:val="000000"/>
        </w:rPr>
        <w:t xml:space="preserve"> </w:t>
      </w:r>
      <w:r w:rsidR="00572A34" w:rsidRPr="00614877">
        <w:rPr>
          <w:rFonts w:ascii="Arial" w:hAnsi="Arial" w:cs="Arial"/>
          <w:color w:val="000000"/>
        </w:rPr>
        <w:t>las diversas semejanzas, arruina las más evidentes, dispersa las identidades, superpone criterios diferentes, se agita, empieza de nuevo,</w:t>
      </w:r>
      <w:r w:rsidR="006849C8" w:rsidRPr="00614877">
        <w:rPr>
          <w:rFonts w:ascii="Arial" w:hAnsi="Arial" w:cs="Arial"/>
          <w:color w:val="000000"/>
        </w:rPr>
        <w:t xml:space="preserve"> </w:t>
      </w:r>
      <w:r w:rsidR="00572A34" w:rsidRPr="00614877">
        <w:rPr>
          <w:rFonts w:ascii="Arial" w:hAnsi="Arial" w:cs="Arial"/>
          <w:color w:val="000000"/>
        </w:rPr>
        <w:t>se inquieta y llega, por último, al borde de la angustia.</w:t>
      </w:r>
    </w:p>
    <w:p w:rsidR="006849C8" w:rsidRPr="00614877" w:rsidRDefault="00572A34" w:rsidP="00282E33">
      <w:pPr>
        <w:spacing w:after="240"/>
        <w:ind w:firstLine="708"/>
        <w:jc w:val="both"/>
        <w:rPr>
          <w:rFonts w:ascii="Arial" w:hAnsi="Arial" w:cs="Arial"/>
          <w:color w:val="000000"/>
        </w:rPr>
      </w:pPr>
      <w:r w:rsidRPr="00614877">
        <w:rPr>
          <w:rFonts w:ascii="Arial" w:hAnsi="Arial" w:cs="Arial"/>
          <w:color w:val="000000"/>
        </w:rPr>
        <w:t>La incomodidad que hace reír al leer a Borges se transparenta</w:t>
      </w:r>
      <w:r w:rsidR="006849C8" w:rsidRPr="00614877">
        <w:rPr>
          <w:rFonts w:ascii="Arial" w:hAnsi="Arial" w:cs="Arial"/>
          <w:color w:val="000000"/>
        </w:rPr>
        <w:t xml:space="preserve"> </w:t>
      </w:r>
      <w:r w:rsidRPr="00614877">
        <w:rPr>
          <w:rFonts w:ascii="Arial" w:hAnsi="Arial" w:cs="Arial"/>
          <w:color w:val="000000"/>
        </w:rPr>
        <w:t>sin duda en el profundo malestar de aquellos cuyo lenguaje está</w:t>
      </w:r>
      <w:r w:rsidR="006849C8" w:rsidRPr="00614877">
        <w:rPr>
          <w:rFonts w:ascii="Arial" w:hAnsi="Arial" w:cs="Arial"/>
          <w:color w:val="000000"/>
        </w:rPr>
        <w:t xml:space="preserve"> </w:t>
      </w:r>
      <w:r w:rsidRPr="00614877">
        <w:rPr>
          <w:rFonts w:ascii="Arial" w:hAnsi="Arial" w:cs="Arial"/>
          <w:color w:val="000000"/>
        </w:rPr>
        <w:t xml:space="preserve">arruinado: han perdido lo "común" del lugar y del nombre. </w:t>
      </w:r>
      <w:r w:rsidRPr="00767A48">
        <w:rPr>
          <w:rFonts w:ascii="Arial" w:hAnsi="Arial" w:cs="Arial"/>
          <w:b/>
          <w:bCs/>
          <w:color w:val="000000"/>
        </w:rPr>
        <w:t>Atopía</w:t>
      </w:r>
      <w:r w:rsidRPr="00614877">
        <w:rPr>
          <w:rFonts w:ascii="Arial" w:hAnsi="Arial" w:cs="Arial"/>
          <w:color w:val="000000"/>
        </w:rPr>
        <w:t>,</w:t>
      </w:r>
      <w:r w:rsidR="006849C8" w:rsidRPr="00614877">
        <w:rPr>
          <w:rFonts w:ascii="Arial" w:hAnsi="Arial" w:cs="Arial"/>
          <w:color w:val="000000"/>
        </w:rPr>
        <w:t xml:space="preserve"> </w:t>
      </w:r>
      <w:r w:rsidRPr="00614877">
        <w:rPr>
          <w:rFonts w:ascii="Arial" w:hAnsi="Arial" w:cs="Arial"/>
          <w:color w:val="000000"/>
        </w:rPr>
        <w:t>afasia. Sin embargo, el texto de Borges lleva otra dirección; a esta</w:t>
      </w:r>
      <w:r w:rsidR="006849C8" w:rsidRPr="00614877">
        <w:rPr>
          <w:rFonts w:ascii="Arial" w:hAnsi="Arial" w:cs="Arial"/>
          <w:color w:val="000000"/>
        </w:rPr>
        <w:t xml:space="preserve"> </w:t>
      </w:r>
      <w:r w:rsidRPr="00614877">
        <w:rPr>
          <w:rFonts w:ascii="Arial" w:hAnsi="Arial" w:cs="Arial"/>
          <w:color w:val="000000"/>
        </w:rPr>
        <w:t>distorsión de la clasificación que nos impide pensarla, a esta tabla</w:t>
      </w:r>
      <w:r w:rsidR="006849C8" w:rsidRPr="00614877">
        <w:rPr>
          <w:rFonts w:ascii="Arial" w:hAnsi="Arial" w:cs="Arial"/>
          <w:color w:val="000000"/>
        </w:rPr>
        <w:t xml:space="preserve"> </w:t>
      </w:r>
      <w:r w:rsidRPr="00614877">
        <w:rPr>
          <w:rFonts w:ascii="Arial" w:hAnsi="Arial" w:cs="Arial"/>
          <w:color w:val="000000"/>
        </w:rPr>
        <w:t>sin espacio coherente, Borges les da como patria mítica una región</w:t>
      </w:r>
      <w:r w:rsidR="006849C8" w:rsidRPr="00614877">
        <w:rPr>
          <w:rFonts w:ascii="Arial" w:hAnsi="Arial" w:cs="Arial"/>
          <w:color w:val="000000"/>
        </w:rPr>
        <w:t xml:space="preserve"> </w:t>
      </w:r>
      <w:r w:rsidRPr="00614877">
        <w:rPr>
          <w:rFonts w:ascii="Arial" w:hAnsi="Arial" w:cs="Arial"/>
          <w:color w:val="000000"/>
        </w:rPr>
        <w:t>precisa cuyo solo nombre constituye para el Occidente una gran</w:t>
      </w:r>
      <w:r w:rsidR="00614877">
        <w:rPr>
          <w:rFonts w:ascii="Arial" w:hAnsi="Arial" w:cs="Arial"/>
          <w:color w:val="000000"/>
        </w:rPr>
        <w:t xml:space="preserve"> </w:t>
      </w:r>
      <w:r w:rsidRPr="00614877">
        <w:rPr>
          <w:rFonts w:ascii="Arial" w:hAnsi="Arial" w:cs="Arial"/>
          <w:color w:val="000000"/>
        </w:rPr>
        <w:t>reserva de utopías. ¿Acaso en nuestro sueño no es la China justo</w:t>
      </w:r>
      <w:r w:rsidR="006849C8" w:rsidRPr="00614877">
        <w:rPr>
          <w:rFonts w:ascii="Arial" w:hAnsi="Arial" w:cs="Arial"/>
          <w:color w:val="000000"/>
        </w:rPr>
        <w:t xml:space="preserve"> </w:t>
      </w:r>
      <w:r w:rsidRPr="00614877">
        <w:rPr>
          <w:rFonts w:ascii="Arial" w:hAnsi="Arial" w:cs="Arial"/>
          <w:color w:val="000000"/>
        </w:rPr>
        <w:t xml:space="preserve">el </w:t>
      </w:r>
      <w:r w:rsidRPr="00614877">
        <w:rPr>
          <w:rFonts w:ascii="Arial" w:hAnsi="Arial" w:cs="Arial"/>
          <w:i/>
          <w:iCs/>
          <w:color w:val="000000"/>
        </w:rPr>
        <w:t xml:space="preserve">lugar </w:t>
      </w:r>
      <w:r w:rsidRPr="00614877">
        <w:rPr>
          <w:rFonts w:ascii="Arial" w:hAnsi="Arial" w:cs="Arial"/>
          <w:color w:val="000000"/>
        </w:rPr>
        <w:t>privilegiado del espacio? Para nuestro sistema imaginario, la</w:t>
      </w:r>
      <w:r w:rsidR="006849C8" w:rsidRPr="00614877">
        <w:rPr>
          <w:rFonts w:ascii="Arial" w:hAnsi="Arial" w:cs="Arial"/>
          <w:color w:val="000000"/>
        </w:rPr>
        <w:t xml:space="preserve"> </w:t>
      </w:r>
      <w:r w:rsidRPr="00614877">
        <w:rPr>
          <w:rFonts w:ascii="Arial" w:hAnsi="Arial" w:cs="Arial"/>
          <w:color w:val="000000"/>
        </w:rPr>
        <w:t>cultura china es la más meticulosa, la más jerarquizada, la más sorda</w:t>
      </w:r>
      <w:r w:rsidR="006849C8" w:rsidRPr="00614877">
        <w:rPr>
          <w:rFonts w:ascii="Arial" w:hAnsi="Arial" w:cs="Arial"/>
          <w:color w:val="000000"/>
        </w:rPr>
        <w:t xml:space="preserve"> </w:t>
      </w:r>
      <w:r w:rsidRPr="00614877">
        <w:rPr>
          <w:rFonts w:ascii="Arial" w:hAnsi="Arial" w:cs="Arial"/>
          <w:color w:val="000000"/>
        </w:rPr>
        <w:t>a los sucesos temporales, la más apegada al desarrollo puro de la</w:t>
      </w:r>
      <w:r w:rsidR="006849C8" w:rsidRPr="00614877">
        <w:rPr>
          <w:rFonts w:ascii="Arial" w:hAnsi="Arial" w:cs="Arial"/>
          <w:color w:val="000000"/>
        </w:rPr>
        <w:t xml:space="preserve"> </w:t>
      </w:r>
      <w:r w:rsidRPr="00614877">
        <w:rPr>
          <w:rFonts w:ascii="Arial" w:hAnsi="Arial" w:cs="Arial"/>
          <w:color w:val="000000"/>
        </w:rPr>
        <w:t>extensión; la soñamos como una civilización de diques y barreras bajo</w:t>
      </w:r>
      <w:r w:rsidR="00614877">
        <w:rPr>
          <w:rFonts w:ascii="Arial" w:hAnsi="Arial" w:cs="Arial"/>
          <w:color w:val="000000"/>
        </w:rPr>
        <w:t xml:space="preserve"> </w:t>
      </w:r>
      <w:r w:rsidRPr="00614877">
        <w:rPr>
          <w:rFonts w:ascii="Arial" w:hAnsi="Arial" w:cs="Arial"/>
          <w:color w:val="000000"/>
        </w:rPr>
        <w:t>la faz eterna del cielo; la vemos desplegada y congelada sobre toda la</w:t>
      </w:r>
      <w:r w:rsidR="006849C8" w:rsidRPr="00614877">
        <w:rPr>
          <w:rFonts w:ascii="Arial" w:hAnsi="Arial" w:cs="Arial"/>
          <w:color w:val="000000"/>
        </w:rPr>
        <w:t xml:space="preserve"> </w:t>
      </w:r>
      <w:r w:rsidRPr="00614877">
        <w:rPr>
          <w:rFonts w:ascii="Arial" w:hAnsi="Arial" w:cs="Arial"/>
          <w:color w:val="000000"/>
        </w:rPr>
        <w:t>superficie de un continente cercado de murallas. Su misma escritura</w:t>
      </w:r>
      <w:r w:rsidR="006849C8" w:rsidRPr="00614877">
        <w:rPr>
          <w:rFonts w:ascii="Arial" w:hAnsi="Arial" w:cs="Arial"/>
          <w:color w:val="000000"/>
        </w:rPr>
        <w:t xml:space="preserve"> </w:t>
      </w:r>
      <w:r w:rsidRPr="00614877">
        <w:rPr>
          <w:rFonts w:ascii="Arial" w:hAnsi="Arial" w:cs="Arial"/>
          <w:color w:val="000000"/>
        </w:rPr>
        <w:t>no reproduce en líneas horizontales el vuelo fugaz de la voz; alza en</w:t>
      </w:r>
      <w:r w:rsidR="006849C8" w:rsidRPr="00614877">
        <w:rPr>
          <w:rFonts w:ascii="Arial" w:hAnsi="Arial" w:cs="Arial"/>
          <w:color w:val="000000"/>
        </w:rPr>
        <w:t xml:space="preserve"> </w:t>
      </w:r>
      <w:r w:rsidRPr="00614877">
        <w:rPr>
          <w:rFonts w:ascii="Arial" w:hAnsi="Arial" w:cs="Arial"/>
          <w:color w:val="000000"/>
        </w:rPr>
        <w:t>columnas la imagen inmóvil y aún reconocible de las cosas mismas.</w:t>
      </w:r>
      <w:r w:rsidR="006849C8" w:rsidRPr="00614877">
        <w:rPr>
          <w:rFonts w:ascii="Arial" w:hAnsi="Arial" w:cs="Arial"/>
          <w:color w:val="000000"/>
        </w:rPr>
        <w:t xml:space="preserve"> </w:t>
      </w:r>
      <w:r w:rsidRPr="00614877">
        <w:rPr>
          <w:rFonts w:ascii="Arial" w:hAnsi="Arial" w:cs="Arial"/>
          <w:color w:val="000000"/>
        </w:rPr>
        <w:t>Tanto que la enciclopedia china citada por Borges y la tax</w:t>
      </w:r>
      <w:r w:rsidR="00614877">
        <w:rPr>
          <w:rFonts w:ascii="Arial" w:hAnsi="Arial" w:cs="Arial"/>
          <w:color w:val="000000"/>
        </w:rPr>
        <w:t>o</w:t>
      </w:r>
      <w:r w:rsidRPr="00614877">
        <w:rPr>
          <w:rFonts w:ascii="Arial" w:hAnsi="Arial" w:cs="Arial"/>
          <w:color w:val="000000"/>
        </w:rPr>
        <w:t>nom</w:t>
      </w:r>
      <w:r w:rsidR="00614877">
        <w:rPr>
          <w:rFonts w:ascii="Arial" w:hAnsi="Arial" w:cs="Arial"/>
          <w:color w:val="000000"/>
        </w:rPr>
        <w:t>í</w:t>
      </w:r>
      <w:r w:rsidRPr="00614877">
        <w:rPr>
          <w:rFonts w:ascii="Arial" w:hAnsi="Arial" w:cs="Arial"/>
          <w:color w:val="000000"/>
        </w:rPr>
        <w:t>a</w:t>
      </w:r>
      <w:r w:rsidR="006849C8" w:rsidRPr="00614877">
        <w:rPr>
          <w:rFonts w:ascii="Arial" w:hAnsi="Arial" w:cs="Arial"/>
          <w:color w:val="000000"/>
        </w:rPr>
        <w:t xml:space="preserve"> </w:t>
      </w:r>
      <w:r w:rsidRPr="00614877">
        <w:rPr>
          <w:rFonts w:ascii="Arial" w:hAnsi="Arial" w:cs="Arial"/>
          <w:color w:val="000000"/>
        </w:rPr>
        <w:t>que propone nos conducen a un pensamiento sin espacio, a palabras</w:t>
      </w:r>
      <w:r w:rsidR="006849C8" w:rsidRPr="00614877">
        <w:rPr>
          <w:rFonts w:ascii="Arial" w:hAnsi="Arial" w:cs="Arial"/>
          <w:color w:val="000000"/>
        </w:rPr>
        <w:t xml:space="preserve"> </w:t>
      </w:r>
      <w:r w:rsidRPr="00614877">
        <w:rPr>
          <w:rFonts w:ascii="Arial" w:hAnsi="Arial" w:cs="Arial"/>
          <w:color w:val="000000"/>
        </w:rPr>
        <w:t>y categorías sin fuego ni lugar, que reposan, empero, en el</w:t>
      </w:r>
      <w:r w:rsidR="006849C8" w:rsidRPr="00614877">
        <w:rPr>
          <w:rFonts w:ascii="Arial" w:hAnsi="Arial" w:cs="Arial"/>
          <w:color w:val="000000"/>
        </w:rPr>
        <w:t xml:space="preserve"> </w:t>
      </w:r>
      <w:r w:rsidRPr="00614877">
        <w:rPr>
          <w:rFonts w:ascii="Arial" w:hAnsi="Arial" w:cs="Arial"/>
          <w:color w:val="000000"/>
        </w:rPr>
        <w:t>fondo</w:t>
      </w:r>
      <w:r w:rsidR="006849C8" w:rsidRPr="00614877">
        <w:rPr>
          <w:rFonts w:ascii="Arial" w:hAnsi="Arial" w:cs="Arial"/>
          <w:color w:val="000000"/>
        </w:rPr>
        <w:t xml:space="preserve"> </w:t>
      </w:r>
      <w:r w:rsidRPr="00614877">
        <w:rPr>
          <w:rFonts w:ascii="Arial" w:hAnsi="Arial" w:cs="Arial"/>
          <w:color w:val="000000"/>
        </w:rPr>
        <w:t>sobre un espacio solemne, sobrecargado de figuras complejas, de</w:t>
      </w:r>
      <w:r w:rsidR="006849C8" w:rsidRPr="00614877">
        <w:rPr>
          <w:rFonts w:ascii="Arial" w:hAnsi="Arial" w:cs="Arial"/>
          <w:color w:val="000000"/>
        </w:rPr>
        <w:t xml:space="preserve"> </w:t>
      </w:r>
      <w:r w:rsidRPr="00614877">
        <w:rPr>
          <w:rFonts w:ascii="Arial" w:hAnsi="Arial" w:cs="Arial"/>
          <w:color w:val="000000"/>
        </w:rPr>
        <w:t>caminos embrollados, de sitios extraños, de</w:t>
      </w:r>
      <w:r w:rsidR="006849C8" w:rsidRPr="00614877">
        <w:rPr>
          <w:rFonts w:ascii="Arial" w:hAnsi="Arial" w:cs="Arial"/>
          <w:color w:val="000000"/>
        </w:rPr>
        <w:t xml:space="preserve"> </w:t>
      </w:r>
      <w:r w:rsidRPr="00614877">
        <w:rPr>
          <w:rFonts w:ascii="Arial" w:hAnsi="Arial" w:cs="Arial"/>
          <w:color w:val="000000"/>
        </w:rPr>
        <w:t>pasajes secretos y de</w:t>
      </w:r>
      <w:r w:rsidR="006849C8" w:rsidRPr="00614877">
        <w:rPr>
          <w:rFonts w:ascii="Arial" w:hAnsi="Arial" w:cs="Arial"/>
          <w:color w:val="000000"/>
        </w:rPr>
        <w:t xml:space="preserve"> </w:t>
      </w:r>
      <w:r w:rsidRPr="00614877">
        <w:rPr>
          <w:rFonts w:ascii="Arial" w:hAnsi="Arial" w:cs="Arial"/>
          <w:color w:val="000000"/>
        </w:rPr>
        <w:t>comunicaciones imprevistas; existiría así, en el otro extremo de la</w:t>
      </w:r>
      <w:r w:rsidR="006849C8" w:rsidRPr="00614877">
        <w:rPr>
          <w:rFonts w:ascii="Arial" w:hAnsi="Arial" w:cs="Arial"/>
          <w:color w:val="000000"/>
        </w:rPr>
        <w:t xml:space="preserve"> </w:t>
      </w:r>
      <w:r w:rsidRPr="00614877">
        <w:rPr>
          <w:rFonts w:ascii="Arial" w:hAnsi="Arial" w:cs="Arial"/>
          <w:color w:val="000000"/>
        </w:rPr>
        <w:t xml:space="preserve">tierra que habitamos, una cultura dedicada por entero al ordenamiento de la extensión, pero que no distribuiría la </w:t>
      </w:r>
      <w:r w:rsidRPr="00951084">
        <w:rPr>
          <w:rFonts w:ascii="Arial" w:hAnsi="Arial" w:cs="Arial"/>
          <w:b/>
          <w:bCs/>
          <w:color w:val="000000"/>
        </w:rPr>
        <w:t>proliferación</w:t>
      </w:r>
      <w:r w:rsidRPr="00614877">
        <w:rPr>
          <w:rFonts w:ascii="Arial" w:hAnsi="Arial" w:cs="Arial"/>
          <w:color w:val="000000"/>
        </w:rPr>
        <w:t xml:space="preserve"> de seres en ningún</w:t>
      </w:r>
      <w:r w:rsidR="006849C8" w:rsidRPr="00614877">
        <w:rPr>
          <w:rFonts w:ascii="Arial" w:hAnsi="Arial" w:cs="Arial"/>
          <w:color w:val="000000"/>
        </w:rPr>
        <w:t xml:space="preserve"> </w:t>
      </w:r>
      <w:r w:rsidRPr="00614877">
        <w:rPr>
          <w:rFonts w:ascii="Arial" w:hAnsi="Arial" w:cs="Arial"/>
          <w:color w:val="000000"/>
        </w:rPr>
        <w:t>espacio en el que nos es posible nombrar, hablar,</w:t>
      </w:r>
      <w:r w:rsidR="006849C8" w:rsidRPr="00614877">
        <w:rPr>
          <w:rFonts w:ascii="Arial" w:hAnsi="Arial" w:cs="Arial"/>
          <w:color w:val="000000"/>
        </w:rPr>
        <w:t xml:space="preserve"> </w:t>
      </w:r>
      <w:r w:rsidRPr="00614877">
        <w:rPr>
          <w:rFonts w:ascii="Arial" w:hAnsi="Arial" w:cs="Arial"/>
          <w:color w:val="000000"/>
        </w:rPr>
        <w:t>pensar.</w:t>
      </w:r>
    </w:p>
    <w:p w:rsidR="006849C8" w:rsidRPr="00614877" w:rsidRDefault="00572A34" w:rsidP="00614877">
      <w:pPr>
        <w:spacing w:after="240"/>
        <w:ind w:firstLine="708"/>
        <w:jc w:val="both"/>
        <w:rPr>
          <w:rFonts w:ascii="Arial" w:hAnsi="Arial" w:cs="Arial"/>
          <w:color w:val="000000"/>
        </w:rPr>
      </w:pPr>
      <w:r w:rsidRPr="00614877">
        <w:rPr>
          <w:rFonts w:ascii="Arial" w:hAnsi="Arial" w:cs="Arial"/>
          <w:color w:val="000000"/>
        </w:rPr>
        <w:t>Cuando levantamos una clasificación reflexionada, cuando decimos que el gato y el perro se asemejan menos que dos galgos, aun</w:t>
      </w:r>
      <w:r w:rsidR="006849C8" w:rsidRPr="00614877">
        <w:rPr>
          <w:rFonts w:ascii="Arial" w:hAnsi="Arial" w:cs="Arial"/>
          <w:color w:val="000000"/>
        </w:rPr>
        <w:t xml:space="preserve"> </w:t>
      </w:r>
      <w:r w:rsidRPr="00614877">
        <w:rPr>
          <w:rFonts w:ascii="Arial" w:hAnsi="Arial" w:cs="Arial"/>
          <w:color w:val="000000"/>
        </w:rPr>
        <w:t>si uno y otro están en cautiverio o embalsamados, aun si ambos</w:t>
      </w:r>
      <w:r w:rsidR="006849C8" w:rsidRPr="00614877">
        <w:rPr>
          <w:rFonts w:ascii="Arial" w:hAnsi="Arial" w:cs="Arial"/>
          <w:color w:val="000000"/>
        </w:rPr>
        <w:t xml:space="preserve"> </w:t>
      </w:r>
      <w:r w:rsidRPr="00614877">
        <w:rPr>
          <w:rFonts w:ascii="Arial" w:hAnsi="Arial" w:cs="Arial"/>
          <w:color w:val="000000"/>
        </w:rPr>
        <w:t>corren como locos y aun si acaban de</w:t>
      </w:r>
      <w:r w:rsidR="006849C8" w:rsidRPr="00614877">
        <w:rPr>
          <w:rFonts w:ascii="Arial" w:hAnsi="Arial" w:cs="Arial"/>
          <w:color w:val="000000"/>
        </w:rPr>
        <w:t xml:space="preserve"> </w:t>
      </w:r>
      <w:r w:rsidRPr="00614877">
        <w:rPr>
          <w:rFonts w:ascii="Arial" w:hAnsi="Arial" w:cs="Arial"/>
          <w:color w:val="000000"/>
        </w:rPr>
        <w:t>romper el jarrón, ¿cuál es la</w:t>
      </w:r>
      <w:r w:rsidR="006849C8" w:rsidRPr="00614877">
        <w:rPr>
          <w:rFonts w:ascii="Arial" w:hAnsi="Arial" w:cs="Arial"/>
          <w:color w:val="000000"/>
        </w:rPr>
        <w:t xml:space="preserve"> </w:t>
      </w:r>
      <w:r w:rsidRPr="00614877">
        <w:rPr>
          <w:rFonts w:ascii="Arial" w:hAnsi="Arial" w:cs="Arial"/>
          <w:color w:val="000000"/>
        </w:rPr>
        <w:t>base a partir de la cual podemos establecerlo con certeza? ¿A partir</w:t>
      </w:r>
      <w:r w:rsidR="006849C8" w:rsidRPr="00614877">
        <w:rPr>
          <w:rFonts w:ascii="Arial" w:hAnsi="Arial" w:cs="Arial"/>
          <w:color w:val="000000"/>
        </w:rPr>
        <w:t xml:space="preserve"> </w:t>
      </w:r>
      <w:r w:rsidRPr="00614877">
        <w:rPr>
          <w:rFonts w:ascii="Arial" w:hAnsi="Arial" w:cs="Arial"/>
          <w:color w:val="000000"/>
        </w:rPr>
        <w:t>de qué "tabla", según qué espacio de identidades, de semejanzas, de</w:t>
      </w:r>
      <w:r w:rsidR="006849C8" w:rsidRPr="00614877">
        <w:rPr>
          <w:rFonts w:ascii="Arial" w:hAnsi="Arial" w:cs="Arial"/>
          <w:color w:val="000000"/>
        </w:rPr>
        <w:t xml:space="preserve"> </w:t>
      </w:r>
      <w:r w:rsidRPr="00767A48">
        <w:rPr>
          <w:rFonts w:ascii="Arial" w:hAnsi="Arial" w:cs="Arial"/>
          <w:b/>
          <w:bCs/>
          <w:color w:val="000000"/>
        </w:rPr>
        <w:t>analogías</w:t>
      </w:r>
      <w:r w:rsidRPr="00614877">
        <w:rPr>
          <w:rFonts w:ascii="Arial" w:hAnsi="Arial" w:cs="Arial"/>
          <w:color w:val="000000"/>
        </w:rPr>
        <w:t>, hemos tomado la costumbre de</w:t>
      </w:r>
      <w:r w:rsidR="006849C8" w:rsidRPr="00614877">
        <w:rPr>
          <w:rFonts w:ascii="Arial" w:hAnsi="Arial" w:cs="Arial"/>
          <w:color w:val="000000"/>
        </w:rPr>
        <w:t xml:space="preserve"> </w:t>
      </w:r>
      <w:r w:rsidRPr="00614877">
        <w:rPr>
          <w:rFonts w:ascii="Arial" w:hAnsi="Arial" w:cs="Arial"/>
          <w:color w:val="000000"/>
        </w:rPr>
        <w:t>distribuir tantas cosas diferentes y parecidas? ¿Cuál es esta coherencia —que de inmediato</w:t>
      </w:r>
      <w:r w:rsidR="006849C8" w:rsidRPr="00614877">
        <w:rPr>
          <w:rFonts w:ascii="Arial" w:hAnsi="Arial" w:cs="Arial"/>
          <w:color w:val="000000"/>
        </w:rPr>
        <w:t xml:space="preserve"> </w:t>
      </w:r>
      <w:r w:rsidRPr="00614877">
        <w:rPr>
          <w:rFonts w:ascii="Arial" w:hAnsi="Arial" w:cs="Arial"/>
          <w:color w:val="000000"/>
        </w:rPr>
        <w:t xml:space="preserve">sabemos no determinada por un encadenamiento </w:t>
      </w:r>
      <w:r w:rsidRPr="00614877">
        <w:rPr>
          <w:rFonts w:ascii="Arial" w:hAnsi="Arial" w:cs="Arial"/>
          <w:i/>
          <w:iCs/>
          <w:color w:val="000000"/>
        </w:rPr>
        <w:t xml:space="preserve">a priori </w:t>
      </w:r>
      <w:r w:rsidRPr="00614877">
        <w:rPr>
          <w:rFonts w:ascii="Arial" w:hAnsi="Arial" w:cs="Arial"/>
          <w:color w:val="000000"/>
        </w:rPr>
        <w:t>y necesario, y no impuesta por contenidos inmediatamente sensibles? Porque no se</w:t>
      </w:r>
      <w:r w:rsidR="006849C8" w:rsidRPr="00614877">
        <w:rPr>
          <w:rFonts w:ascii="Arial" w:hAnsi="Arial" w:cs="Arial"/>
          <w:color w:val="000000"/>
        </w:rPr>
        <w:t xml:space="preserve"> </w:t>
      </w:r>
      <w:r w:rsidRPr="00614877">
        <w:rPr>
          <w:rFonts w:ascii="Arial" w:hAnsi="Arial" w:cs="Arial"/>
          <w:color w:val="000000"/>
        </w:rPr>
        <w:t>trata de ligar las consecuencias, sino de relacionar y aislar,</w:t>
      </w:r>
      <w:r w:rsidR="006849C8" w:rsidRPr="00614877">
        <w:rPr>
          <w:rFonts w:ascii="Arial" w:hAnsi="Arial" w:cs="Arial"/>
          <w:color w:val="000000"/>
        </w:rPr>
        <w:t xml:space="preserve"> </w:t>
      </w:r>
      <w:r w:rsidRPr="00614877">
        <w:rPr>
          <w:rFonts w:ascii="Arial" w:hAnsi="Arial" w:cs="Arial"/>
          <w:color w:val="000000"/>
        </w:rPr>
        <w:t>de analizar, de ajustar y de empalmar contenidos concretos; nada hay</w:t>
      </w:r>
      <w:r w:rsidR="006849C8" w:rsidRPr="00614877">
        <w:rPr>
          <w:rFonts w:ascii="Arial" w:hAnsi="Arial" w:cs="Arial"/>
          <w:color w:val="000000"/>
        </w:rPr>
        <w:t xml:space="preserve"> </w:t>
      </w:r>
      <w:r w:rsidRPr="00614877">
        <w:rPr>
          <w:rFonts w:ascii="Arial" w:hAnsi="Arial" w:cs="Arial"/>
          <w:color w:val="000000"/>
        </w:rPr>
        <w:t xml:space="preserve">más vacilante, nada más </w:t>
      </w:r>
      <w:r w:rsidRPr="00767A48">
        <w:rPr>
          <w:rFonts w:ascii="Arial" w:hAnsi="Arial" w:cs="Arial"/>
          <w:b/>
          <w:bCs/>
          <w:color w:val="000000"/>
        </w:rPr>
        <w:t>empírico</w:t>
      </w:r>
      <w:r w:rsidRPr="00614877">
        <w:rPr>
          <w:rFonts w:ascii="Arial" w:hAnsi="Arial" w:cs="Arial"/>
          <w:color w:val="000000"/>
        </w:rPr>
        <w:t xml:space="preserve"> (cuando menos en apariencia) que</w:t>
      </w:r>
      <w:r w:rsidR="006849C8" w:rsidRPr="00614877">
        <w:rPr>
          <w:rFonts w:ascii="Arial" w:hAnsi="Arial" w:cs="Arial"/>
          <w:color w:val="000000"/>
        </w:rPr>
        <w:t xml:space="preserve"> </w:t>
      </w:r>
      <w:r w:rsidRPr="00614877">
        <w:rPr>
          <w:rFonts w:ascii="Arial" w:hAnsi="Arial" w:cs="Arial"/>
          <w:color w:val="000000"/>
        </w:rPr>
        <w:t>la instauración de un orden de las cosas; nada exige una mirada más</w:t>
      </w:r>
      <w:r w:rsidR="006849C8" w:rsidRPr="00614877">
        <w:rPr>
          <w:rFonts w:ascii="Arial" w:hAnsi="Arial" w:cs="Arial"/>
          <w:color w:val="000000"/>
        </w:rPr>
        <w:t xml:space="preserve"> </w:t>
      </w:r>
      <w:r w:rsidRPr="00614877">
        <w:rPr>
          <w:rFonts w:ascii="Arial" w:hAnsi="Arial" w:cs="Arial"/>
          <w:color w:val="000000"/>
        </w:rPr>
        <w:t>alerta, un lenguaje más fiel y mejor modulado; nada exige con mayor insistencia que no nos dejemos llevar por la proliferación de</w:t>
      </w:r>
      <w:r w:rsidR="006849C8" w:rsidRPr="00614877">
        <w:rPr>
          <w:rFonts w:ascii="Arial" w:hAnsi="Arial" w:cs="Arial"/>
          <w:color w:val="000000"/>
        </w:rPr>
        <w:t xml:space="preserve"> </w:t>
      </w:r>
      <w:r w:rsidRPr="00614877">
        <w:rPr>
          <w:rFonts w:ascii="Arial" w:hAnsi="Arial" w:cs="Arial"/>
          <w:color w:val="000000"/>
        </w:rPr>
        <w:t>cualidades y de formas. Y, sin embargo, una mirada que no estuviera armada podría muy bien acercar algunas figuras semejantes y</w:t>
      </w:r>
      <w:r w:rsidR="006849C8" w:rsidRPr="00614877">
        <w:rPr>
          <w:rFonts w:ascii="Arial" w:hAnsi="Arial" w:cs="Arial"/>
          <w:color w:val="000000"/>
        </w:rPr>
        <w:t xml:space="preserve"> </w:t>
      </w:r>
      <w:r w:rsidRPr="00614877">
        <w:rPr>
          <w:rFonts w:ascii="Arial" w:hAnsi="Arial" w:cs="Arial"/>
          <w:color w:val="000000"/>
        </w:rPr>
        <w:t>distinguir otras por razón de tal o cual diferencia: de hecho, no existe, ni aun para la más ingenua de las experiencias, ninguna semejanza, ninguna distinción que no sea resultado de una operación</w:t>
      </w:r>
      <w:r w:rsidR="00614877">
        <w:rPr>
          <w:rFonts w:ascii="Arial" w:hAnsi="Arial" w:cs="Arial"/>
          <w:color w:val="000000"/>
        </w:rPr>
        <w:t xml:space="preserve"> </w:t>
      </w:r>
      <w:r w:rsidRPr="00614877">
        <w:rPr>
          <w:rFonts w:ascii="Arial" w:hAnsi="Arial" w:cs="Arial"/>
          <w:color w:val="000000"/>
        </w:rPr>
        <w:t>precisa y de la aplicación de un criterio previo. Un "sistema de los</w:t>
      </w:r>
      <w:r w:rsidR="006849C8" w:rsidRPr="00614877">
        <w:rPr>
          <w:rFonts w:ascii="Arial" w:hAnsi="Arial" w:cs="Arial"/>
          <w:color w:val="000000"/>
        </w:rPr>
        <w:t xml:space="preserve"> </w:t>
      </w:r>
      <w:r w:rsidRPr="00614877">
        <w:rPr>
          <w:rFonts w:ascii="Arial" w:hAnsi="Arial" w:cs="Arial"/>
          <w:color w:val="000000"/>
        </w:rPr>
        <w:t>elementos" —una definición de los segmentos sobre los cuales podrán aparecer las semejanzas y las diferencias, los tipos de variación</w:t>
      </w:r>
      <w:r w:rsidR="006849C8" w:rsidRPr="00614877">
        <w:rPr>
          <w:rFonts w:ascii="Arial" w:hAnsi="Arial" w:cs="Arial"/>
          <w:color w:val="000000"/>
        </w:rPr>
        <w:t xml:space="preserve"> </w:t>
      </w:r>
      <w:r w:rsidRPr="00614877">
        <w:rPr>
          <w:rFonts w:ascii="Arial" w:hAnsi="Arial" w:cs="Arial"/>
          <w:color w:val="000000"/>
        </w:rPr>
        <w:t>que podrán afectar tales segmentos, en fin, el umbral por encima del</w:t>
      </w:r>
      <w:r w:rsidR="006849C8" w:rsidRPr="00614877">
        <w:rPr>
          <w:rFonts w:ascii="Arial" w:hAnsi="Arial" w:cs="Arial"/>
          <w:color w:val="000000"/>
        </w:rPr>
        <w:t xml:space="preserve"> </w:t>
      </w:r>
      <w:r w:rsidRPr="00614877">
        <w:rPr>
          <w:rFonts w:ascii="Arial" w:hAnsi="Arial" w:cs="Arial"/>
          <w:color w:val="000000"/>
        </w:rPr>
        <w:t>cual habrá diferencia y por debajo del cual habrá similitud— es indispensable para el establecimiento del orden más sencillo. El orden</w:t>
      </w:r>
      <w:r w:rsidR="006849C8" w:rsidRPr="00614877">
        <w:rPr>
          <w:rFonts w:ascii="Arial" w:hAnsi="Arial" w:cs="Arial"/>
          <w:color w:val="000000"/>
        </w:rPr>
        <w:t xml:space="preserve"> </w:t>
      </w:r>
      <w:r w:rsidRPr="00614877">
        <w:rPr>
          <w:rFonts w:ascii="Arial" w:hAnsi="Arial" w:cs="Arial"/>
          <w:color w:val="000000"/>
        </w:rPr>
        <w:t>es, a la vez, lo que se da en las cosas como su ley interior, la red</w:t>
      </w:r>
      <w:r w:rsidR="00614877">
        <w:rPr>
          <w:rFonts w:ascii="Arial" w:hAnsi="Arial" w:cs="Arial"/>
          <w:color w:val="000000"/>
        </w:rPr>
        <w:t xml:space="preserve"> </w:t>
      </w:r>
      <w:r w:rsidRPr="00614877">
        <w:rPr>
          <w:rFonts w:ascii="Arial" w:hAnsi="Arial" w:cs="Arial"/>
          <w:color w:val="000000"/>
        </w:rPr>
        <w:t>secreta según la cual se miran en cierta forma unas a otras, y lo que</w:t>
      </w:r>
      <w:r w:rsidR="006849C8" w:rsidRPr="00614877">
        <w:rPr>
          <w:rFonts w:ascii="Arial" w:hAnsi="Arial" w:cs="Arial"/>
          <w:color w:val="000000"/>
        </w:rPr>
        <w:t xml:space="preserve"> </w:t>
      </w:r>
      <w:r w:rsidRPr="00614877">
        <w:rPr>
          <w:rFonts w:ascii="Arial" w:hAnsi="Arial" w:cs="Arial"/>
          <w:color w:val="000000"/>
        </w:rPr>
        <w:t>no existe a no ser a través de la reja de una mirada, de una atención,</w:t>
      </w:r>
      <w:r w:rsidR="006849C8" w:rsidRPr="00614877">
        <w:rPr>
          <w:rFonts w:ascii="Arial" w:hAnsi="Arial" w:cs="Arial"/>
          <w:color w:val="000000"/>
        </w:rPr>
        <w:t xml:space="preserve"> </w:t>
      </w:r>
      <w:r w:rsidRPr="00614877">
        <w:rPr>
          <w:rFonts w:ascii="Arial" w:hAnsi="Arial" w:cs="Arial"/>
          <w:color w:val="000000"/>
        </w:rPr>
        <w:t>de un lenguaje; y sólo en las casillas blancas de est</w:t>
      </w:r>
      <w:r w:rsidR="006849C8" w:rsidRPr="00614877">
        <w:rPr>
          <w:rFonts w:ascii="Arial" w:hAnsi="Arial" w:cs="Arial"/>
          <w:color w:val="000000"/>
        </w:rPr>
        <w:t>e</w:t>
      </w:r>
      <w:r w:rsidRPr="00614877">
        <w:rPr>
          <w:rFonts w:ascii="Arial" w:hAnsi="Arial" w:cs="Arial"/>
          <w:color w:val="000000"/>
        </w:rPr>
        <w:t xml:space="preserve"> tablero se manifiesta en profundidad como ya estando ahí, esperando en silencio</w:t>
      </w:r>
      <w:r w:rsidR="006849C8" w:rsidRPr="00614877">
        <w:rPr>
          <w:rFonts w:ascii="Arial" w:hAnsi="Arial" w:cs="Arial"/>
          <w:color w:val="000000"/>
        </w:rPr>
        <w:t xml:space="preserve"> </w:t>
      </w:r>
      <w:r w:rsidRPr="00614877">
        <w:rPr>
          <w:rFonts w:ascii="Arial" w:hAnsi="Arial" w:cs="Arial"/>
          <w:color w:val="000000"/>
        </w:rPr>
        <w:t>el momento de ser enunciado.</w:t>
      </w:r>
    </w:p>
    <w:p w:rsidR="006849C8" w:rsidRPr="00614877" w:rsidRDefault="00951084" w:rsidP="00614877">
      <w:pPr>
        <w:spacing w:after="240"/>
        <w:ind w:firstLine="708"/>
        <w:jc w:val="both"/>
        <w:rPr>
          <w:rFonts w:ascii="Arial" w:hAnsi="Arial" w:cs="Arial"/>
          <w:color w:val="000000"/>
        </w:rPr>
      </w:pPr>
      <w:r>
        <w:rPr>
          <w:rFonts w:ascii="Arial" w:hAnsi="Arial" w:cs="Arial"/>
          <w:color w:val="000000"/>
        </w:rPr>
        <w:t>**</w:t>
      </w:r>
      <w:r>
        <w:rPr>
          <w:rStyle w:val="Refdenotaalpie"/>
          <w:rFonts w:ascii="Arial" w:hAnsi="Arial" w:cs="Arial"/>
          <w:color w:val="000000"/>
        </w:rPr>
        <w:footnoteReference w:id="3"/>
      </w:r>
      <w:r>
        <w:rPr>
          <w:rFonts w:ascii="Arial" w:hAnsi="Arial" w:cs="Arial"/>
          <w:color w:val="000000"/>
        </w:rPr>
        <w:t xml:space="preserve"> </w:t>
      </w:r>
      <w:r w:rsidR="00572A34" w:rsidRPr="00614877">
        <w:rPr>
          <w:rFonts w:ascii="Arial" w:hAnsi="Arial" w:cs="Arial"/>
          <w:color w:val="000000"/>
        </w:rPr>
        <w:t>Los códigos fundamentales de una cultura —los que rigen su lenguaje, sus esquemas perceptivos, sus cambios, sus técnicas, sus valores, la jerarquía de sus prácticas— fijan de antemano para cada hombre los órdenes empíricos con los</w:t>
      </w:r>
      <w:r w:rsidR="006849C8" w:rsidRPr="00614877">
        <w:rPr>
          <w:rFonts w:ascii="Arial" w:hAnsi="Arial" w:cs="Arial"/>
          <w:color w:val="000000"/>
        </w:rPr>
        <w:t xml:space="preserve"> </w:t>
      </w:r>
      <w:r w:rsidR="00572A34" w:rsidRPr="00614877">
        <w:rPr>
          <w:rFonts w:ascii="Arial" w:hAnsi="Arial" w:cs="Arial"/>
          <w:color w:val="000000"/>
        </w:rPr>
        <w:t>cuales tendrá algo que ver y dentro</w:t>
      </w:r>
      <w:r w:rsidR="006849C8" w:rsidRPr="00614877">
        <w:rPr>
          <w:rFonts w:ascii="Arial" w:hAnsi="Arial" w:cs="Arial"/>
          <w:color w:val="000000"/>
        </w:rPr>
        <w:t xml:space="preserve"> </w:t>
      </w:r>
      <w:r w:rsidR="00572A34" w:rsidRPr="00614877">
        <w:rPr>
          <w:rFonts w:ascii="Arial" w:hAnsi="Arial" w:cs="Arial"/>
          <w:color w:val="000000"/>
        </w:rPr>
        <w:t>de los que se reconocerá. En el otro extremo del pensamiento, las</w:t>
      </w:r>
      <w:r w:rsidR="006849C8" w:rsidRPr="00614877">
        <w:rPr>
          <w:rFonts w:ascii="Arial" w:hAnsi="Arial" w:cs="Arial"/>
          <w:color w:val="000000"/>
        </w:rPr>
        <w:t xml:space="preserve"> </w:t>
      </w:r>
      <w:r w:rsidR="00572A34" w:rsidRPr="00614877">
        <w:rPr>
          <w:rFonts w:ascii="Arial" w:hAnsi="Arial" w:cs="Arial"/>
          <w:color w:val="000000"/>
        </w:rPr>
        <w:t>teorías científicas o las interpretaciones de los filósofos explican por</w:t>
      </w:r>
      <w:r w:rsidR="006849C8" w:rsidRPr="00614877">
        <w:rPr>
          <w:rFonts w:ascii="Arial" w:hAnsi="Arial" w:cs="Arial"/>
          <w:color w:val="000000"/>
        </w:rPr>
        <w:t xml:space="preserve"> </w:t>
      </w:r>
      <w:r w:rsidR="00572A34" w:rsidRPr="00614877">
        <w:rPr>
          <w:rFonts w:ascii="Arial" w:hAnsi="Arial" w:cs="Arial"/>
          <w:color w:val="000000"/>
        </w:rPr>
        <w:t>qué existe un orden en general, a qué ley general obedece, qué principio puede dar cuenta de él, por qué razón se establece este orden y no aquel otro. Pero entre estas dos regiones tan distantes,</w:t>
      </w:r>
      <w:r w:rsidR="006849C8" w:rsidRPr="00614877">
        <w:rPr>
          <w:rFonts w:ascii="Arial" w:hAnsi="Arial" w:cs="Arial"/>
          <w:color w:val="000000"/>
        </w:rPr>
        <w:t xml:space="preserve"> </w:t>
      </w:r>
      <w:r w:rsidR="00572A34" w:rsidRPr="00614877">
        <w:rPr>
          <w:rFonts w:ascii="Arial" w:hAnsi="Arial" w:cs="Arial"/>
          <w:color w:val="000000"/>
        </w:rPr>
        <w:t>reina un dominio que, debido a su papel de intermediario, no es</w:t>
      </w:r>
      <w:r w:rsidR="006849C8" w:rsidRPr="00614877">
        <w:rPr>
          <w:rFonts w:ascii="Arial" w:hAnsi="Arial" w:cs="Arial"/>
          <w:color w:val="000000"/>
        </w:rPr>
        <w:t xml:space="preserve"> </w:t>
      </w:r>
      <w:r w:rsidR="00572A34" w:rsidRPr="00614877">
        <w:rPr>
          <w:rFonts w:ascii="Arial" w:hAnsi="Arial" w:cs="Arial"/>
          <w:color w:val="000000"/>
        </w:rPr>
        <w:t>menos fundamental: es más confuso, más oscuro y, sin duda, menos</w:t>
      </w:r>
      <w:r w:rsidR="006849C8" w:rsidRPr="00614877">
        <w:rPr>
          <w:rFonts w:ascii="Arial" w:hAnsi="Arial" w:cs="Arial"/>
          <w:color w:val="000000"/>
        </w:rPr>
        <w:t xml:space="preserve"> </w:t>
      </w:r>
      <w:r w:rsidR="00572A34" w:rsidRPr="00614877">
        <w:rPr>
          <w:rFonts w:ascii="Arial" w:hAnsi="Arial" w:cs="Arial"/>
          <w:color w:val="000000"/>
        </w:rPr>
        <w:t xml:space="preserve">fácil de analizar. Es ahí donde una cultura, librándose insensiblemente de los órdenes </w:t>
      </w:r>
      <w:r w:rsidR="00572A34" w:rsidRPr="00614877">
        <w:rPr>
          <w:rFonts w:ascii="Arial" w:hAnsi="Arial" w:cs="Arial"/>
          <w:color w:val="000000"/>
        </w:rPr>
        <w:lastRenderedPageBreak/>
        <w:t>empíricos que le prescriben sus códigos primarios, instaura una primera distancia con relación a ellos, les hace</w:t>
      </w:r>
      <w:r>
        <w:rPr>
          <w:rFonts w:ascii="Arial" w:hAnsi="Arial" w:cs="Arial"/>
          <w:color w:val="000000"/>
        </w:rPr>
        <w:t xml:space="preserve"> </w:t>
      </w:r>
      <w:r w:rsidR="00572A34" w:rsidRPr="00614877">
        <w:rPr>
          <w:rFonts w:ascii="Arial" w:hAnsi="Arial" w:cs="Arial"/>
          <w:color w:val="000000"/>
        </w:rPr>
        <w:t>perder su transparencia inicial, cesa de dejarse atravesar pasivamente</w:t>
      </w:r>
      <w:r w:rsidR="006849C8" w:rsidRPr="00614877">
        <w:rPr>
          <w:rFonts w:ascii="Arial" w:hAnsi="Arial" w:cs="Arial"/>
          <w:color w:val="000000"/>
        </w:rPr>
        <w:t xml:space="preserve"> </w:t>
      </w:r>
      <w:r w:rsidR="00572A34" w:rsidRPr="00614877">
        <w:rPr>
          <w:rFonts w:ascii="Arial" w:hAnsi="Arial" w:cs="Arial"/>
          <w:color w:val="000000"/>
        </w:rPr>
        <w:t>por ellos, se desprende de sus poderes inmediatos e invisibles, se</w:t>
      </w:r>
      <w:r w:rsidR="006849C8" w:rsidRPr="00614877">
        <w:rPr>
          <w:rFonts w:ascii="Arial" w:hAnsi="Arial" w:cs="Arial"/>
          <w:color w:val="000000"/>
        </w:rPr>
        <w:t xml:space="preserve"> </w:t>
      </w:r>
      <w:r w:rsidR="00572A34" w:rsidRPr="00614877">
        <w:rPr>
          <w:rFonts w:ascii="Arial" w:hAnsi="Arial" w:cs="Arial"/>
          <w:color w:val="000000"/>
        </w:rPr>
        <w:t>libera lo suficiente para darse cuenta de que estos órdenes no son</w:t>
      </w:r>
      <w:r w:rsidR="006849C8" w:rsidRPr="00614877">
        <w:rPr>
          <w:rFonts w:ascii="Arial" w:hAnsi="Arial" w:cs="Arial"/>
          <w:color w:val="000000"/>
        </w:rPr>
        <w:t xml:space="preserve"> </w:t>
      </w:r>
      <w:r w:rsidR="00572A34" w:rsidRPr="00614877">
        <w:rPr>
          <w:rFonts w:ascii="Arial" w:hAnsi="Arial" w:cs="Arial"/>
          <w:color w:val="000000"/>
        </w:rPr>
        <w:t>los únicos posibles ni los mejores; de tal suerte que se encuentra</w:t>
      </w:r>
      <w:r w:rsidR="006849C8" w:rsidRPr="00614877">
        <w:rPr>
          <w:rFonts w:ascii="Arial" w:hAnsi="Arial" w:cs="Arial"/>
          <w:color w:val="000000"/>
        </w:rPr>
        <w:t xml:space="preserve"> </w:t>
      </w:r>
      <w:r w:rsidR="00572A34" w:rsidRPr="00614877">
        <w:rPr>
          <w:rFonts w:ascii="Arial" w:hAnsi="Arial" w:cs="Arial"/>
          <w:color w:val="000000"/>
        </w:rPr>
        <w:t>ante el hecho en bruto de que hay, por debajo de sus órdenes espontáneos, cosas que en sí mismas son ordenables, que pertenecen</w:t>
      </w:r>
      <w:r w:rsidR="006849C8" w:rsidRPr="00614877">
        <w:rPr>
          <w:rFonts w:ascii="Arial" w:hAnsi="Arial" w:cs="Arial"/>
          <w:color w:val="000000"/>
        </w:rPr>
        <w:t xml:space="preserve"> </w:t>
      </w:r>
      <w:r w:rsidR="00572A34" w:rsidRPr="00614877">
        <w:rPr>
          <w:rFonts w:ascii="Arial" w:hAnsi="Arial" w:cs="Arial"/>
          <w:color w:val="000000"/>
        </w:rPr>
        <w:t xml:space="preserve">a cierto orden mudo, en suma, que </w:t>
      </w:r>
      <w:r w:rsidR="00572A34" w:rsidRPr="00614877">
        <w:rPr>
          <w:rFonts w:ascii="Arial" w:hAnsi="Arial" w:cs="Arial"/>
          <w:i/>
          <w:iCs/>
          <w:color w:val="000000"/>
        </w:rPr>
        <w:t xml:space="preserve">hay </w:t>
      </w:r>
      <w:r w:rsidR="00572A34" w:rsidRPr="00614877">
        <w:rPr>
          <w:rFonts w:ascii="Arial" w:hAnsi="Arial" w:cs="Arial"/>
          <w:color w:val="000000"/>
        </w:rPr>
        <w:t>un orden. Es como si la</w:t>
      </w:r>
      <w:r w:rsidR="00614877">
        <w:rPr>
          <w:rFonts w:ascii="Arial" w:hAnsi="Arial" w:cs="Arial"/>
          <w:color w:val="000000"/>
        </w:rPr>
        <w:t xml:space="preserve"> </w:t>
      </w:r>
      <w:r w:rsidR="00572A34" w:rsidRPr="00614877">
        <w:rPr>
          <w:rFonts w:ascii="Arial" w:hAnsi="Arial" w:cs="Arial"/>
          <w:color w:val="000000"/>
        </w:rPr>
        <w:t>cultura, librándose por una parte de sus rejas lingüísticas, perceptivas, prácticas, les aplicara una segunda reja que las</w:t>
      </w:r>
      <w:r w:rsidR="006849C8" w:rsidRPr="00614877">
        <w:rPr>
          <w:rFonts w:ascii="Arial" w:hAnsi="Arial" w:cs="Arial"/>
          <w:color w:val="000000"/>
        </w:rPr>
        <w:t xml:space="preserve"> </w:t>
      </w:r>
      <w:r w:rsidR="00572A34" w:rsidRPr="00614877">
        <w:rPr>
          <w:rFonts w:ascii="Arial" w:hAnsi="Arial" w:cs="Arial"/>
          <w:color w:val="000000"/>
        </w:rPr>
        <w:t>neutraliza, que,</w:t>
      </w:r>
      <w:r w:rsidR="006849C8" w:rsidRPr="00614877">
        <w:rPr>
          <w:rFonts w:ascii="Arial" w:hAnsi="Arial" w:cs="Arial"/>
          <w:color w:val="000000"/>
        </w:rPr>
        <w:t xml:space="preserve"> </w:t>
      </w:r>
      <w:r w:rsidR="00572A34" w:rsidRPr="00614877">
        <w:rPr>
          <w:rFonts w:ascii="Arial" w:hAnsi="Arial" w:cs="Arial"/>
          <w:color w:val="000000"/>
        </w:rPr>
        <w:t>al duplicarlas, las hace aparecer a la vez que las excluye, encontrándose así ante el ser en bruto del orden. En nombre de este orden</w:t>
      </w:r>
      <w:r w:rsidR="006849C8" w:rsidRPr="00614877">
        <w:rPr>
          <w:rFonts w:ascii="Arial" w:hAnsi="Arial" w:cs="Arial"/>
          <w:color w:val="000000"/>
        </w:rPr>
        <w:t xml:space="preserve"> </w:t>
      </w:r>
      <w:r w:rsidR="00572A34" w:rsidRPr="00614877">
        <w:rPr>
          <w:rFonts w:ascii="Arial" w:hAnsi="Arial" w:cs="Arial"/>
          <w:color w:val="000000"/>
        </w:rPr>
        <w:t>se critican y se invalidan parcialmente los códigos del lenguaje, de</w:t>
      </w:r>
      <w:r w:rsidR="006849C8" w:rsidRPr="00614877">
        <w:rPr>
          <w:rFonts w:ascii="Arial" w:hAnsi="Arial" w:cs="Arial"/>
          <w:color w:val="000000"/>
        </w:rPr>
        <w:t xml:space="preserve"> </w:t>
      </w:r>
      <w:r w:rsidR="00572A34" w:rsidRPr="00614877">
        <w:rPr>
          <w:rFonts w:ascii="Arial" w:hAnsi="Arial" w:cs="Arial"/>
          <w:color w:val="000000"/>
        </w:rPr>
        <w:t>la percepción, de la práctica. En el fondo de este orden, considerado como suelo positivo, lucharán las teorías generales del ordenamiento</w:t>
      </w:r>
      <w:r w:rsidR="006849C8" w:rsidRPr="00614877">
        <w:rPr>
          <w:rFonts w:ascii="Arial" w:hAnsi="Arial" w:cs="Arial"/>
          <w:color w:val="000000"/>
        </w:rPr>
        <w:t xml:space="preserve"> </w:t>
      </w:r>
      <w:r w:rsidR="00572A34" w:rsidRPr="00614877">
        <w:rPr>
          <w:rFonts w:ascii="Arial" w:hAnsi="Arial" w:cs="Arial"/>
          <w:color w:val="000000"/>
        </w:rPr>
        <w:t>de las cosas y las interpretaciones que sugiere. Así, entre la</w:t>
      </w:r>
      <w:r w:rsidR="006849C8" w:rsidRPr="00614877">
        <w:rPr>
          <w:rFonts w:ascii="Arial" w:hAnsi="Arial" w:cs="Arial"/>
          <w:color w:val="000000"/>
        </w:rPr>
        <w:t xml:space="preserve"> </w:t>
      </w:r>
      <w:r w:rsidR="00572A34" w:rsidRPr="00614877">
        <w:rPr>
          <w:rFonts w:ascii="Arial" w:hAnsi="Arial" w:cs="Arial"/>
          <w:color w:val="000000"/>
        </w:rPr>
        <w:t>mirada ya codificada y el conocimiento reflexivo, existe una región</w:t>
      </w:r>
      <w:r w:rsidR="006849C8" w:rsidRPr="00614877">
        <w:rPr>
          <w:rFonts w:ascii="Arial" w:hAnsi="Arial" w:cs="Arial"/>
          <w:color w:val="000000"/>
        </w:rPr>
        <w:t xml:space="preserve"> </w:t>
      </w:r>
      <w:r w:rsidR="00572A34" w:rsidRPr="00614877">
        <w:rPr>
          <w:rFonts w:ascii="Arial" w:hAnsi="Arial" w:cs="Arial"/>
          <w:color w:val="000000"/>
        </w:rPr>
        <w:t>media que entrega el orden en su ser mismo: es allí donde aparece,</w:t>
      </w:r>
      <w:r w:rsidR="006849C8" w:rsidRPr="00614877">
        <w:rPr>
          <w:rFonts w:ascii="Arial" w:hAnsi="Arial" w:cs="Arial"/>
          <w:color w:val="000000"/>
        </w:rPr>
        <w:t xml:space="preserve"> </w:t>
      </w:r>
      <w:r w:rsidR="00572A34" w:rsidRPr="00614877">
        <w:rPr>
          <w:rFonts w:ascii="Arial" w:hAnsi="Arial" w:cs="Arial"/>
          <w:color w:val="000000"/>
        </w:rPr>
        <w:t>según las culturas y según las épocas, continuo y graduado o cortado</w:t>
      </w:r>
      <w:r w:rsidR="006849C8" w:rsidRPr="00614877">
        <w:rPr>
          <w:rFonts w:ascii="Arial" w:hAnsi="Arial" w:cs="Arial"/>
          <w:color w:val="000000"/>
        </w:rPr>
        <w:t xml:space="preserve"> </w:t>
      </w:r>
      <w:r w:rsidR="00572A34" w:rsidRPr="00614877">
        <w:rPr>
          <w:rFonts w:ascii="Arial" w:hAnsi="Arial" w:cs="Arial"/>
          <w:color w:val="000000"/>
        </w:rPr>
        <w:t>y discontinuo, ligado al</w:t>
      </w:r>
      <w:r w:rsidR="00614877">
        <w:rPr>
          <w:rFonts w:ascii="Arial" w:hAnsi="Arial" w:cs="Arial"/>
          <w:color w:val="000000"/>
        </w:rPr>
        <w:t xml:space="preserve"> </w:t>
      </w:r>
      <w:r w:rsidR="00572A34" w:rsidRPr="00614877">
        <w:rPr>
          <w:rFonts w:ascii="Arial" w:hAnsi="Arial" w:cs="Arial"/>
          <w:color w:val="000000"/>
        </w:rPr>
        <w:t>espacio o constituido en cada momento por</w:t>
      </w:r>
      <w:r w:rsidR="00614877">
        <w:rPr>
          <w:rFonts w:ascii="Arial" w:hAnsi="Arial" w:cs="Arial"/>
          <w:color w:val="000000"/>
        </w:rPr>
        <w:t xml:space="preserve"> </w:t>
      </w:r>
      <w:r w:rsidR="00572A34" w:rsidRPr="00614877">
        <w:rPr>
          <w:rFonts w:ascii="Arial" w:hAnsi="Arial" w:cs="Arial"/>
          <w:color w:val="000000"/>
        </w:rPr>
        <w:t>el empuje del tiempo, manifiesto en una tabla de variantes o definido por sistemas separados de coherencias,</w:t>
      </w:r>
      <w:r w:rsidR="006849C8" w:rsidRPr="00614877">
        <w:rPr>
          <w:rFonts w:ascii="Arial" w:hAnsi="Arial" w:cs="Arial"/>
          <w:color w:val="000000"/>
        </w:rPr>
        <w:t xml:space="preserve"> </w:t>
      </w:r>
      <w:r w:rsidR="00572A34" w:rsidRPr="00614877">
        <w:rPr>
          <w:rFonts w:ascii="Arial" w:hAnsi="Arial" w:cs="Arial"/>
          <w:color w:val="000000"/>
        </w:rPr>
        <w:t>compuesto de semejanzas</w:t>
      </w:r>
      <w:r w:rsidR="006849C8" w:rsidRPr="00614877">
        <w:rPr>
          <w:rFonts w:ascii="Arial" w:hAnsi="Arial" w:cs="Arial"/>
          <w:color w:val="000000"/>
        </w:rPr>
        <w:t xml:space="preserve"> </w:t>
      </w:r>
      <w:r w:rsidR="00572A34" w:rsidRPr="00614877">
        <w:rPr>
          <w:rFonts w:ascii="Arial" w:hAnsi="Arial" w:cs="Arial"/>
          <w:color w:val="000000"/>
        </w:rPr>
        <w:t>que se siguen más y más cerca o se corresponden especularmente,</w:t>
      </w:r>
      <w:r w:rsidR="006849C8" w:rsidRPr="00614877">
        <w:rPr>
          <w:rFonts w:ascii="Arial" w:hAnsi="Arial" w:cs="Arial"/>
          <w:color w:val="000000"/>
        </w:rPr>
        <w:t xml:space="preserve"> </w:t>
      </w:r>
      <w:r w:rsidR="00572A34" w:rsidRPr="00614877">
        <w:rPr>
          <w:rFonts w:ascii="Arial" w:hAnsi="Arial" w:cs="Arial"/>
          <w:color w:val="000000"/>
        </w:rPr>
        <w:t>organizado en torno a diferencias que se cruzan, etc. Tanto que esta</w:t>
      </w:r>
      <w:r w:rsidR="006849C8" w:rsidRPr="00614877">
        <w:rPr>
          <w:rFonts w:ascii="Arial" w:hAnsi="Arial" w:cs="Arial"/>
          <w:color w:val="000000"/>
        </w:rPr>
        <w:t xml:space="preserve"> </w:t>
      </w:r>
      <w:r w:rsidR="00572A34" w:rsidRPr="00614877">
        <w:rPr>
          <w:rFonts w:ascii="Arial" w:hAnsi="Arial" w:cs="Arial"/>
          <w:color w:val="000000"/>
        </w:rPr>
        <w:t>región "media", en la medida en que manifiesta los modos de ser</w:t>
      </w:r>
      <w:r w:rsidR="006849C8" w:rsidRPr="00614877">
        <w:rPr>
          <w:rFonts w:ascii="Arial" w:hAnsi="Arial" w:cs="Arial"/>
          <w:color w:val="000000"/>
        </w:rPr>
        <w:t xml:space="preserve"> </w:t>
      </w:r>
      <w:r w:rsidR="00572A34" w:rsidRPr="00614877">
        <w:rPr>
          <w:rFonts w:ascii="Arial" w:hAnsi="Arial" w:cs="Arial"/>
          <w:color w:val="000000"/>
        </w:rPr>
        <w:t>del</w:t>
      </w:r>
      <w:r w:rsidR="006849C8" w:rsidRPr="00614877">
        <w:rPr>
          <w:rFonts w:ascii="Arial" w:hAnsi="Arial" w:cs="Arial"/>
          <w:color w:val="000000"/>
        </w:rPr>
        <w:t xml:space="preserve"> </w:t>
      </w:r>
      <w:r w:rsidR="00572A34" w:rsidRPr="00614877">
        <w:rPr>
          <w:rFonts w:ascii="Arial" w:hAnsi="Arial" w:cs="Arial"/>
          <w:color w:val="000000"/>
        </w:rPr>
        <w:t>orden, puede considerarse como la más fundamental: anterior</w:t>
      </w:r>
      <w:r w:rsidR="006849C8" w:rsidRPr="00614877">
        <w:rPr>
          <w:rFonts w:ascii="Arial" w:hAnsi="Arial" w:cs="Arial"/>
          <w:color w:val="000000"/>
        </w:rPr>
        <w:t xml:space="preserve"> </w:t>
      </w:r>
      <w:r w:rsidR="00572A34" w:rsidRPr="00614877">
        <w:rPr>
          <w:rFonts w:ascii="Arial" w:hAnsi="Arial" w:cs="Arial"/>
          <w:color w:val="000000"/>
        </w:rPr>
        <w:t>a las palabras, a las percepciones y a los gestos que, según se dice,</w:t>
      </w:r>
      <w:r w:rsidR="006849C8" w:rsidRPr="00614877">
        <w:rPr>
          <w:rFonts w:ascii="Arial" w:hAnsi="Arial" w:cs="Arial"/>
          <w:color w:val="000000"/>
        </w:rPr>
        <w:t xml:space="preserve"> </w:t>
      </w:r>
      <w:r w:rsidR="00572A34" w:rsidRPr="00614877">
        <w:rPr>
          <w:rFonts w:ascii="Arial" w:hAnsi="Arial" w:cs="Arial"/>
          <w:color w:val="000000"/>
        </w:rPr>
        <w:t>la traducen con mayor o menor exactitud o felicidad (por ello, esta</w:t>
      </w:r>
      <w:r w:rsidR="006849C8" w:rsidRPr="00614877">
        <w:rPr>
          <w:rFonts w:ascii="Arial" w:hAnsi="Arial" w:cs="Arial"/>
          <w:color w:val="000000"/>
        </w:rPr>
        <w:t xml:space="preserve"> </w:t>
      </w:r>
      <w:r w:rsidR="00572A34" w:rsidRPr="00614877">
        <w:rPr>
          <w:rFonts w:ascii="Arial" w:hAnsi="Arial" w:cs="Arial"/>
          <w:color w:val="000000"/>
        </w:rPr>
        <w:t>experiencia del orden, en su ser macizo y primero, desempeña siempre un papel crítico); más sólida, más arcaica, menos dudosa, siempre más</w:t>
      </w:r>
      <w:r w:rsidR="006849C8" w:rsidRPr="00614877">
        <w:rPr>
          <w:rFonts w:ascii="Arial" w:hAnsi="Arial" w:cs="Arial"/>
          <w:color w:val="000000"/>
        </w:rPr>
        <w:t xml:space="preserve"> </w:t>
      </w:r>
      <w:r w:rsidR="00572A34" w:rsidRPr="00614877">
        <w:rPr>
          <w:rFonts w:ascii="Arial" w:hAnsi="Arial" w:cs="Arial"/>
          <w:color w:val="000000"/>
        </w:rPr>
        <w:t>"verdadera" que las teorías que intentan darle una forma</w:t>
      </w:r>
      <w:r w:rsidR="006849C8" w:rsidRPr="00614877">
        <w:rPr>
          <w:rFonts w:ascii="Arial" w:hAnsi="Arial" w:cs="Arial"/>
          <w:color w:val="000000"/>
        </w:rPr>
        <w:t xml:space="preserve"> </w:t>
      </w:r>
      <w:r w:rsidR="00572A34" w:rsidRPr="00614877">
        <w:rPr>
          <w:rFonts w:ascii="Arial" w:hAnsi="Arial" w:cs="Arial"/>
          <w:color w:val="000000"/>
        </w:rPr>
        <w:t>explícita, una aplicación exhaustiva o un fundamento filosófico. Así,</w:t>
      </w:r>
      <w:r w:rsidR="006849C8" w:rsidRPr="00614877">
        <w:rPr>
          <w:rFonts w:ascii="Arial" w:hAnsi="Arial" w:cs="Arial"/>
          <w:color w:val="000000"/>
        </w:rPr>
        <w:t xml:space="preserve"> </w:t>
      </w:r>
      <w:r w:rsidR="00572A34" w:rsidRPr="00614877">
        <w:rPr>
          <w:rFonts w:ascii="Arial" w:hAnsi="Arial" w:cs="Arial"/>
          <w:color w:val="000000"/>
        </w:rPr>
        <w:t>existe en toda cultura, entre el uso de lo que pudiéramos llamar los</w:t>
      </w:r>
      <w:r w:rsidR="006849C8" w:rsidRPr="00614877">
        <w:rPr>
          <w:rFonts w:ascii="Arial" w:hAnsi="Arial" w:cs="Arial"/>
          <w:color w:val="000000"/>
        </w:rPr>
        <w:t xml:space="preserve"> </w:t>
      </w:r>
      <w:r w:rsidR="00572A34" w:rsidRPr="00614877">
        <w:rPr>
          <w:rFonts w:ascii="Arial" w:hAnsi="Arial" w:cs="Arial"/>
          <w:color w:val="000000"/>
        </w:rPr>
        <w:t>códigos ordenadores y las reflexiones sobre orden, una experiencia</w:t>
      </w:r>
      <w:r w:rsidR="006849C8" w:rsidRPr="00614877">
        <w:rPr>
          <w:rFonts w:ascii="Arial" w:hAnsi="Arial" w:cs="Arial"/>
          <w:color w:val="000000"/>
        </w:rPr>
        <w:t xml:space="preserve"> </w:t>
      </w:r>
      <w:r w:rsidR="00572A34" w:rsidRPr="00614877">
        <w:rPr>
          <w:rFonts w:ascii="Arial" w:hAnsi="Arial" w:cs="Arial"/>
          <w:color w:val="000000"/>
        </w:rPr>
        <w:t>desnuda del orden y sin modos de ser.</w:t>
      </w:r>
    </w:p>
    <w:p w:rsidR="009514A8" w:rsidRDefault="00572A34" w:rsidP="00282E33">
      <w:pPr>
        <w:spacing w:after="240"/>
        <w:ind w:firstLine="708"/>
        <w:jc w:val="both"/>
        <w:rPr>
          <w:rFonts w:ascii="Arial" w:hAnsi="Arial" w:cs="Arial"/>
          <w:color w:val="000000"/>
        </w:rPr>
      </w:pPr>
      <w:r w:rsidRPr="00614877">
        <w:rPr>
          <w:rFonts w:ascii="Arial" w:hAnsi="Arial" w:cs="Arial"/>
          <w:color w:val="000000"/>
        </w:rPr>
        <w:t>Lo que trata de analizar este estudio es esta experiencia. Se trata</w:t>
      </w:r>
      <w:r w:rsidR="006849C8" w:rsidRPr="00614877">
        <w:rPr>
          <w:rFonts w:ascii="Arial" w:hAnsi="Arial" w:cs="Arial"/>
          <w:color w:val="000000"/>
        </w:rPr>
        <w:t xml:space="preserve"> </w:t>
      </w:r>
      <w:r w:rsidRPr="00614877">
        <w:rPr>
          <w:rFonts w:ascii="Arial" w:hAnsi="Arial" w:cs="Arial"/>
          <w:color w:val="000000"/>
        </w:rPr>
        <w:t xml:space="preserve">de mostrar en qué ha podido convertirse, a partir del siglo </w:t>
      </w:r>
      <w:r w:rsidR="00282E33" w:rsidRPr="00282E33">
        <w:rPr>
          <w:rFonts w:ascii="Arial" w:hAnsi="Arial" w:cs="Arial"/>
          <w:color w:val="000000"/>
          <w:sz w:val="20"/>
          <w:szCs w:val="20"/>
        </w:rPr>
        <w:t>XVI</w:t>
      </w:r>
      <w:r w:rsidRPr="00614877">
        <w:rPr>
          <w:rFonts w:ascii="Arial" w:hAnsi="Arial" w:cs="Arial"/>
          <w:color w:val="000000"/>
        </w:rPr>
        <w:t>, en</w:t>
      </w:r>
      <w:r w:rsidR="006849C8" w:rsidRPr="00614877">
        <w:rPr>
          <w:rFonts w:ascii="Arial" w:hAnsi="Arial" w:cs="Arial"/>
          <w:color w:val="000000"/>
        </w:rPr>
        <w:t xml:space="preserve"> </w:t>
      </w:r>
      <w:r w:rsidRPr="00614877">
        <w:rPr>
          <w:rFonts w:ascii="Arial" w:hAnsi="Arial" w:cs="Arial"/>
          <w:color w:val="000000"/>
        </w:rPr>
        <w:t>una cultura como la nuestra: de qué manera, remontando, como</w:t>
      </w:r>
      <w:r w:rsidR="006849C8" w:rsidRPr="00614877">
        <w:rPr>
          <w:rFonts w:ascii="Arial" w:hAnsi="Arial" w:cs="Arial"/>
        </w:rPr>
        <w:t xml:space="preserve"> </w:t>
      </w:r>
      <w:r w:rsidRPr="00614877">
        <w:rPr>
          <w:rFonts w:ascii="Arial" w:hAnsi="Arial" w:cs="Arial"/>
          <w:color w:val="000000"/>
        </w:rPr>
        <w:t>contra la corriente, el lenguaje tal como era hablado, los seres naturales tal como eran percibidos y reunidos, los cambios tal como eran</w:t>
      </w:r>
      <w:r w:rsidR="006849C8" w:rsidRPr="00614877">
        <w:rPr>
          <w:rFonts w:ascii="Arial" w:hAnsi="Arial" w:cs="Arial"/>
          <w:color w:val="000000"/>
        </w:rPr>
        <w:t xml:space="preserve"> </w:t>
      </w:r>
      <w:r w:rsidRPr="00614877">
        <w:rPr>
          <w:rFonts w:ascii="Arial" w:hAnsi="Arial" w:cs="Arial"/>
          <w:color w:val="000000"/>
        </w:rPr>
        <w:t>practicados, ha</w:t>
      </w:r>
      <w:r w:rsidR="006849C8" w:rsidRPr="00614877">
        <w:rPr>
          <w:rFonts w:ascii="Arial" w:hAnsi="Arial" w:cs="Arial"/>
          <w:color w:val="000000"/>
        </w:rPr>
        <w:t xml:space="preserve"> </w:t>
      </w:r>
      <w:r w:rsidRPr="00614877">
        <w:rPr>
          <w:rFonts w:ascii="Arial" w:hAnsi="Arial" w:cs="Arial"/>
          <w:color w:val="000000"/>
        </w:rPr>
        <w:t>manifestado nuestra cultura que hay un orden y que</w:t>
      </w:r>
      <w:r w:rsidR="006849C8" w:rsidRPr="00614877">
        <w:rPr>
          <w:rFonts w:ascii="Arial" w:hAnsi="Arial" w:cs="Arial"/>
          <w:color w:val="000000"/>
        </w:rPr>
        <w:t xml:space="preserve"> </w:t>
      </w:r>
      <w:r w:rsidRPr="00614877">
        <w:rPr>
          <w:rFonts w:ascii="Arial" w:hAnsi="Arial" w:cs="Arial"/>
          <w:color w:val="000000"/>
        </w:rPr>
        <w:t>a las</w:t>
      </w:r>
      <w:r w:rsidR="00DC1CB4">
        <w:rPr>
          <w:rFonts w:ascii="Arial" w:hAnsi="Arial" w:cs="Arial"/>
          <w:color w:val="000000"/>
        </w:rPr>
        <w:t xml:space="preserve"> </w:t>
      </w:r>
      <w:r w:rsidRPr="00614877">
        <w:rPr>
          <w:rFonts w:ascii="Arial" w:hAnsi="Arial" w:cs="Arial"/>
          <w:color w:val="000000"/>
        </w:rPr>
        <w:t>modalidades de este orden deben sus leyes los cambios, su regularidad los seres vivos, su</w:t>
      </w:r>
      <w:r w:rsidR="00DC1CB4">
        <w:rPr>
          <w:rFonts w:ascii="Arial" w:hAnsi="Arial" w:cs="Arial"/>
          <w:color w:val="000000"/>
        </w:rPr>
        <w:t xml:space="preserve"> </w:t>
      </w:r>
      <w:r w:rsidRPr="00614877">
        <w:rPr>
          <w:rFonts w:ascii="Arial" w:hAnsi="Arial" w:cs="Arial"/>
          <w:color w:val="000000"/>
        </w:rPr>
        <w:t>encadenamiento y su valor representativo las palabras; qué modalidades del orden han sido reconocidas,</w:t>
      </w:r>
      <w:r w:rsidR="006849C8" w:rsidRPr="00614877">
        <w:rPr>
          <w:rFonts w:ascii="Arial" w:hAnsi="Arial" w:cs="Arial"/>
          <w:color w:val="000000"/>
        </w:rPr>
        <w:t xml:space="preserve"> </w:t>
      </w:r>
      <w:r w:rsidRPr="00614877">
        <w:rPr>
          <w:rFonts w:ascii="Arial" w:hAnsi="Arial" w:cs="Arial"/>
          <w:color w:val="000000"/>
        </w:rPr>
        <w:t>puestas, anudadas con el espacio y el tiempo, para formar el pedestal</w:t>
      </w:r>
      <w:r w:rsidR="006849C8" w:rsidRPr="00614877">
        <w:rPr>
          <w:rFonts w:ascii="Arial" w:hAnsi="Arial" w:cs="Arial"/>
          <w:color w:val="000000"/>
        </w:rPr>
        <w:t xml:space="preserve"> </w:t>
      </w:r>
      <w:r w:rsidRPr="00614877">
        <w:rPr>
          <w:rFonts w:ascii="Arial" w:hAnsi="Arial" w:cs="Arial"/>
          <w:color w:val="000000"/>
        </w:rPr>
        <w:t>positivo de los conocimientos, tal como se despliegan en la gramática y en la filología, en la historia natural y en la biología, en el</w:t>
      </w:r>
      <w:r w:rsidR="006849C8" w:rsidRPr="00614877">
        <w:rPr>
          <w:rFonts w:ascii="Arial" w:hAnsi="Arial" w:cs="Arial"/>
          <w:color w:val="000000"/>
        </w:rPr>
        <w:t xml:space="preserve"> </w:t>
      </w:r>
      <w:r w:rsidRPr="00614877">
        <w:rPr>
          <w:rFonts w:ascii="Arial" w:hAnsi="Arial" w:cs="Arial"/>
          <w:color w:val="000000"/>
        </w:rPr>
        <w:t>estudio de las riquezas y en la economía política. Es evidente que</w:t>
      </w:r>
      <w:r w:rsidR="006849C8" w:rsidRPr="00614877">
        <w:rPr>
          <w:rFonts w:ascii="Arial" w:hAnsi="Arial" w:cs="Arial"/>
          <w:color w:val="000000"/>
        </w:rPr>
        <w:t xml:space="preserve"> </w:t>
      </w:r>
      <w:r w:rsidRPr="00614877">
        <w:rPr>
          <w:rFonts w:ascii="Arial" w:hAnsi="Arial" w:cs="Arial"/>
          <w:color w:val="000000"/>
        </w:rPr>
        <w:t>tal análisis no dispensa de la historia de las ideas o de las ciencias:</w:t>
      </w:r>
      <w:r w:rsidR="00282E33">
        <w:rPr>
          <w:rFonts w:ascii="Arial" w:hAnsi="Arial" w:cs="Arial"/>
          <w:color w:val="000000"/>
        </w:rPr>
        <w:t xml:space="preserve"> </w:t>
      </w:r>
      <w:r w:rsidRPr="00614877">
        <w:rPr>
          <w:rFonts w:ascii="Arial" w:hAnsi="Arial" w:cs="Arial"/>
          <w:color w:val="000000"/>
        </w:rPr>
        <w:t>es más bien un estudio que se esfuerza por reencontrar aquello a partir de lo cual han sido posibles conocimientos y</w:t>
      </w:r>
      <w:r w:rsidR="006849C8" w:rsidRPr="00614877">
        <w:rPr>
          <w:rFonts w:ascii="Arial" w:hAnsi="Arial" w:cs="Arial"/>
          <w:color w:val="000000"/>
        </w:rPr>
        <w:t xml:space="preserve"> </w:t>
      </w:r>
      <w:r w:rsidRPr="00614877">
        <w:rPr>
          <w:rFonts w:ascii="Arial" w:hAnsi="Arial" w:cs="Arial"/>
          <w:color w:val="000000"/>
        </w:rPr>
        <w:t>teorías; según cuál</w:t>
      </w:r>
      <w:r w:rsidR="006849C8" w:rsidRPr="00614877">
        <w:rPr>
          <w:rFonts w:ascii="Arial" w:hAnsi="Arial" w:cs="Arial"/>
          <w:color w:val="000000"/>
        </w:rPr>
        <w:t xml:space="preserve"> </w:t>
      </w:r>
      <w:r w:rsidRPr="00614877">
        <w:rPr>
          <w:rFonts w:ascii="Arial" w:hAnsi="Arial" w:cs="Arial"/>
          <w:color w:val="000000"/>
        </w:rPr>
        <w:t>espacio de orden se ha constituido el saber; sobre el fondo de qué</w:t>
      </w:r>
      <w:r w:rsidR="006849C8" w:rsidRPr="00614877">
        <w:rPr>
          <w:rFonts w:ascii="Arial" w:hAnsi="Arial" w:cs="Arial"/>
          <w:color w:val="000000"/>
        </w:rPr>
        <w:t xml:space="preserve"> </w:t>
      </w:r>
      <w:r w:rsidRPr="00614877">
        <w:rPr>
          <w:rFonts w:ascii="Arial" w:hAnsi="Arial" w:cs="Arial"/>
          <w:i/>
          <w:iCs/>
          <w:color w:val="000000"/>
        </w:rPr>
        <w:t xml:space="preserve">a priori </w:t>
      </w:r>
      <w:r w:rsidRPr="00614877">
        <w:rPr>
          <w:rFonts w:ascii="Arial" w:hAnsi="Arial" w:cs="Arial"/>
          <w:color w:val="000000"/>
        </w:rPr>
        <w:t>histórico y en qué elemento de positividad han podido aparecer las ideas, constituirse las ciencias,</w:t>
      </w:r>
      <w:r w:rsidR="006849C8" w:rsidRPr="00614877">
        <w:rPr>
          <w:rFonts w:ascii="Arial" w:hAnsi="Arial" w:cs="Arial"/>
          <w:color w:val="000000"/>
        </w:rPr>
        <w:t xml:space="preserve"> </w:t>
      </w:r>
      <w:r w:rsidRPr="00614877">
        <w:rPr>
          <w:rFonts w:ascii="Arial" w:hAnsi="Arial" w:cs="Arial"/>
          <w:color w:val="000000"/>
        </w:rPr>
        <w:t>reflexionarse las experiencias</w:t>
      </w:r>
      <w:r w:rsidR="006849C8" w:rsidRPr="00614877">
        <w:rPr>
          <w:rFonts w:ascii="Arial" w:hAnsi="Arial" w:cs="Arial"/>
          <w:color w:val="000000"/>
        </w:rPr>
        <w:t xml:space="preserve"> </w:t>
      </w:r>
      <w:r w:rsidRPr="00614877">
        <w:rPr>
          <w:rFonts w:ascii="Arial" w:hAnsi="Arial" w:cs="Arial"/>
          <w:color w:val="000000"/>
        </w:rPr>
        <w:t>en las filosofías, formarse las racionalidades para anularse y desvanecerse quizá pronto. No se tratará de conocimientos descritos en</w:t>
      </w:r>
      <w:r w:rsidR="006849C8" w:rsidRPr="00614877">
        <w:rPr>
          <w:rFonts w:ascii="Arial" w:hAnsi="Arial" w:cs="Arial"/>
          <w:color w:val="000000"/>
        </w:rPr>
        <w:t xml:space="preserve"> </w:t>
      </w:r>
      <w:r w:rsidRPr="00614877">
        <w:rPr>
          <w:rFonts w:ascii="Arial" w:hAnsi="Arial" w:cs="Arial"/>
          <w:color w:val="000000"/>
        </w:rPr>
        <w:t>su progreso hacia una objetividad en la que, al fin, puede reconocerse nuestra ciencia actual; lo que se intentará sacar a luz es el</w:t>
      </w:r>
      <w:r w:rsidR="006849C8" w:rsidRPr="00614877">
        <w:rPr>
          <w:rFonts w:ascii="Arial" w:hAnsi="Arial" w:cs="Arial"/>
          <w:color w:val="000000"/>
        </w:rPr>
        <w:t xml:space="preserve"> </w:t>
      </w:r>
      <w:r w:rsidRPr="00614877">
        <w:rPr>
          <w:rFonts w:ascii="Arial" w:hAnsi="Arial" w:cs="Arial"/>
          <w:color w:val="000000"/>
        </w:rPr>
        <w:t xml:space="preserve">campo epistemológico, la </w:t>
      </w:r>
      <w:r w:rsidRPr="00614877">
        <w:rPr>
          <w:rFonts w:ascii="Arial" w:hAnsi="Arial" w:cs="Arial"/>
          <w:i/>
          <w:iCs/>
          <w:color w:val="000000"/>
        </w:rPr>
        <w:t xml:space="preserve">episteme </w:t>
      </w:r>
      <w:r w:rsidRPr="00614877">
        <w:rPr>
          <w:rFonts w:ascii="Arial" w:hAnsi="Arial" w:cs="Arial"/>
          <w:color w:val="000000"/>
        </w:rPr>
        <w:t>en la que los conocimientos, considerados fuera de cualquier criterio que se refiera a su valor racional o a sus formas objetivas,</w:t>
      </w:r>
      <w:r w:rsidR="006849C8" w:rsidRPr="00614877">
        <w:rPr>
          <w:rFonts w:ascii="Arial" w:hAnsi="Arial" w:cs="Arial"/>
          <w:color w:val="000000"/>
        </w:rPr>
        <w:t xml:space="preserve"> </w:t>
      </w:r>
      <w:r w:rsidRPr="00614877">
        <w:rPr>
          <w:rFonts w:ascii="Arial" w:hAnsi="Arial" w:cs="Arial"/>
          <w:color w:val="000000"/>
        </w:rPr>
        <w:t>hunden su positividad y "manifiestan</w:t>
      </w:r>
      <w:r w:rsidR="006849C8" w:rsidRPr="00614877">
        <w:rPr>
          <w:rFonts w:ascii="Arial" w:hAnsi="Arial" w:cs="Arial"/>
          <w:color w:val="000000"/>
        </w:rPr>
        <w:t xml:space="preserve"> </w:t>
      </w:r>
      <w:r w:rsidRPr="00614877">
        <w:rPr>
          <w:rFonts w:ascii="Arial" w:hAnsi="Arial" w:cs="Arial"/>
          <w:color w:val="000000"/>
        </w:rPr>
        <w:t>así una historia que no es la de su perfección creciente, sino la de</w:t>
      </w:r>
      <w:r w:rsidR="006849C8" w:rsidRPr="00614877">
        <w:rPr>
          <w:rFonts w:ascii="Arial" w:hAnsi="Arial" w:cs="Arial"/>
          <w:color w:val="000000"/>
        </w:rPr>
        <w:t xml:space="preserve"> </w:t>
      </w:r>
      <w:r w:rsidRPr="00614877">
        <w:rPr>
          <w:rFonts w:ascii="Arial" w:hAnsi="Arial" w:cs="Arial"/>
          <w:color w:val="000000"/>
        </w:rPr>
        <w:t>sus condiciones de posibilidad; en este texto lo que debe</w:t>
      </w:r>
      <w:r w:rsidR="007A0FFC" w:rsidRPr="00614877">
        <w:rPr>
          <w:rFonts w:ascii="Arial" w:hAnsi="Arial" w:cs="Arial"/>
          <w:color w:val="000000"/>
        </w:rPr>
        <w:t xml:space="preserve"> </w:t>
      </w:r>
      <w:r w:rsidRPr="00614877">
        <w:rPr>
          <w:rFonts w:ascii="Arial" w:hAnsi="Arial" w:cs="Arial"/>
          <w:color w:val="000000"/>
        </w:rPr>
        <w:t>aparecer</w:t>
      </w:r>
      <w:r w:rsidR="006849C8" w:rsidRPr="00614877">
        <w:rPr>
          <w:rFonts w:ascii="Arial" w:hAnsi="Arial" w:cs="Arial"/>
          <w:color w:val="000000"/>
        </w:rPr>
        <w:t xml:space="preserve"> </w:t>
      </w:r>
      <w:r w:rsidRPr="00614877">
        <w:rPr>
          <w:rFonts w:ascii="Arial" w:hAnsi="Arial" w:cs="Arial"/>
          <w:color w:val="000000"/>
        </w:rPr>
        <w:t>son, dentro del espacio del saber, las configuraciones que han dado</w:t>
      </w:r>
      <w:r w:rsidR="007A0FFC" w:rsidRPr="00614877">
        <w:rPr>
          <w:rFonts w:ascii="Arial" w:hAnsi="Arial" w:cs="Arial"/>
          <w:color w:val="000000"/>
        </w:rPr>
        <w:t xml:space="preserve"> </w:t>
      </w:r>
      <w:r w:rsidRPr="00614877">
        <w:rPr>
          <w:rFonts w:ascii="Arial" w:hAnsi="Arial" w:cs="Arial"/>
          <w:color w:val="000000"/>
        </w:rPr>
        <w:t>lugar a las diversas formas del conocimiento empírico. Más que una</w:t>
      </w:r>
      <w:r w:rsidR="006849C8" w:rsidRPr="00614877">
        <w:rPr>
          <w:rFonts w:ascii="Arial" w:hAnsi="Arial" w:cs="Arial"/>
          <w:color w:val="000000"/>
        </w:rPr>
        <w:t xml:space="preserve"> </w:t>
      </w:r>
      <w:r w:rsidRPr="00614877">
        <w:rPr>
          <w:rFonts w:ascii="Arial" w:hAnsi="Arial" w:cs="Arial"/>
          <w:color w:val="000000"/>
        </w:rPr>
        <w:t>historia, en el sentido tradicional de la palabra, se trata de una "</w:t>
      </w:r>
      <w:r w:rsidRPr="009514A8">
        <w:rPr>
          <w:rFonts w:ascii="Arial" w:hAnsi="Arial" w:cs="Arial"/>
          <w:b/>
          <w:bCs/>
          <w:color w:val="000000"/>
        </w:rPr>
        <w:t>arqueología</w:t>
      </w:r>
      <w:r w:rsidRPr="00614877">
        <w:rPr>
          <w:rFonts w:ascii="Arial" w:hAnsi="Arial" w:cs="Arial"/>
          <w:color w:val="000000"/>
        </w:rPr>
        <w:t>".</w:t>
      </w:r>
    </w:p>
    <w:p w:rsidR="007A0FFC" w:rsidRDefault="009514A8" w:rsidP="009514A8">
      <w:pPr>
        <w:spacing w:after="240"/>
        <w:jc w:val="both"/>
        <w:rPr>
          <w:rFonts w:ascii="Arial" w:hAnsi="Arial" w:cs="Arial"/>
          <w:color w:val="000000"/>
        </w:rPr>
      </w:pPr>
      <w:r>
        <w:rPr>
          <w:rFonts w:ascii="Arial" w:hAnsi="Arial" w:cs="Arial"/>
          <w:color w:val="000000"/>
        </w:rPr>
        <w:t>Actividad.</w:t>
      </w:r>
    </w:p>
    <w:p w:rsidR="009514A8" w:rsidRDefault="009514A8" w:rsidP="009514A8">
      <w:pPr>
        <w:pStyle w:val="Prrafodelista"/>
        <w:numPr>
          <w:ilvl w:val="0"/>
          <w:numId w:val="8"/>
        </w:numPr>
        <w:spacing w:after="240"/>
        <w:jc w:val="both"/>
        <w:rPr>
          <w:rFonts w:ascii="Arial" w:hAnsi="Arial" w:cs="Arial"/>
          <w:color w:val="000000"/>
        </w:rPr>
      </w:pPr>
      <w:r>
        <w:rPr>
          <w:rFonts w:ascii="Arial" w:hAnsi="Arial" w:cs="Arial"/>
          <w:color w:val="000000"/>
        </w:rPr>
        <w:t>Realiza un vocabulario con las palabras marcadas en negrita.</w:t>
      </w:r>
    </w:p>
    <w:p w:rsidR="00920CB4" w:rsidRDefault="009514A8" w:rsidP="00920CB4">
      <w:pPr>
        <w:pStyle w:val="Prrafodelista"/>
        <w:numPr>
          <w:ilvl w:val="0"/>
          <w:numId w:val="8"/>
        </w:numPr>
        <w:spacing w:after="240"/>
        <w:jc w:val="both"/>
        <w:rPr>
          <w:rFonts w:ascii="Arial" w:hAnsi="Arial" w:cs="Arial"/>
          <w:color w:val="000000"/>
        </w:rPr>
      </w:pPr>
      <w:r>
        <w:rPr>
          <w:rFonts w:ascii="Arial" w:hAnsi="Arial" w:cs="Arial"/>
          <w:color w:val="000000"/>
        </w:rPr>
        <w:t>Realiza un resumen de cada párrafo señalando su idea principal o intención.</w:t>
      </w:r>
    </w:p>
    <w:p w:rsidR="00920CB4" w:rsidRDefault="00920CB4" w:rsidP="00920CB4">
      <w:pPr>
        <w:spacing w:after="240"/>
        <w:jc w:val="both"/>
        <w:rPr>
          <w:rFonts w:ascii="Arial" w:hAnsi="Arial" w:cs="Arial"/>
          <w:color w:val="000000"/>
        </w:rPr>
      </w:pPr>
      <w:r>
        <w:rPr>
          <w:rFonts w:ascii="Arial" w:hAnsi="Arial" w:cs="Arial"/>
          <w:color w:val="000000"/>
        </w:rPr>
        <w:t>EJEMPLO:</w:t>
      </w:r>
    </w:p>
    <w:p w:rsidR="00920CB4" w:rsidRDefault="00920CB4" w:rsidP="00920CB4">
      <w:pPr>
        <w:spacing w:after="240"/>
        <w:jc w:val="both"/>
        <w:rPr>
          <w:rFonts w:ascii="Arial" w:hAnsi="Arial" w:cs="Arial"/>
          <w:i/>
          <w:iCs/>
          <w:color w:val="000000"/>
          <w:sz w:val="18"/>
          <w:szCs w:val="18"/>
        </w:rPr>
      </w:pPr>
      <w:r w:rsidRPr="00920CB4">
        <w:rPr>
          <w:rFonts w:ascii="Arial" w:hAnsi="Arial" w:cs="Arial"/>
          <w:color w:val="000000"/>
          <w:sz w:val="18"/>
          <w:szCs w:val="18"/>
        </w:rPr>
        <w:t xml:space="preserve">Este libro nació de un texto de Borges. De la risa que sacude, al leerlo, todo lo familiar al pensamiento —al nuestro: al que tiene nuestra edad y nuestra geografía—, trastornando todas las superficies ordenadas y todos los planos que ajustan la abundancia de seres, provocando una larga vacilación e inquietud en nuestra práctica milenaria de lo Mismo y lo Otro. Este texto cita "cierta enciclopedia china" donde está escrito que "los animales se dividen en </w:t>
      </w:r>
      <w:r w:rsidRPr="00920CB4">
        <w:rPr>
          <w:rFonts w:ascii="Arial" w:hAnsi="Arial" w:cs="Arial"/>
          <w:i/>
          <w:iCs/>
          <w:color w:val="000000"/>
          <w:sz w:val="18"/>
          <w:szCs w:val="18"/>
        </w:rPr>
        <w:t xml:space="preserve">a] </w:t>
      </w:r>
      <w:r w:rsidRPr="00920CB4">
        <w:rPr>
          <w:rFonts w:ascii="Arial" w:hAnsi="Arial" w:cs="Arial"/>
          <w:color w:val="000000"/>
          <w:sz w:val="18"/>
          <w:szCs w:val="18"/>
        </w:rPr>
        <w:t xml:space="preserve">pertenecientes al Emperador, </w:t>
      </w:r>
      <w:r w:rsidRPr="00920CB4">
        <w:rPr>
          <w:rFonts w:ascii="Arial" w:hAnsi="Arial" w:cs="Arial"/>
          <w:i/>
          <w:iCs/>
          <w:color w:val="000000"/>
          <w:sz w:val="18"/>
          <w:szCs w:val="18"/>
        </w:rPr>
        <w:t xml:space="preserve">b] </w:t>
      </w:r>
      <w:r w:rsidRPr="00920CB4">
        <w:rPr>
          <w:rFonts w:ascii="Arial" w:hAnsi="Arial" w:cs="Arial"/>
          <w:color w:val="000000"/>
          <w:sz w:val="18"/>
          <w:szCs w:val="18"/>
        </w:rPr>
        <w:t xml:space="preserve">embalsamados, </w:t>
      </w:r>
      <w:r w:rsidRPr="00920CB4">
        <w:rPr>
          <w:rFonts w:ascii="Arial" w:hAnsi="Arial" w:cs="Arial"/>
          <w:i/>
          <w:iCs/>
          <w:color w:val="000000"/>
          <w:sz w:val="18"/>
          <w:szCs w:val="18"/>
        </w:rPr>
        <w:t xml:space="preserve">c] </w:t>
      </w:r>
      <w:r w:rsidRPr="00920CB4">
        <w:rPr>
          <w:rFonts w:ascii="Arial" w:hAnsi="Arial" w:cs="Arial"/>
          <w:color w:val="000000"/>
          <w:sz w:val="18"/>
          <w:szCs w:val="18"/>
        </w:rPr>
        <w:t xml:space="preserve">amaestrados, d] lechones, </w:t>
      </w:r>
      <w:r w:rsidRPr="00920CB4">
        <w:rPr>
          <w:rFonts w:ascii="Arial" w:hAnsi="Arial" w:cs="Arial"/>
          <w:i/>
          <w:iCs/>
          <w:color w:val="000000"/>
          <w:sz w:val="18"/>
          <w:szCs w:val="18"/>
        </w:rPr>
        <w:t xml:space="preserve">e] </w:t>
      </w:r>
      <w:r w:rsidRPr="00920CB4">
        <w:rPr>
          <w:rFonts w:ascii="Arial" w:hAnsi="Arial" w:cs="Arial"/>
          <w:color w:val="000000"/>
          <w:sz w:val="18"/>
          <w:szCs w:val="18"/>
        </w:rPr>
        <w:t xml:space="preserve">sirenas, </w:t>
      </w:r>
      <w:r w:rsidRPr="00920CB4">
        <w:rPr>
          <w:rFonts w:ascii="Arial" w:hAnsi="Arial" w:cs="Arial"/>
          <w:i/>
          <w:iCs/>
          <w:color w:val="000000"/>
          <w:sz w:val="18"/>
          <w:szCs w:val="18"/>
        </w:rPr>
        <w:t xml:space="preserve">f] </w:t>
      </w:r>
      <w:r w:rsidRPr="00920CB4">
        <w:rPr>
          <w:rFonts w:ascii="Arial" w:hAnsi="Arial" w:cs="Arial"/>
          <w:color w:val="000000"/>
          <w:sz w:val="18"/>
          <w:szCs w:val="18"/>
        </w:rPr>
        <w:t xml:space="preserve">fabulosos, </w:t>
      </w:r>
      <w:r w:rsidRPr="00920CB4">
        <w:rPr>
          <w:rFonts w:ascii="Arial" w:hAnsi="Arial" w:cs="Arial"/>
          <w:i/>
          <w:iCs/>
          <w:color w:val="000000"/>
          <w:sz w:val="18"/>
          <w:szCs w:val="18"/>
        </w:rPr>
        <w:t xml:space="preserve">g] </w:t>
      </w:r>
      <w:r w:rsidRPr="00920CB4">
        <w:rPr>
          <w:rFonts w:ascii="Arial" w:hAnsi="Arial" w:cs="Arial"/>
          <w:color w:val="000000"/>
          <w:sz w:val="18"/>
          <w:szCs w:val="18"/>
        </w:rPr>
        <w:t xml:space="preserve">perros sueltos, </w:t>
      </w:r>
      <w:r w:rsidRPr="00920CB4">
        <w:rPr>
          <w:rFonts w:ascii="Arial" w:hAnsi="Arial" w:cs="Arial"/>
          <w:i/>
          <w:iCs/>
          <w:color w:val="000000"/>
          <w:sz w:val="18"/>
          <w:szCs w:val="18"/>
        </w:rPr>
        <w:t xml:space="preserve">h] </w:t>
      </w:r>
      <w:r w:rsidRPr="00920CB4">
        <w:rPr>
          <w:rFonts w:ascii="Arial" w:hAnsi="Arial" w:cs="Arial"/>
          <w:color w:val="000000"/>
          <w:sz w:val="18"/>
          <w:szCs w:val="18"/>
        </w:rPr>
        <w:t xml:space="preserve">incluidos en esta clasificación, i] que se agitan como locos, j] innumerables, </w:t>
      </w:r>
      <w:r w:rsidRPr="00920CB4">
        <w:rPr>
          <w:rFonts w:ascii="Arial" w:hAnsi="Arial" w:cs="Arial"/>
          <w:i/>
          <w:iCs/>
          <w:color w:val="000000"/>
          <w:sz w:val="18"/>
          <w:szCs w:val="18"/>
        </w:rPr>
        <w:t xml:space="preserve">k] </w:t>
      </w:r>
      <w:r w:rsidRPr="00920CB4">
        <w:rPr>
          <w:rFonts w:ascii="Arial" w:hAnsi="Arial" w:cs="Arial"/>
          <w:color w:val="000000"/>
          <w:sz w:val="18"/>
          <w:szCs w:val="18"/>
        </w:rPr>
        <w:t xml:space="preserve">dibujados con un pincel finísimo de pelo de camello, l] etcétera, </w:t>
      </w:r>
      <w:r w:rsidRPr="00920CB4">
        <w:rPr>
          <w:rFonts w:ascii="Arial" w:hAnsi="Arial" w:cs="Arial"/>
          <w:i/>
          <w:iCs/>
          <w:color w:val="000000"/>
          <w:sz w:val="18"/>
          <w:szCs w:val="18"/>
        </w:rPr>
        <w:t xml:space="preserve">m] </w:t>
      </w:r>
      <w:r w:rsidRPr="00920CB4">
        <w:rPr>
          <w:rFonts w:ascii="Arial" w:hAnsi="Arial" w:cs="Arial"/>
          <w:color w:val="000000"/>
          <w:sz w:val="18"/>
          <w:szCs w:val="18"/>
        </w:rPr>
        <w:t xml:space="preserve">que acaban de romper el jarrón, n] que de lejos parecen moscas". En el asombro de esta </w:t>
      </w:r>
      <w:r w:rsidRPr="00920CB4">
        <w:rPr>
          <w:rFonts w:ascii="Arial" w:hAnsi="Arial" w:cs="Arial"/>
          <w:b/>
          <w:bCs/>
          <w:color w:val="000000"/>
          <w:sz w:val="18"/>
          <w:szCs w:val="18"/>
        </w:rPr>
        <w:t>taxonomía</w:t>
      </w:r>
      <w:r w:rsidRPr="00920CB4">
        <w:rPr>
          <w:rFonts w:ascii="Arial" w:hAnsi="Arial" w:cs="Arial"/>
          <w:color w:val="000000"/>
          <w:sz w:val="18"/>
          <w:szCs w:val="18"/>
        </w:rPr>
        <w:t xml:space="preserve">, lo que se ve de golpe, lo que, por medio del apólogo, se nos muestra como encanto exótico de otro pensamiento, es el límite del nuestro: la imposibilidad de pensar </w:t>
      </w:r>
      <w:r w:rsidRPr="00920CB4">
        <w:rPr>
          <w:rFonts w:ascii="Arial" w:hAnsi="Arial" w:cs="Arial"/>
          <w:i/>
          <w:iCs/>
          <w:color w:val="000000"/>
          <w:sz w:val="18"/>
          <w:szCs w:val="18"/>
        </w:rPr>
        <w:t>esto.</w:t>
      </w:r>
    </w:p>
    <w:p w:rsidR="00920CB4" w:rsidRDefault="00920CB4" w:rsidP="00920CB4">
      <w:pPr>
        <w:spacing w:after="240"/>
        <w:jc w:val="both"/>
        <w:rPr>
          <w:rFonts w:ascii="Arial" w:hAnsi="Arial" w:cs="Arial"/>
          <w:color w:val="000000"/>
          <w:sz w:val="18"/>
          <w:szCs w:val="18"/>
        </w:rPr>
      </w:pPr>
      <w:r>
        <w:rPr>
          <w:rFonts w:ascii="Arial" w:hAnsi="Arial" w:cs="Arial"/>
          <w:i/>
          <w:iCs/>
          <w:color w:val="000000"/>
          <w:sz w:val="18"/>
          <w:szCs w:val="18"/>
        </w:rPr>
        <w:t xml:space="preserve">PÁRRAFO 1: </w:t>
      </w:r>
      <w:r>
        <w:rPr>
          <w:rFonts w:ascii="Arial" w:hAnsi="Arial" w:cs="Arial"/>
          <w:color w:val="000000"/>
          <w:sz w:val="18"/>
          <w:szCs w:val="18"/>
        </w:rPr>
        <w:t xml:space="preserve">El autor señala cómo se influencia en un texto de Borges para escribir un libro, en el texto del escritor argentino, que propone una </w:t>
      </w:r>
      <w:r>
        <w:rPr>
          <w:rFonts w:ascii="Arial" w:hAnsi="Arial" w:cs="Arial"/>
          <w:i/>
          <w:iCs/>
          <w:color w:val="000000"/>
          <w:sz w:val="18"/>
          <w:szCs w:val="18"/>
        </w:rPr>
        <w:t>taxonomía</w:t>
      </w:r>
      <w:r>
        <w:rPr>
          <w:rFonts w:ascii="Arial" w:hAnsi="Arial" w:cs="Arial"/>
          <w:color w:val="000000"/>
          <w:sz w:val="18"/>
          <w:szCs w:val="18"/>
        </w:rPr>
        <w:t xml:space="preserve"> un poco disparatada. Asombrado por esta taxonomía, el señor Foucault, se pregunta acerca de los límites del pensamiento, se pregunta por qué decimos que hay una imposibilidad de pensar lo que Borges propone.</w:t>
      </w:r>
    </w:p>
    <w:p w:rsidR="00920CB4" w:rsidRPr="00920CB4" w:rsidRDefault="00920CB4" w:rsidP="00920CB4">
      <w:pPr>
        <w:spacing w:after="240"/>
        <w:jc w:val="both"/>
        <w:rPr>
          <w:rFonts w:ascii="Arial" w:hAnsi="Arial" w:cs="Arial"/>
          <w:color w:val="000000"/>
        </w:rPr>
      </w:pPr>
      <w:r>
        <w:rPr>
          <w:rFonts w:ascii="Arial" w:hAnsi="Arial" w:cs="Arial"/>
          <w:color w:val="000000"/>
          <w:sz w:val="18"/>
          <w:szCs w:val="18"/>
        </w:rPr>
        <w:t>En este caso, la idea principal estaba relacionada con la problemática que el autor propone desde el texto de Borges.</w:t>
      </w:r>
    </w:p>
    <w:p w:rsidR="00920CB4" w:rsidRPr="00920CB4" w:rsidRDefault="00920CB4" w:rsidP="00920CB4">
      <w:pPr>
        <w:spacing w:after="240"/>
        <w:jc w:val="both"/>
        <w:rPr>
          <w:rFonts w:ascii="Arial" w:hAnsi="Arial" w:cs="Arial"/>
          <w:color w:val="000000"/>
        </w:rPr>
      </w:pPr>
    </w:p>
    <w:sectPr w:rsidR="00920CB4" w:rsidRPr="00920CB4" w:rsidSect="004B12A8">
      <w:headerReference w:type="default" r:id="rId11"/>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6F2" w:rsidRDefault="005B76F2" w:rsidP="003A73A2">
      <w:r>
        <w:separator/>
      </w:r>
    </w:p>
  </w:endnote>
  <w:endnote w:type="continuationSeparator" w:id="0">
    <w:p w:rsidR="005B76F2" w:rsidRDefault="005B76F2"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6F2" w:rsidRDefault="005B76F2" w:rsidP="003A73A2">
      <w:r>
        <w:separator/>
      </w:r>
    </w:p>
  </w:footnote>
  <w:footnote w:type="continuationSeparator" w:id="0">
    <w:p w:rsidR="005B76F2" w:rsidRDefault="005B76F2" w:rsidP="003A73A2">
      <w:r>
        <w:continuationSeparator/>
      </w:r>
    </w:p>
  </w:footnote>
  <w:footnote w:id="1">
    <w:p w:rsidR="00460C2C" w:rsidRDefault="00460C2C">
      <w:pPr>
        <w:pStyle w:val="Textonotapie"/>
      </w:pPr>
      <w:r>
        <w:rPr>
          <w:rStyle w:val="Refdenotaalpie"/>
        </w:rPr>
        <w:footnoteRef/>
      </w:r>
      <w:r>
        <w:t xml:space="preserve"> Usa esta palabra en un sentido de “categoría”.</w:t>
      </w:r>
    </w:p>
  </w:footnote>
  <w:footnote w:id="2">
    <w:p w:rsidR="00460C2C" w:rsidRDefault="00460C2C" w:rsidP="00460C2C">
      <w:pPr>
        <w:pStyle w:val="Textonotapie"/>
        <w:jc w:val="both"/>
      </w:pPr>
      <w:r>
        <w:rPr>
          <w:rStyle w:val="Refdenotaalpie"/>
        </w:rPr>
        <w:footnoteRef/>
      </w:r>
      <w:r>
        <w:t xml:space="preserve"> </w:t>
      </w:r>
      <w:r w:rsidR="00951084">
        <w:t xml:space="preserve">* </w:t>
      </w:r>
      <w:r>
        <w:t xml:space="preserve">Desde mi humilde perspectiva, este párrafo sería el más complejo, porque posee una fuerte carga especulativa y metafórica, es como una especie de condensación de las cosas antes dichas en un análisis filosófico crítico acerca de unas supuestas leyes que regirían </w:t>
      </w:r>
      <w:r w:rsidR="00951084">
        <w:t>las clasificaciones de “lo humano”. La metáfora es “la lana”, que representa “lo humano” o “las ciencias humanas” si se quiere.</w:t>
      </w:r>
      <w:r>
        <w:t xml:space="preserve"> </w:t>
      </w:r>
    </w:p>
  </w:footnote>
  <w:footnote w:id="3">
    <w:p w:rsidR="00951084" w:rsidRDefault="00951084">
      <w:pPr>
        <w:pStyle w:val="Textonotapie"/>
      </w:pPr>
      <w:r>
        <w:rPr>
          <w:rStyle w:val="Refdenotaalpie"/>
        </w:rPr>
        <w:footnoteRef/>
      </w:r>
      <w:r>
        <w:t xml:space="preserve"> Este párrafo es una especie de conclusión de todo lo anteriormente señalado.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60" w:rsidRDefault="00F35D60"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F35D60" w:rsidRDefault="00F35D60" w:rsidP="003A73A2">
    <w:pPr>
      <w:pStyle w:val="Encabezado"/>
      <w:jc w:val="center"/>
    </w:pPr>
    <w:r>
      <w:t>Profesor: David Palma Díaz</w:t>
    </w:r>
  </w:p>
  <w:p w:rsidR="00F35D60" w:rsidRDefault="00F35D60" w:rsidP="003A73A2">
    <w:pPr>
      <w:pStyle w:val="Encabezado"/>
      <w:jc w:val="center"/>
    </w:pPr>
    <w:r>
      <w:t>Fecha: 0</w:t>
    </w:r>
    <w:r w:rsidR="00EC185D">
      <w:t>6</w:t>
    </w:r>
    <w:r>
      <w:t>/0</w:t>
    </w:r>
    <w:r w:rsidR="00EC185D">
      <w:t>5</w:t>
    </w:r>
    <w:r>
      <w:t>/2020</w:t>
    </w:r>
  </w:p>
  <w:p w:rsidR="00F35D60" w:rsidRDefault="00F35D60" w:rsidP="003A73A2">
    <w:pPr>
      <w:pStyle w:val="Encabezado"/>
      <w:jc w:val="center"/>
    </w:pPr>
    <w:r>
      <w:t>Correo electrónico: trabajosydemasesicp@gmail.com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5C96"/>
    <w:multiLevelType w:val="hybridMultilevel"/>
    <w:tmpl w:val="69EE3DE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6AB7D16"/>
    <w:multiLevelType w:val="hybridMultilevel"/>
    <w:tmpl w:val="93E68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D3A61B0"/>
    <w:multiLevelType w:val="hybridMultilevel"/>
    <w:tmpl w:val="73DE7F96"/>
    <w:lvl w:ilvl="0" w:tplc="12E891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4E3159C"/>
    <w:multiLevelType w:val="hybridMultilevel"/>
    <w:tmpl w:val="6778FCF0"/>
    <w:lvl w:ilvl="0" w:tplc="69FA1720">
      <w:start w:val="1"/>
      <w:numFmt w:val="upperRoman"/>
      <w:lvlText w:val="%1."/>
      <w:lvlJc w:val="left"/>
      <w:pPr>
        <w:ind w:left="1440" w:hanging="1080"/>
      </w:pPr>
      <w:rPr>
        <w:rFonts w:ascii="Verdana-Bold" w:hAnsi="Verdana-Bold"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 w15:restartNumberingAfterBreak="0">
    <w:nsid w:val="687D559D"/>
    <w:multiLevelType w:val="hybridMultilevel"/>
    <w:tmpl w:val="89B8CB46"/>
    <w:lvl w:ilvl="0" w:tplc="31B0819A">
      <w:start w:val="1"/>
      <w:numFmt w:val="decimal"/>
      <w:lvlText w:val="%1."/>
      <w:lvlJc w:val="left"/>
      <w:pPr>
        <w:ind w:left="1080" w:hanging="360"/>
      </w:pPr>
      <w:rPr>
        <w:rFonts w:ascii="MyriadPro-Light" w:hAnsi="MyriadPro-Light" w:cstheme="minorBidi" w:hint="default"/>
        <w:color w:val="242021"/>
        <w:sz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41D72"/>
    <w:rsid w:val="00050811"/>
    <w:rsid w:val="00051FE8"/>
    <w:rsid w:val="00054661"/>
    <w:rsid w:val="00096FD0"/>
    <w:rsid w:val="000C659A"/>
    <w:rsid w:val="000D4745"/>
    <w:rsid w:val="000D5D98"/>
    <w:rsid w:val="0014705B"/>
    <w:rsid w:val="00180823"/>
    <w:rsid w:val="0019016E"/>
    <w:rsid w:val="001A0C9A"/>
    <w:rsid w:val="00201355"/>
    <w:rsid w:val="00234364"/>
    <w:rsid w:val="00264BCB"/>
    <w:rsid w:val="00282E33"/>
    <w:rsid w:val="002954A4"/>
    <w:rsid w:val="00306047"/>
    <w:rsid w:val="00352FB7"/>
    <w:rsid w:val="0035445C"/>
    <w:rsid w:val="00392DAA"/>
    <w:rsid w:val="00397357"/>
    <w:rsid w:val="003A73A2"/>
    <w:rsid w:val="003E7A55"/>
    <w:rsid w:val="003F2977"/>
    <w:rsid w:val="00413468"/>
    <w:rsid w:val="004259A6"/>
    <w:rsid w:val="00457E22"/>
    <w:rsid w:val="00460C2C"/>
    <w:rsid w:val="004B12A8"/>
    <w:rsid w:val="004B1774"/>
    <w:rsid w:val="00543651"/>
    <w:rsid w:val="005564CB"/>
    <w:rsid w:val="00561B18"/>
    <w:rsid w:val="00572A34"/>
    <w:rsid w:val="005A1C6C"/>
    <w:rsid w:val="005A73B1"/>
    <w:rsid w:val="005B76F2"/>
    <w:rsid w:val="005C7A01"/>
    <w:rsid w:val="005C7C02"/>
    <w:rsid w:val="005D6DE9"/>
    <w:rsid w:val="00614877"/>
    <w:rsid w:val="00615A30"/>
    <w:rsid w:val="00650B84"/>
    <w:rsid w:val="00653F2B"/>
    <w:rsid w:val="00681DCB"/>
    <w:rsid w:val="006848CC"/>
    <w:rsid w:val="006849C8"/>
    <w:rsid w:val="006D442A"/>
    <w:rsid w:val="006F13E4"/>
    <w:rsid w:val="0070764E"/>
    <w:rsid w:val="00711A31"/>
    <w:rsid w:val="007358B5"/>
    <w:rsid w:val="00767A48"/>
    <w:rsid w:val="007977BD"/>
    <w:rsid w:val="007A0FFC"/>
    <w:rsid w:val="007E223A"/>
    <w:rsid w:val="007F0260"/>
    <w:rsid w:val="0080470B"/>
    <w:rsid w:val="00811B24"/>
    <w:rsid w:val="0081287F"/>
    <w:rsid w:val="008179F2"/>
    <w:rsid w:val="0085338A"/>
    <w:rsid w:val="00874913"/>
    <w:rsid w:val="008B3CA0"/>
    <w:rsid w:val="009056B0"/>
    <w:rsid w:val="0091525B"/>
    <w:rsid w:val="00920CB4"/>
    <w:rsid w:val="00925CF3"/>
    <w:rsid w:val="00926BE6"/>
    <w:rsid w:val="00951084"/>
    <w:rsid w:val="009514A8"/>
    <w:rsid w:val="00974DCD"/>
    <w:rsid w:val="009A2932"/>
    <w:rsid w:val="009C1032"/>
    <w:rsid w:val="009C237F"/>
    <w:rsid w:val="009F7130"/>
    <w:rsid w:val="00A457B1"/>
    <w:rsid w:val="00A53BA2"/>
    <w:rsid w:val="00A86EC0"/>
    <w:rsid w:val="00AC0AF6"/>
    <w:rsid w:val="00AF48BE"/>
    <w:rsid w:val="00B020D7"/>
    <w:rsid w:val="00B166A1"/>
    <w:rsid w:val="00B16772"/>
    <w:rsid w:val="00B93CF1"/>
    <w:rsid w:val="00B94A2E"/>
    <w:rsid w:val="00BB764B"/>
    <w:rsid w:val="00BF5C67"/>
    <w:rsid w:val="00C02A5B"/>
    <w:rsid w:val="00C06F76"/>
    <w:rsid w:val="00C31019"/>
    <w:rsid w:val="00C90986"/>
    <w:rsid w:val="00C97D2E"/>
    <w:rsid w:val="00CD2742"/>
    <w:rsid w:val="00CE3711"/>
    <w:rsid w:val="00D17A65"/>
    <w:rsid w:val="00D2445D"/>
    <w:rsid w:val="00D2521A"/>
    <w:rsid w:val="00D40D1A"/>
    <w:rsid w:val="00D550E2"/>
    <w:rsid w:val="00D868D1"/>
    <w:rsid w:val="00DC1CB4"/>
    <w:rsid w:val="00DC3366"/>
    <w:rsid w:val="00DD6F3F"/>
    <w:rsid w:val="00E21E78"/>
    <w:rsid w:val="00E273E6"/>
    <w:rsid w:val="00E279FD"/>
    <w:rsid w:val="00E427DB"/>
    <w:rsid w:val="00EC185D"/>
    <w:rsid w:val="00F16412"/>
    <w:rsid w:val="00F35D60"/>
    <w:rsid w:val="00F62D47"/>
    <w:rsid w:val="00FD3721"/>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A6F6"/>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259A6"/>
    <w:pPr>
      <w:ind w:left="720"/>
      <w:contextualSpacing/>
    </w:pPr>
  </w:style>
  <w:style w:type="paragraph" w:styleId="Ttulo">
    <w:name w:val="Title"/>
    <w:basedOn w:val="Normal"/>
    <w:next w:val="Normal"/>
    <w:link w:val="TtuloCar"/>
    <w:uiPriority w:val="10"/>
    <w:qFormat/>
    <w:rsid w:val="004259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9A6"/>
    <w:rPr>
      <w:rFonts w:asciiTheme="majorHAnsi" w:eastAsiaTheme="majorEastAsia" w:hAnsiTheme="majorHAnsi" w:cstheme="majorBidi"/>
      <w:spacing w:val="-10"/>
      <w:kern w:val="28"/>
      <w:sz w:val="56"/>
      <w:szCs w:val="56"/>
    </w:rPr>
  </w:style>
  <w:style w:type="character" w:customStyle="1" w:styleId="fontstyle01">
    <w:name w:val="fontstyle01"/>
    <w:basedOn w:val="Fuentedeprrafopredeter"/>
    <w:rsid w:val="004259A6"/>
    <w:rPr>
      <w:rFonts w:ascii="Univers-Condensed" w:hAnsi="Univers-Condensed"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4259A6"/>
    <w:rPr>
      <w:color w:val="605E5C"/>
      <w:shd w:val="clear" w:color="auto" w:fill="E1DFDD"/>
    </w:rPr>
  </w:style>
  <w:style w:type="character" w:customStyle="1" w:styleId="fontstyle21">
    <w:name w:val="fontstyle21"/>
    <w:basedOn w:val="Fuentedeprrafopredeter"/>
    <w:rsid w:val="00572A34"/>
    <w:rPr>
      <w:rFonts w:ascii="TimesNewRoman" w:hAnsi="TimesNewRoman" w:hint="default"/>
      <w:b w:val="0"/>
      <w:bCs w:val="0"/>
      <w:i/>
      <w:iCs/>
      <w:color w:val="000000"/>
      <w:sz w:val="22"/>
      <w:szCs w:val="22"/>
    </w:rPr>
  </w:style>
  <w:style w:type="paragraph" w:styleId="Textonotapie">
    <w:name w:val="footnote text"/>
    <w:basedOn w:val="Normal"/>
    <w:link w:val="TextonotapieCar"/>
    <w:uiPriority w:val="99"/>
    <w:semiHidden/>
    <w:unhideWhenUsed/>
    <w:rsid w:val="00460C2C"/>
    <w:rPr>
      <w:sz w:val="20"/>
      <w:szCs w:val="20"/>
    </w:rPr>
  </w:style>
  <w:style w:type="character" w:customStyle="1" w:styleId="TextonotapieCar">
    <w:name w:val="Texto nota pie Car"/>
    <w:basedOn w:val="Fuentedeprrafopredeter"/>
    <w:link w:val="Textonotapie"/>
    <w:uiPriority w:val="99"/>
    <w:semiHidden/>
    <w:rsid w:val="00460C2C"/>
    <w:rPr>
      <w:sz w:val="20"/>
      <w:szCs w:val="20"/>
    </w:rPr>
  </w:style>
  <w:style w:type="character" w:styleId="Refdenotaalpie">
    <w:name w:val="footnote reference"/>
    <w:basedOn w:val="Fuentedeprrafopredeter"/>
    <w:uiPriority w:val="99"/>
    <w:semiHidden/>
    <w:unhideWhenUsed/>
    <w:rsid w:val="00460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60133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rabajosydemasesicp@gmail.com" TargetMode="External"/><Relationship Id="rId4" Type="http://schemas.openxmlformats.org/officeDocument/2006/relationships/settings" Target="settings.xml"/><Relationship Id="rId9" Type="http://schemas.openxmlformats.org/officeDocument/2006/relationships/hyperlink" Target="https://www.youtube.com/watch?v=oLBYJJONvG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1B18F0"/>
    <w:rsid w:val="00266C9D"/>
    <w:rsid w:val="00407DA4"/>
    <w:rsid w:val="00533FD9"/>
    <w:rsid w:val="00534E4C"/>
    <w:rsid w:val="005720B4"/>
    <w:rsid w:val="0059426E"/>
    <w:rsid w:val="005B593C"/>
    <w:rsid w:val="005F5E81"/>
    <w:rsid w:val="0067326B"/>
    <w:rsid w:val="006A64D2"/>
    <w:rsid w:val="0078700C"/>
    <w:rsid w:val="007C2438"/>
    <w:rsid w:val="00A42B81"/>
    <w:rsid w:val="00A95AE3"/>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EDF4D-4966-43F5-A69A-8D8C8750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3308</Words>
  <Characters>18197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PESTEs .</cp:lastModifiedBy>
  <cp:revision>12</cp:revision>
  <dcterms:created xsi:type="dcterms:W3CDTF">2020-05-05T15:30:00Z</dcterms:created>
  <dcterms:modified xsi:type="dcterms:W3CDTF">2020-05-06T23:38:00Z</dcterms:modified>
</cp:coreProperties>
</file>