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C33BA">
        <w:rPr>
          <w:rFonts w:ascii="Arial" w:hAnsi="Arial" w:cs="Arial"/>
          <w:b/>
          <w:sz w:val="24"/>
          <w:szCs w:val="24"/>
        </w:rPr>
        <w:t>Repasar contenidos trabajados hasta ahora de la primera 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F3861" w:rsidTr="00461AE7">
        <w:tc>
          <w:tcPr>
            <w:tcW w:w="8828" w:type="dxa"/>
          </w:tcPr>
          <w:p w:rsidR="002F3861" w:rsidRDefault="002F3861" w:rsidP="00741BBD">
            <w:r>
              <w:t xml:space="preserve">Estimada familia: </w:t>
            </w:r>
          </w:p>
          <w:p w:rsidR="002F3861" w:rsidRDefault="002F3861" w:rsidP="00741BBD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2F3861" w:rsidRDefault="002F3861" w:rsidP="00741BBD"/>
          <w:p w:rsidR="002F3861" w:rsidRDefault="002F3861" w:rsidP="00741BBD">
            <w:r>
              <w:t>Con el fin de apoyar el aprendizaje, puede ver los siguientes videos, en la medida de sus posibilidades:</w:t>
            </w:r>
          </w:p>
          <w:p w:rsidR="002F3861" w:rsidRDefault="007E2F78" w:rsidP="00741BBD">
            <w:pPr>
              <w:rPr>
                <w:rStyle w:val="Hipervnculo"/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4A1AE3" w:rsidRPr="00AC0F16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https://www.youtube.com/watch?v=QDCohXW6blg</w:t>
              </w:r>
            </w:hyperlink>
            <w:r w:rsidR="004A1AE3">
              <w:rPr>
                <w:rStyle w:val="Hipervnculo"/>
                <w:rFonts w:ascii="Arial" w:hAnsi="Arial" w:cs="Arial"/>
                <w:b/>
                <w:sz w:val="20"/>
                <w:szCs w:val="20"/>
              </w:rPr>
              <w:t xml:space="preserve"> “Ciclo del agua”</w:t>
            </w:r>
          </w:p>
          <w:p w:rsidR="004A1AE3" w:rsidRDefault="007E2F78" w:rsidP="00741BBD">
            <w:pPr>
              <w:rPr>
                <w:rStyle w:val="Hipervnculo"/>
                <w:rFonts w:ascii="Arial" w:hAnsi="Arial" w:cs="Arial"/>
                <w:b/>
                <w:sz w:val="20"/>
                <w:szCs w:val="20"/>
              </w:rPr>
            </w:pPr>
            <w:hyperlink r:id="rId9" w:history="1">
              <w:r w:rsidR="004A1AE3" w:rsidRPr="00DC1281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https://www.youtube.com/watch?v=H-IO54ZNXQM</w:t>
              </w:r>
            </w:hyperlink>
            <w:r w:rsidR="004A1AE3">
              <w:rPr>
                <w:rStyle w:val="Hipervnculo"/>
                <w:rFonts w:ascii="Arial" w:hAnsi="Arial" w:cs="Arial"/>
                <w:b/>
                <w:sz w:val="20"/>
                <w:szCs w:val="20"/>
              </w:rPr>
              <w:t xml:space="preserve"> “Aguas continentales”</w:t>
            </w:r>
          </w:p>
          <w:p w:rsidR="004A1AE3" w:rsidRDefault="004A1AE3" w:rsidP="00741BBD"/>
          <w:p w:rsidR="002F3861" w:rsidRPr="00AC0F16" w:rsidRDefault="002F3861" w:rsidP="00741BBD">
            <w:r>
              <w:t>Todas las dudas enviarlas al correo de la profesora:</w:t>
            </w:r>
            <w:r>
              <w:rPr>
                <w:rStyle w:val="Hipervnculo"/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0" w:history="1">
              <w:r w:rsidRPr="00AC0F16">
                <w:rPr>
                  <w:rStyle w:val="Hipervnculo"/>
                  <w:rFonts w:ascii="Arial" w:hAnsi="Arial" w:cs="Arial"/>
                  <w:b/>
                </w:rPr>
                <w:t>silvanakusanovic.icp@yahoo.com</w:t>
              </w:r>
            </w:hyperlink>
            <w:r w:rsidRPr="00AC0F16">
              <w:t xml:space="preserve"> </w:t>
            </w:r>
          </w:p>
          <w:p w:rsidR="002F3861" w:rsidRDefault="002F3861" w:rsidP="00741BBD"/>
          <w:p w:rsidR="002F3861" w:rsidRDefault="002F3861" w:rsidP="00741BBD">
            <w:r>
              <w:t>Para realizar esta guía debes apoyarte en tu texto escolar en las siguientes páginas: 17, 20 y 21.</w:t>
            </w:r>
          </w:p>
          <w:p w:rsidR="002F3861" w:rsidRPr="001E4FC9" w:rsidRDefault="002F3861" w:rsidP="00741BBD">
            <w:pPr>
              <w:rPr>
                <w:rFonts w:cstheme="minorHAnsi"/>
              </w:rPr>
            </w:pPr>
          </w:p>
          <w:p w:rsidR="002F3861" w:rsidRPr="002F3861" w:rsidRDefault="002F3861" w:rsidP="00461AE7">
            <w:pPr>
              <w:rPr>
                <w:rFonts w:cstheme="minorHAnsi"/>
              </w:rPr>
            </w:pPr>
            <w:r w:rsidRPr="001E4FC9">
              <w:rPr>
                <w:rFonts w:cstheme="minorHAnsi"/>
              </w:rPr>
              <w:t xml:space="preserve">Si finalizas con éxito esta guía, desarrolla el experimento de la página </w:t>
            </w:r>
          </w:p>
        </w:tc>
      </w:tr>
    </w:tbl>
    <w:p w:rsidR="00461AE7" w:rsidRPr="00A76A2D" w:rsidRDefault="00461AE7" w:rsidP="002F3861">
      <w:pPr>
        <w:pStyle w:val="Prrafodelista"/>
        <w:ind w:left="1200"/>
        <w:rPr>
          <w:rFonts w:ascii="Arial" w:hAnsi="Arial" w:cs="Arial"/>
          <w:b/>
          <w:i/>
          <w:sz w:val="24"/>
          <w:szCs w:val="24"/>
        </w:rPr>
      </w:pPr>
    </w:p>
    <w:p w:rsidR="00A76A2D" w:rsidRPr="00AC05B3" w:rsidRDefault="00BC33BA" w:rsidP="00BC33BA">
      <w:pPr>
        <w:pStyle w:val="Prrafodelista"/>
        <w:numPr>
          <w:ilvl w:val="0"/>
          <w:numId w:val="8"/>
        </w:numPr>
        <w:ind w:left="142" w:hanging="284"/>
        <w:rPr>
          <w:rFonts w:ascii="Arial" w:hAnsi="Arial" w:cs="Arial"/>
          <w:sz w:val="24"/>
          <w:szCs w:val="24"/>
        </w:rPr>
      </w:pPr>
      <w:r w:rsidRPr="00AC05B3">
        <w:rPr>
          <w:rFonts w:ascii="Arial" w:hAnsi="Arial" w:cs="Arial"/>
          <w:sz w:val="24"/>
          <w:szCs w:val="24"/>
        </w:rPr>
        <w:t>¿Repasemos lo aprendido hasta ahora?</w:t>
      </w:r>
    </w:p>
    <w:p w:rsidR="00993086" w:rsidRPr="00AC05B3" w:rsidRDefault="00993086" w:rsidP="00BC33BA">
      <w:pPr>
        <w:pStyle w:val="Prrafodelista"/>
        <w:numPr>
          <w:ilvl w:val="0"/>
          <w:numId w:val="8"/>
        </w:numPr>
        <w:ind w:left="142" w:hanging="284"/>
        <w:rPr>
          <w:rFonts w:ascii="Arial" w:hAnsi="Arial" w:cs="Arial"/>
          <w:b/>
          <w:sz w:val="24"/>
          <w:szCs w:val="24"/>
        </w:rPr>
      </w:pPr>
      <w:r w:rsidRPr="00AC05B3">
        <w:rPr>
          <w:rFonts w:ascii="Arial" w:hAnsi="Arial" w:cs="Arial"/>
          <w:sz w:val="24"/>
          <w:szCs w:val="24"/>
        </w:rPr>
        <w:t xml:space="preserve">Considera utilizar tu texto para ayudarte con las respuestas. </w:t>
      </w:r>
      <w:r w:rsidR="00FE02AA" w:rsidRPr="00AC05B3">
        <w:rPr>
          <w:rFonts w:ascii="Arial" w:hAnsi="Arial" w:cs="Arial"/>
          <w:b/>
          <w:sz w:val="24"/>
          <w:szCs w:val="24"/>
        </w:rPr>
        <w:t>De la página 17 a la 25.</w:t>
      </w:r>
    </w:p>
    <w:p w:rsidR="00993086" w:rsidRDefault="00993086" w:rsidP="00993086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5236" w:tblpY="262"/>
        <w:tblW w:w="0" w:type="auto"/>
        <w:tblLook w:val="04A0" w:firstRow="1" w:lastRow="0" w:firstColumn="1" w:lastColumn="0" w:noHBand="0" w:noVBand="1"/>
      </w:tblPr>
      <w:tblGrid>
        <w:gridCol w:w="4748"/>
      </w:tblGrid>
      <w:tr w:rsidR="00A76A2D" w:rsidTr="00A76A2D">
        <w:trPr>
          <w:trHeight w:val="571"/>
        </w:trPr>
        <w:tc>
          <w:tcPr>
            <w:tcW w:w="4748" w:type="dxa"/>
          </w:tcPr>
          <w:p w:rsidR="00BC33BA" w:rsidRDefault="004A1AE3" w:rsidP="004A1AE3">
            <w:pPr>
              <w:pStyle w:val="Prrafodelista"/>
              <w:numPr>
                <w:ilvl w:val="0"/>
                <w:numId w:val="8"/>
              </w:numPr>
              <w:ind w:left="313" w:hanging="3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Repasemos lo aprendido hasta ahora sobre las aguas continentales. </w:t>
            </w:r>
          </w:p>
          <w:p w:rsidR="004A1AE3" w:rsidRPr="004A1AE3" w:rsidRDefault="004A1AE3" w:rsidP="004A1AE3">
            <w:pPr>
              <w:pStyle w:val="Prrafodelista"/>
              <w:numPr>
                <w:ilvl w:val="0"/>
                <w:numId w:val="8"/>
              </w:numPr>
              <w:ind w:left="313" w:hanging="3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Concentrémonos en la página 26 y 27 de tu texto de estudio.</w:t>
            </w:r>
          </w:p>
          <w:p w:rsidR="00A76A2D" w:rsidRDefault="00A76A2D" w:rsidP="00A76A2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76A2D" w:rsidRDefault="00A76A2D" w:rsidP="00A76A2D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1171575" cy="143192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9" cy="14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C61144" w:rsidRDefault="00C61144" w:rsidP="00A76A2D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C61144" w:rsidRPr="00461AE7" w:rsidRDefault="00C61144" w:rsidP="00C61144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Repasemos contenidos y habilidades de las primeras guías. </w:t>
      </w:r>
    </w:p>
    <w:p w:rsidR="00A76A2D" w:rsidRPr="00461AE7" w:rsidRDefault="00A76A2D" w:rsidP="00A76A2D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3C393F" w:rsidRDefault="00C61144" w:rsidP="003C39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5343525" cy="3520013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24" cy="352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E0A" w:rsidRPr="00443969" w:rsidRDefault="00AB4E0A" w:rsidP="00443969">
      <w:pPr>
        <w:rPr>
          <w:rFonts w:ascii="Arial" w:hAnsi="Arial" w:cs="Arial"/>
          <w:b/>
          <w:sz w:val="24"/>
          <w:szCs w:val="24"/>
        </w:rPr>
      </w:pPr>
    </w:p>
    <w:p w:rsidR="0011699C" w:rsidRPr="00443969" w:rsidRDefault="0011699C" w:rsidP="009D0BF9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11699C" w:rsidRDefault="009B7157" w:rsidP="009B7157">
      <w:pPr>
        <w:pStyle w:val="Prrafodelista"/>
        <w:numPr>
          <w:ilvl w:val="0"/>
          <w:numId w:val="10"/>
        </w:numPr>
        <w:ind w:left="142" w:hanging="284"/>
        <w:rPr>
          <w:rFonts w:ascii="Arial" w:hAnsi="Arial" w:cs="Arial"/>
        </w:rPr>
      </w:pPr>
      <w:r w:rsidRPr="009B7157">
        <w:rPr>
          <w:rFonts w:ascii="Arial" w:hAnsi="Arial" w:cs="Arial"/>
        </w:rPr>
        <w:lastRenderedPageBreak/>
        <w:t>Enumera las diferentes masas de agua que existen en nuestro planeta según la descripción que corresponda.</w:t>
      </w:r>
    </w:p>
    <w:p w:rsidR="009B7157" w:rsidRDefault="009B7157" w:rsidP="009B7157">
      <w:pPr>
        <w:pStyle w:val="Prrafodelista"/>
        <w:ind w:left="142"/>
        <w:rPr>
          <w:rFonts w:ascii="Arial" w:hAnsi="Arial" w:cs="Arial"/>
        </w:rPr>
      </w:pPr>
    </w:p>
    <w:p w:rsidR="009B7157" w:rsidRDefault="009B7157" w:rsidP="009B7157">
      <w:pPr>
        <w:pStyle w:val="Prrafodelista"/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36861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57" w:rsidRPr="009B7157" w:rsidRDefault="009B7157" w:rsidP="009B7157">
      <w:pPr>
        <w:pStyle w:val="Prrafodelista"/>
        <w:ind w:left="142"/>
        <w:rPr>
          <w:rFonts w:ascii="Arial" w:hAnsi="Arial" w:cs="Arial"/>
          <w:b/>
        </w:rPr>
      </w:pPr>
    </w:p>
    <w:p w:rsidR="009B7157" w:rsidRDefault="009B7157" w:rsidP="009B7157">
      <w:pPr>
        <w:pStyle w:val="Prrafodelista"/>
        <w:numPr>
          <w:ilvl w:val="0"/>
          <w:numId w:val="10"/>
        </w:numPr>
        <w:ind w:left="284" w:hanging="284"/>
        <w:rPr>
          <w:rFonts w:ascii="Arial" w:hAnsi="Arial" w:cs="Arial"/>
          <w:b/>
        </w:rPr>
      </w:pPr>
      <w:r w:rsidRPr="009B7157">
        <w:rPr>
          <w:rFonts w:ascii="Arial" w:hAnsi="Arial" w:cs="Arial"/>
          <w:b/>
        </w:rPr>
        <w:t>Responde de manera completa las siguientes preguntas:</w:t>
      </w:r>
    </w:p>
    <w:p w:rsidR="009B7157" w:rsidRDefault="009B7157" w:rsidP="009B7157">
      <w:pPr>
        <w:pStyle w:val="Prrafodelista"/>
        <w:ind w:left="284"/>
        <w:rPr>
          <w:rFonts w:ascii="Arial" w:hAnsi="Arial" w:cs="Arial"/>
          <w:b/>
        </w:rPr>
      </w:pPr>
    </w:p>
    <w:p w:rsidR="009B7157" w:rsidRPr="009B7157" w:rsidRDefault="009B7157" w:rsidP="009B7157">
      <w:pPr>
        <w:pStyle w:val="Prrafodelista"/>
        <w:ind w:left="1004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9B7157">
        <w:rPr>
          <w:sz w:val="24"/>
          <w:szCs w:val="24"/>
        </w:rPr>
        <w:t>. ¿Qué sabes acerca de la formación de los ríos y de los lagos? Explica.</w:t>
      </w:r>
    </w:p>
    <w:p w:rsidR="009B7157" w:rsidRDefault="009B7157" w:rsidP="009B7157">
      <w:pPr>
        <w:pStyle w:val="Prrafodelista"/>
        <w:ind w:left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9B7157" w:rsidRDefault="009B7157" w:rsidP="009B7157">
      <w:pPr>
        <w:ind w:left="284"/>
        <w:rPr>
          <w:sz w:val="24"/>
          <w:szCs w:val="24"/>
        </w:rPr>
      </w:pPr>
      <w:r>
        <w:rPr>
          <w:sz w:val="24"/>
          <w:szCs w:val="24"/>
        </w:rPr>
        <w:t>2</w:t>
      </w:r>
      <w:r w:rsidRPr="009B7157">
        <w:rPr>
          <w:sz w:val="24"/>
          <w:szCs w:val="24"/>
        </w:rPr>
        <w:t xml:space="preserve">. En la imagen, se muestra el glaciar Grey, situado en el Parque Nacional Torres del </w:t>
      </w:r>
      <w:proofErr w:type="spellStart"/>
      <w:r w:rsidRPr="009B7157">
        <w:rPr>
          <w:sz w:val="24"/>
          <w:szCs w:val="24"/>
        </w:rPr>
        <w:t>Paine</w:t>
      </w:r>
      <w:proofErr w:type="spellEnd"/>
      <w:r w:rsidRPr="009B7157">
        <w:rPr>
          <w:sz w:val="24"/>
          <w:szCs w:val="24"/>
        </w:rPr>
        <w:t>, en Chile.</w:t>
      </w:r>
    </w:p>
    <w:tbl>
      <w:tblPr>
        <w:tblStyle w:val="Tablaconcuadrcula"/>
        <w:tblpPr w:leftFromText="141" w:rightFromText="141" w:vertAnchor="text" w:horzAnchor="page" w:tblpX="7306" w:tblpY="163"/>
        <w:tblW w:w="0" w:type="auto"/>
        <w:tblLook w:val="04A0" w:firstRow="1" w:lastRow="0" w:firstColumn="1" w:lastColumn="0" w:noHBand="0" w:noVBand="1"/>
      </w:tblPr>
      <w:tblGrid>
        <w:gridCol w:w="3766"/>
      </w:tblGrid>
      <w:tr w:rsidR="00ED68AA" w:rsidTr="00ED68AA">
        <w:trPr>
          <w:trHeight w:val="352"/>
        </w:trPr>
        <w:tc>
          <w:tcPr>
            <w:tcW w:w="3766" w:type="dxa"/>
          </w:tcPr>
          <w:p w:rsidR="00ED68AA" w:rsidRDefault="00ED68AA" w:rsidP="00ED68A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 la imagen puedes observar iceberg sobre el agua y muchas nubes. </w:t>
            </w:r>
          </w:p>
        </w:tc>
      </w:tr>
    </w:tbl>
    <w:p w:rsidR="009B7157" w:rsidRPr="009B7157" w:rsidRDefault="009B7157" w:rsidP="009B7157">
      <w:pPr>
        <w:ind w:left="284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 wp14:anchorId="44E0DF4F">
            <wp:extent cx="2828925" cy="124016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06" cy="1266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7157" w:rsidRDefault="00ED68AA" w:rsidP="009B7157">
      <w:pPr>
        <w:pStyle w:val="Prrafodelista"/>
        <w:ind w:left="426"/>
        <w:rPr>
          <w:rFonts w:ascii="Arial" w:hAnsi="Arial" w:cs="Arial"/>
        </w:rPr>
      </w:pPr>
      <w:r w:rsidRPr="00ED68AA">
        <w:rPr>
          <w:rFonts w:ascii="Arial" w:hAnsi="Arial" w:cs="Arial"/>
        </w:rPr>
        <w:t>¿En qué estados de la materia se encuentra el agua mostrada en la imagen?</w:t>
      </w:r>
    </w:p>
    <w:p w:rsidR="00ED68AA" w:rsidRDefault="00ED68AA" w:rsidP="009B7157">
      <w:pPr>
        <w:pStyle w:val="Prrafodelista"/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</w:t>
      </w:r>
    </w:p>
    <w:p w:rsidR="00B92290" w:rsidRDefault="00B92290" w:rsidP="009B7157">
      <w:pPr>
        <w:pStyle w:val="Prrafodelista"/>
        <w:ind w:left="426"/>
        <w:rPr>
          <w:rFonts w:ascii="Arial" w:hAnsi="Arial" w:cs="Arial"/>
        </w:rPr>
      </w:pPr>
    </w:p>
    <w:p w:rsidR="00B92290" w:rsidRDefault="00B92290" w:rsidP="009B7157">
      <w:pPr>
        <w:pStyle w:val="Prrafodelista"/>
        <w:ind w:left="426"/>
        <w:rPr>
          <w:rFonts w:ascii="Arial" w:hAnsi="Arial" w:cs="Arial"/>
        </w:rPr>
      </w:pPr>
    </w:p>
    <w:p w:rsidR="00B92290" w:rsidRPr="00F668F1" w:rsidRDefault="00B92290" w:rsidP="00B92290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Pr="00F668F1">
        <w:rPr>
          <w:rFonts w:ascii="Arial" w:hAnsi="Arial" w:cs="Arial"/>
          <w:b/>
        </w:rPr>
        <w:t>Cómo voy?</w:t>
      </w:r>
    </w:p>
    <w:p w:rsidR="00B92290" w:rsidRDefault="00B92290" w:rsidP="00B92290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>Responde sí o no.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B92290" w:rsidRPr="00034880" w:rsidTr="005B338E">
        <w:tc>
          <w:tcPr>
            <w:tcW w:w="2942" w:type="dxa"/>
          </w:tcPr>
          <w:p w:rsidR="00B92290" w:rsidRPr="00034880" w:rsidRDefault="00B92290" w:rsidP="005B338E">
            <w:pPr>
              <w:pStyle w:val="Prrafodelista"/>
              <w:ind w:left="284"/>
              <w:jc w:val="center"/>
              <w:rPr>
                <w:rFonts w:ascii="Arial" w:hAnsi="Arial" w:cs="Arial"/>
                <w:b/>
              </w:rPr>
            </w:pPr>
            <w:r w:rsidRPr="00034880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943" w:type="dxa"/>
          </w:tcPr>
          <w:p w:rsidR="00B92290" w:rsidRPr="00034880" w:rsidRDefault="00B92290" w:rsidP="005B338E">
            <w:pPr>
              <w:pStyle w:val="Prrafodelista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r w:rsidRPr="0003488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B92290" w:rsidRPr="00034880" w:rsidRDefault="00B92290" w:rsidP="005B338E">
            <w:pPr>
              <w:pStyle w:val="Prrafodelista"/>
              <w:ind w:left="284"/>
              <w:jc w:val="center"/>
              <w:rPr>
                <w:rFonts w:ascii="Arial" w:hAnsi="Arial" w:cs="Arial"/>
                <w:b/>
              </w:rPr>
            </w:pPr>
            <w:r w:rsidRPr="00034880">
              <w:rPr>
                <w:rFonts w:ascii="Arial" w:hAnsi="Arial" w:cs="Arial"/>
                <w:b/>
              </w:rPr>
              <w:t>¿Mire el libro para recordar conceptos?</w:t>
            </w:r>
          </w:p>
        </w:tc>
      </w:tr>
      <w:tr w:rsidR="00B92290" w:rsidRPr="00034880" w:rsidTr="005B338E">
        <w:tc>
          <w:tcPr>
            <w:tcW w:w="2942" w:type="dxa"/>
          </w:tcPr>
          <w:p w:rsidR="00B92290" w:rsidRPr="00034880" w:rsidRDefault="00B92290" w:rsidP="005B338E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  <w:p w:rsidR="00B92290" w:rsidRPr="00034880" w:rsidRDefault="00B92290" w:rsidP="005B338E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B92290" w:rsidRPr="00034880" w:rsidRDefault="00B92290" w:rsidP="005B338E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B92290" w:rsidRPr="00034880" w:rsidRDefault="00B92290" w:rsidP="005B338E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B92290" w:rsidRPr="00ED68AA" w:rsidRDefault="00B92290" w:rsidP="009B7157">
      <w:pPr>
        <w:pStyle w:val="Prrafodelista"/>
        <w:ind w:left="426"/>
        <w:rPr>
          <w:rFonts w:ascii="Arial" w:hAnsi="Arial" w:cs="Arial"/>
        </w:rPr>
      </w:pPr>
      <w:bookmarkStart w:id="0" w:name="_GoBack"/>
      <w:bookmarkEnd w:id="0"/>
    </w:p>
    <w:sectPr w:rsidR="00B92290" w:rsidRPr="00ED68AA" w:rsidSect="00A76A2D">
      <w:headerReference w:type="default" r:id="rId15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78" w:rsidRDefault="007E2F78" w:rsidP="00D730B1">
      <w:pPr>
        <w:spacing w:after="0" w:line="240" w:lineRule="auto"/>
      </w:pPr>
      <w:r>
        <w:separator/>
      </w:r>
    </w:p>
  </w:endnote>
  <w:endnote w:type="continuationSeparator" w:id="0">
    <w:p w:rsidR="007E2F78" w:rsidRDefault="007E2F78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78" w:rsidRDefault="007E2F78" w:rsidP="00D730B1">
      <w:pPr>
        <w:spacing w:after="0" w:line="240" w:lineRule="auto"/>
      </w:pPr>
      <w:r>
        <w:separator/>
      </w:r>
    </w:p>
  </w:footnote>
  <w:footnote w:type="continuationSeparator" w:id="0">
    <w:p w:rsidR="007E2F78" w:rsidRDefault="007E2F78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8429F9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34DD1E8" wp14:editId="2B7A76F7">
          <wp:simplePos x="0" y="0"/>
          <wp:positionH relativeFrom="column">
            <wp:posOffset>5943600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1422">
          <w:rPr>
            <w:rFonts w:ascii="Cambria" w:eastAsia="Times New Roman" w:hAnsi="Cambria" w:cs="Times New Roman"/>
            <w:sz w:val="32"/>
            <w:szCs w:val="32"/>
          </w:rPr>
          <w:t>Guía ciencia</w:t>
        </w:r>
        <w:r w:rsidR="004B3046">
          <w:rPr>
            <w:rFonts w:ascii="Cambria" w:eastAsia="Times New Roman" w:hAnsi="Cambria" w:cs="Times New Roman"/>
            <w:sz w:val="32"/>
            <w:szCs w:val="32"/>
          </w:rPr>
          <w:t>s</w:t>
        </w:r>
        <w:r w:rsidR="00EC3C3B">
          <w:rPr>
            <w:rFonts w:ascii="Cambria" w:eastAsia="Times New Roman" w:hAnsi="Cambria" w:cs="Times New Roman"/>
            <w:sz w:val="32"/>
            <w:szCs w:val="32"/>
          </w:rPr>
          <w:t xml:space="preserve"> 5°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 xml:space="preserve"> I Unidad “Aguas continentales”</w:t>
        </w:r>
      </w:sdtContent>
    </w:sdt>
  </w:p>
  <w:p w:rsidR="00AC0F16" w:rsidRDefault="00AC0F16" w:rsidP="00AC0F16">
    <w:pPr>
      <w:pStyle w:val="Encabezado"/>
      <w:jc w:val="center"/>
    </w:pPr>
    <w:r>
      <w:t>Profesor: Silvana Kusanovic Catalán</w:t>
    </w:r>
  </w:p>
  <w:p w:rsidR="00AC0F16" w:rsidRDefault="00AC0F16" w:rsidP="00AC0F16">
    <w:pPr>
      <w:pStyle w:val="Encabezado"/>
      <w:jc w:val="center"/>
    </w:pPr>
    <w:r>
      <w:t xml:space="preserve">Fecha: </w:t>
    </w:r>
    <w:r w:rsidR="00EA5794">
      <w:t>11</w:t>
    </w:r>
    <w:r w:rsidR="005C7418">
      <w:t xml:space="preserve"> de </w:t>
    </w:r>
    <w:r w:rsidR="00EA5794">
      <w:t xml:space="preserve"> </w:t>
    </w:r>
    <w:r w:rsidR="00117B96">
      <w:t>Mayo</w:t>
    </w:r>
  </w:p>
  <w:p w:rsidR="00AC0F16" w:rsidRPr="00AC0F16" w:rsidRDefault="00AC0F16" w:rsidP="00AC0F16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:rsidR="00AC0F16" w:rsidRDefault="00AC0F16" w:rsidP="00AC0F16">
    <w:pPr>
      <w:pStyle w:val="Encabezado"/>
      <w:jc w:val="center"/>
    </w:pPr>
  </w:p>
  <w:p w:rsidR="00D730B1" w:rsidRDefault="00D730B1" w:rsidP="00D730B1">
    <w:pPr>
      <w:pStyle w:val="Encabezado"/>
      <w:jc w:val="center"/>
    </w:pP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BD8"/>
      </v:shape>
    </w:pict>
  </w:numPicBullet>
  <w:abstractNum w:abstractNumId="0" w15:restartNumberingAfterBreak="0">
    <w:nsid w:val="0B921C77"/>
    <w:multiLevelType w:val="hybridMultilevel"/>
    <w:tmpl w:val="665AE9E4"/>
    <w:lvl w:ilvl="0" w:tplc="34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2BB5397"/>
    <w:multiLevelType w:val="hybridMultilevel"/>
    <w:tmpl w:val="BB3EE6C2"/>
    <w:lvl w:ilvl="0" w:tplc="3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272453"/>
    <w:multiLevelType w:val="hybridMultilevel"/>
    <w:tmpl w:val="725839F8"/>
    <w:lvl w:ilvl="0" w:tplc="4B464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0623"/>
    <w:multiLevelType w:val="hybridMultilevel"/>
    <w:tmpl w:val="91EED948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77D7DE3"/>
    <w:multiLevelType w:val="hybridMultilevel"/>
    <w:tmpl w:val="A4C47972"/>
    <w:lvl w:ilvl="0" w:tplc="340A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623A7A"/>
    <w:multiLevelType w:val="hybridMultilevel"/>
    <w:tmpl w:val="414EC1C4"/>
    <w:lvl w:ilvl="0" w:tplc="3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D916A5B"/>
    <w:multiLevelType w:val="hybridMultilevel"/>
    <w:tmpl w:val="2CBC8586"/>
    <w:lvl w:ilvl="0" w:tplc="34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C5F38FF"/>
    <w:multiLevelType w:val="hybridMultilevel"/>
    <w:tmpl w:val="47F856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13C0F"/>
    <w:multiLevelType w:val="hybridMultilevel"/>
    <w:tmpl w:val="C3726818"/>
    <w:lvl w:ilvl="0" w:tplc="34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25167"/>
    <w:rsid w:val="00033EEE"/>
    <w:rsid w:val="000920B5"/>
    <w:rsid w:val="000975F4"/>
    <w:rsid w:val="000F11C2"/>
    <w:rsid w:val="0011699C"/>
    <w:rsid w:val="00116DE7"/>
    <w:rsid w:val="00117B96"/>
    <w:rsid w:val="0012010B"/>
    <w:rsid w:val="001D45DB"/>
    <w:rsid w:val="001E4FC9"/>
    <w:rsid w:val="00241CD6"/>
    <w:rsid w:val="002860BD"/>
    <w:rsid w:val="002F3861"/>
    <w:rsid w:val="00311422"/>
    <w:rsid w:val="0035302C"/>
    <w:rsid w:val="003A72D9"/>
    <w:rsid w:val="003C393F"/>
    <w:rsid w:val="003E5B93"/>
    <w:rsid w:val="00443969"/>
    <w:rsid w:val="00461AE7"/>
    <w:rsid w:val="00495308"/>
    <w:rsid w:val="00495FE3"/>
    <w:rsid w:val="004A1AE3"/>
    <w:rsid w:val="004B3046"/>
    <w:rsid w:val="004C15D6"/>
    <w:rsid w:val="004F5CBD"/>
    <w:rsid w:val="004F68D4"/>
    <w:rsid w:val="005016D1"/>
    <w:rsid w:val="005212DC"/>
    <w:rsid w:val="00580C7F"/>
    <w:rsid w:val="0059280A"/>
    <w:rsid w:val="005C7418"/>
    <w:rsid w:val="006370B9"/>
    <w:rsid w:val="006776A7"/>
    <w:rsid w:val="007418F2"/>
    <w:rsid w:val="007A42D4"/>
    <w:rsid w:val="007B4132"/>
    <w:rsid w:val="007D4AD3"/>
    <w:rsid w:val="007E2F78"/>
    <w:rsid w:val="00804E17"/>
    <w:rsid w:val="008429F9"/>
    <w:rsid w:val="0086234E"/>
    <w:rsid w:val="00866287"/>
    <w:rsid w:val="0087243C"/>
    <w:rsid w:val="008F65E4"/>
    <w:rsid w:val="00924D78"/>
    <w:rsid w:val="00993086"/>
    <w:rsid w:val="009B7157"/>
    <w:rsid w:val="009D0BF9"/>
    <w:rsid w:val="00A76A2D"/>
    <w:rsid w:val="00A84739"/>
    <w:rsid w:val="00AB3E5B"/>
    <w:rsid w:val="00AB4E0A"/>
    <w:rsid w:val="00AB56B8"/>
    <w:rsid w:val="00AC05B3"/>
    <w:rsid w:val="00AC0F16"/>
    <w:rsid w:val="00AF42AE"/>
    <w:rsid w:val="00B02175"/>
    <w:rsid w:val="00B36EFA"/>
    <w:rsid w:val="00B84979"/>
    <w:rsid w:val="00B92290"/>
    <w:rsid w:val="00BC2BA8"/>
    <w:rsid w:val="00BC33BA"/>
    <w:rsid w:val="00BC62B1"/>
    <w:rsid w:val="00BD683A"/>
    <w:rsid w:val="00BE029C"/>
    <w:rsid w:val="00C54EC6"/>
    <w:rsid w:val="00C61144"/>
    <w:rsid w:val="00C71ED0"/>
    <w:rsid w:val="00CB415F"/>
    <w:rsid w:val="00D3712A"/>
    <w:rsid w:val="00D730B1"/>
    <w:rsid w:val="00D86CC7"/>
    <w:rsid w:val="00E67B9A"/>
    <w:rsid w:val="00E70E26"/>
    <w:rsid w:val="00EA5794"/>
    <w:rsid w:val="00EC3C3B"/>
    <w:rsid w:val="00ED68AA"/>
    <w:rsid w:val="00EE3369"/>
    <w:rsid w:val="00F13283"/>
    <w:rsid w:val="00F23BC1"/>
    <w:rsid w:val="00FA4E0A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3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DCohXW6bl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ilvanakusanovic.icp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-IO54ZNXQ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63036"/>
    <w:rsid w:val="00167C17"/>
    <w:rsid w:val="002134D7"/>
    <w:rsid w:val="00291B53"/>
    <w:rsid w:val="004057E3"/>
    <w:rsid w:val="005D5782"/>
    <w:rsid w:val="00732B4F"/>
    <w:rsid w:val="00764445"/>
    <w:rsid w:val="007804BD"/>
    <w:rsid w:val="007A500B"/>
    <w:rsid w:val="00842EAB"/>
    <w:rsid w:val="008D2009"/>
    <w:rsid w:val="00961F79"/>
    <w:rsid w:val="00A666FD"/>
    <w:rsid w:val="00CD247B"/>
    <w:rsid w:val="00D8586A"/>
    <w:rsid w:val="00E01BAE"/>
    <w:rsid w:val="00E93E19"/>
    <w:rsid w:val="00F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5° I Unidad “Aguas continentales”</vt:lpstr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ciencias 5° I Unidad “Aguas continentales”</dc:title>
  <dc:subject/>
  <dc:creator>Toti</dc:creator>
  <cp:keywords/>
  <dc:description/>
  <cp:lastModifiedBy>Toti</cp:lastModifiedBy>
  <cp:revision>55</cp:revision>
  <dcterms:created xsi:type="dcterms:W3CDTF">2020-03-18T17:41:00Z</dcterms:created>
  <dcterms:modified xsi:type="dcterms:W3CDTF">2020-05-05T21:21:00Z</dcterms:modified>
</cp:coreProperties>
</file>