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A3F86" w14:textId="77777777" w:rsidR="008B3CA0" w:rsidRDefault="008B3CA0">
      <w:bookmarkStart w:id="0" w:name="_GoBack"/>
      <w:bookmarkEnd w:id="0"/>
    </w:p>
    <w:p w14:paraId="1573C1DD" w14:textId="77777777"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23A6A">
        <w:rPr>
          <w:rFonts w:ascii="Arial" w:hAnsi="Arial" w:cs="Arial"/>
          <w:b/>
          <w:sz w:val="24"/>
          <w:szCs w:val="24"/>
          <w:u w:val="single"/>
        </w:rPr>
        <w:t xml:space="preserve"> CUARTO </w:t>
      </w:r>
      <w:r w:rsidR="00654608">
        <w:rPr>
          <w:rFonts w:ascii="Arial" w:hAnsi="Arial" w:cs="Arial"/>
          <w:b/>
          <w:sz w:val="24"/>
          <w:szCs w:val="24"/>
          <w:u w:val="single"/>
        </w:rPr>
        <w:t xml:space="preserve"> AÑO QUILLAY</w:t>
      </w:r>
    </w:p>
    <w:p w14:paraId="14E0E805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331CC27" w14:textId="77777777"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14:paraId="7871C0D1" w14:textId="77777777" w:rsidR="0014705B" w:rsidRDefault="0014705B"/>
    <w:p w14:paraId="3EFF0B29" w14:textId="5D984B51"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E036F3">
        <w:rPr>
          <w:rFonts w:ascii="Arial" w:hAnsi="Arial" w:cs="Arial"/>
          <w:b/>
          <w:sz w:val="24"/>
          <w:szCs w:val="24"/>
        </w:rPr>
        <w:t xml:space="preserve"> Retroalimentación de los contenidos</w:t>
      </w:r>
    </w:p>
    <w:p w14:paraId="595BF9D6" w14:textId="77777777"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14:paraId="0642B4D7" w14:textId="77777777" w:rsidTr="00F62D47">
        <w:tc>
          <w:tcPr>
            <w:tcW w:w="10680" w:type="dxa"/>
          </w:tcPr>
          <w:p w14:paraId="388C6DB2" w14:textId="77777777" w:rsidR="00F62D47" w:rsidRDefault="00F62D47" w:rsidP="00F62D47">
            <w:r>
              <w:t xml:space="preserve">Estimada familia: </w:t>
            </w:r>
          </w:p>
          <w:p w14:paraId="7E590F2A" w14:textId="77777777" w:rsidR="00F62D47" w:rsidRDefault="00F62D47" w:rsidP="00F62D47">
            <w:r>
              <w:t xml:space="preserve">Si no cuenta con los textos escolares, podrá visualizarlo y descargarlo desde el sitio: </w:t>
            </w:r>
            <w:hyperlink r:id="rId8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39A7C5BB" w14:textId="77777777" w:rsidR="00F62D47" w:rsidRDefault="00F62D47" w:rsidP="00F62D47"/>
          <w:p w14:paraId="745959FE" w14:textId="77777777" w:rsidR="00F62D47" w:rsidRDefault="00F62D47" w:rsidP="00F62D47">
            <w:r>
              <w:t>Con el fin de apoyar el aprendizaje, puede ver los siguientes videos, en la medida de sus posibilidades:</w:t>
            </w:r>
          </w:p>
          <w:p w14:paraId="22DE54EB" w14:textId="77777777" w:rsidR="00F62D47" w:rsidRDefault="002C61CA" w:rsidP="00F62D47">
            <w:hyperlink r:id="rId9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14:paraId="466C87B9" w14:textId="77777777" w:rsidR="00F62D47" w:rsidRDefault="00F62D47" w:rsidP="00F62D47"/>
          <w:p w14:paraId="4C9FA191" w14:textId="77777777"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</w:p>
          <w:p w14:paraId="23061DF4" w14:textId="77777777" w:rsidR="00457E22" w:rsidRDefault="00457E22" w:rsidP="00F62D47"/>
          <w:p w14:paraId="3CB7F128" w14:textId="77777777"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</w:p>
          <w:p w14:paraId="77AB6B5D" w14:textId="77777777" w:rsidR="00F62D47" w:rsidRDefault="00F62D47" w:rsidP="00180823"/>
        </w:tc>
      </w:tr>
    </w:tbl>
    <w:p w14:paraId="319A1AE0" w14:textId="79249C51" w:rsidR="00654608" w:rsidRPr="00E036F3" w:rsidRDefault="00E036F3" w:rsidP="00654608">
      <w:pPr>
        <w:widowControl w:val="0"/>
        <w:autoSpaceDE w:val="0"/>
        <w:autoSpaceDN w:val="0"/>
        <w:adjustRightInd w:val="0"/>
        <w:spacing w:after="240" w:line="1040" w:lineRule="atLeast"/>
        <w:rPr>
          <w:rFonts w:ascii="Arial" w:hAnsi="Arial" w:cs="Arial"/>
          <w:b/>
          <w:bCs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>Mó</w:t>
      </w:r>
      <w:r w:rsidR="00654608" w:rsidRPr="00E036F3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 xml:space="preserve">dulo: </w:t>
      </w:r>
      <w:r w:rsidR="009070D7" w:rsidRPr="00E036F3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>Desarrollo y Bienestar  de Personal</w:t>
      </w:r>
    </w:p>
    <w:p w14:paraId="7B7A5EDB" w14:textId="3E615957" w:rsidR="00654608" w:rsidRDefault="00E036F3" w:rsidP="00654608">
      <w:pPr>
        <w:widowControl w:val="0"/>
        <w:autoSpaceDE w:val="0"/>
        <w:autoSpaceDN w:val="0"/>
        <w:adjustRightInd w:val="0"/>
        <w:spacing w:after="240" w:line="420" w:lineRule="atLeast"/>
        <w:rPr>
          <w:rFonts w:cs="Calibri"/>
          <w:color w:val="000000"/>
          <w:lang w:val="es-ES"/>
        </w:rPr>
      </w:pPr>
      <w:r>
        <w:rPr>
          <w:rFonts w:cs="Calibri"/>
          <w:color w:val="000000"/>
          <w:lang w:val="es-ES"/>
        </w:rPr>
        <w:t xml:space="preserve">Actividades </w:t>
      </w:r>
    </w:p>
    <w:p w14:paraId="45F40B46" w14:textId="0CB42F92" w:rsidR="00E036F3" w:rsidRDefault="00E036F3" w:rsidP="00654608">
      <w:pPr>
        <w:widowControl w:val="0"/>
        <w:autoSpaceDE w:val="0"/>
        <w:autoSpaceDN w:val="0"/>
        <w:adjustRightInd w:val="0"/>
        <w:spacing w:after="240" w:line="420" w:lineRule="atLeast"/>
        <w:rPr>
          <w:rFonts w:cs="Calibri"/>
          <w:color w:val="000000"/>
          <w:lang w:val="es-ES"/>
        </w:rPr>
      </w:pPr>
      <w:r>
        <w:rPr>
          <w:rFonts w:cs="Calibri"/>
          <w:color w:val="000000"/>
          <w:lang w:val="es-ES"/>
        </w:rPr>
        <w:t>I  Marca con una x la respuesta correcta :</w:t>
      </w:r>
    </w:p>
    <w:p w14:paraId="3D252167" w14:textId="67C18D4C" w:rsidR="00E036F3" w:rsidRDefault="00E036F3" w:rsidP="00E036F3">
      <w:pPr>
        <w:pStyle w:val="Heading5"/>
        <w:numPr>
          <w:ilvl w:val="0"/>
          <w:numId w:val="6"/>
        </w:numPr>
        <w:tabs>
          <w:tab w:val="left" w:pos="801"/>
        </w:tabs>
        <w:spacing w:before="111"/>
        <w:jc w:val="left"/>
      </w:pPr>
      <w:r>
        <w:rPr>
          <w:color w:val="231F1F"/>
        </w:rPr>
        <w:t>El</w:t>
      </w:r>
      <w:r>
        <w:rPr>
          <w:color w:val="231F1F"/>
          <w:spacing w:val="11"/>
        </w:rPr>
        <w:t xml:space="preserve"> </w:t>
      </w:r>
      <w:r>
        <w:rPr>
          <w:color w:val="231F1F"/>
        </w:rPr>
        <w:t>departamento</w:t>
      </w:r>
      <w:r>
        <w:rPr>
          <w:color w:val="231F1F"/>
          <w:spacing w:val="11"/>
        </w:rPr>
        <w:t xml:space="preserve"> </w:t>
      </w:r>
      <w:r>
        <w:rPr>
          <w:color w:val="231F1F"/>
        </w:rPr>
        <w:t>de</w:t>
      </w:r>
      <w:r>
        <w:rPr>
          <w:color w:val="231F1F"/>
          <w:spacing w:val="11"/>
        </w:rPr>
        <w:t xml:space="preserve"> </w:t>
      </w:r>
      <w:r>
        <w:rPr>
          <w:color w:val="231F1F"/>
        </w:rPr>
        <w:t>personal</w:t>
      </w:r>
      <w:r>
        <w:rPr>
          <w:color w:val="231F1F"/>
          <w:spacing w:val="11"/>
        </w:rPr>
        <w:t xml:space="preserve"> </w:t>
      </w:r>
      <w:r>
        <w:rPr>
          <w:color w:val="231F1F"/>
        </w:rPr>
        <w:t>se</w:t>
      </w:r>
      <w:r>
        <w:rPr>
          <w:color w:val="231F1F"/>
          <w:spacing w:val="11"/>
        </w:rPr>
        <w:t xml:space="preserve"> </w:t>
      </w:r>
      <w:r>
        <w:rPr>
          <w:color w:val="231F1F"/>
        </w:rPr>
        <w:t>ocupa</w:t>
      </w:r>
      <w:r>
        <w:rPr>
          <w:color w:val="231F1F"/>
          <w:spacing w:val="12"/>
        </w:rPr>
        <w:t xml:space="preserve"> </w:t>
      </w:r>
      <w:r>
        <w:rPr>
          <w:color w:val="231F1F"/>
        </w:rPr>
        <w:t>de</w:t>
      </w:r>
      <w:r>
        <w:rPr>
          <w:color w:val="231F1F"/>
          <w:spacing w:val="11"/>
        </w:rPr>
        <w:t xml:space="preserve"> </w:t>
      </w:r>
      <w:r>
        <w:rPr>
          <w:color w:val="231F1F"/>
        </w:rPr>
        <w:t>la:</w:t>
      </w:r>
    </w:p>
    <w:p w14:paraId="547F468E" w14:textId="77777777" w:rsidR="00E036F3" w:rsidRDefault="00E036F3" w:rsidP="00E036F3">
      <w:pPr>
        <w:pStyle w:val="Prrafodelista"/>
        <w:numPr>
          <w:ilvl w:val="1"/>
          <w:numId w:val="6"/>
        </w:numPr>
        <w:tabs>
          <w:tab w:val="left" w:pos="1141"/>
        </w:tabs>
        <w:spacing w:before="19" w:line="346" w:lineRule="exact"/>
        <w:rPr>
          <w:sz w:val="21"/>
        </w:rPr>
      </w:pPr>
      <w:r>
        <w:rPr>
          <w:color w:val="231F1F"/>
          <w:sz w:val="21"/>
        </w:rPr>
        <w:t>Gestión de los recursos</w:t>
      </w:r>
      <w:r>
        <w:rPr>
          <w:color w:val="231F1F"/>
          <w:spacing w:val="-24"/>
          <w:sz w:val="21"/>
        </w:rPr>
        <w:t xml:space="preserve"> </w:t>
      </w:r>
      <w:r>
        <w:rPr>
          <w:color w:val="231F1F"/>
          <w:sz w:val="21"/>
        </w:rPr>
        <w:t>humanos.</w:t>
      </w:r>
    </w:p>
    <w:p w14:paraId="31C2A322" w14:textId="77777777" w:rsidR="00E036F3" w:rsidRDefault="00E036F3" w:rsidP="00E036F3">
      <w:pPr>
        <w:pStyle w:val="Prrafodelista"/>
        <w:numPr>
          <w:ilvl w:val="1"/>
          <w:numId w:val="6"/>
        </w:numPr>
        <w:tabs>
          <w:tab w:val="left" w:pos="1141"/>
        </w:tabs>
        <w:spacing w:line="327" w:lineRule="exact"/>
        <w:rPr>
          <w:sz w:val="21"/>
        </w:rPr>
      </w:pPr>
      <w:r>
        <w:rPr>
          <w:color w:val="231F1F"/>
          <w:sz w:val="21"/>
        </w:rPr>
        <w:t>Gestión</w:t>
      </w:r>
      <w:r>
        <w:rPr>
          <w:color w:val="231F1F"/>
          <w:spacing w:val="-36"/>
          <w:sz w:val="21"/>
        </w:rPr>
        <w:t xml:space="preserve"> </w:t>
      </w:r>
      <w:r>
        <w:rPr>
          <w:color w:val="231F1F"/>
          <w:sz w:val="21"/>
        </w:rPr>
        <w:t>comercial.</w:t>
      </w:r>
    </w:p>
    <w:p w14:paraId="12F91843" w14:textId="77777777" w:rsidR="00E036F3" w:rsidRDefault="00E036F3" w:rsidP="00E036F3">
      <w:pPr>
        <w:pStyle w:val="Prrafodelista"/>
        <w:numPr>
          <w:ilvl w:val="1"/>
          <w:numId w:val="6"/>
        </w:numPr>
        <w:tabs>
          <w:tab w:val="left" w:pos="1141"/>
        </w:tabs>
        <w:spacing w:line="327" w:lineRule="exact"/>
        <w:rPr>
          <w:sz w:val="21"/>
        </w:rPr>
      </w:pPr>
      <w:r>
        <w:rPr>
          <w:color w:val="231F1F"/>
          <w:sz w:val="21"/>
        </w:rPr>
        <w:t>Gestión</w:t>
      </w:r>
      <w:r>
        <w:rPr>
          <w:color w:val="231F1F"/>
          <w:spacing w:val="-19"/>
          <w:sz w:val="21"/>
        </w:rPr>
        <w:t xml:space="preserve"> </w:t>
      </w:r>
      <w:r>
        <w:rPr>
          <w:color w:val="231F1F"/>
          <w:sz w:val="21"/>
        </w:rPr>
        <w:t>financiera.</w:t>
      </w:r>
    </w:p>
    <w:p w14:paraId="79246BB2" w14:textId="77777777" w:rsidR="00E036F3" w:rsidRPr="00781C33" w:rsidRDefault="00E036F3" w:rsidP="00E036F3">
      <w:pPr>
        <w:pStyle w:val="Prrafodelista"/>
        <w:numPr>
          <w:ilvl w:val="1"/>
          <w:numId w:val="6"/>
        </w:numPr>
        <w:tabs>
          <w:tab w:val="left" w:pos="1141"/>
        </w:tabs>
        <w:spacing w:line="346" w:lineRule="exact"/>
        <w:rPr>
          <w:sz w:val="21"/>
        </w:rPr>
      </w:pPr>
      <w:r>
        <w:rPr>
          <w:color w:val="231F1F"/>
          <w:sz w:val="21"/>
        </w:rPr>
        <w:t>Gestión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administrativa.</w:t>
      </w:r>
    </w:p>
    <w:p w14:paraId="472DCC76" w14:textId="77777777" w:rsidR="00781C33" w:rsidRDefault="00781C33" w:rsidP="00781C33">
      <w:pPr>
        <w:pStyle w:val="Prrafodelista"/>
        <w:tabs>
          <w:tab w:val="left" w:pos="1141"/>
        </w:tabs>
        <w:spacing w:line="346" w:lineRule="exact"/>
        <w:ind w:left="1140" w:firstLine="0"/>
        <w:jc w:val="right"/>
        <w:rPr>
          <w:sz w:val="21"/>
        </w:rPr>
      </w:pPr>
    </w:p>
    <w:p w14:paraId="0544960F" w14:textId="77777777" w:rsidR="00E036F3" w:rsidRDefault="00E036F3" w:rsidP="00E036F3">
      <w:pPr>
        <w:pStyle w:val="Heading5"/>
        <w:numPr>
          <w:ilvl w:val="0"/>
          <w:numId w:val="6"/>
        </w:numPr>
        <w:tabs>
          <w:tab w:val="left" w:pos="801"/>
        </w:tabs>
        <w:spacing w:before="13"/>
        <w:jc w:val="left"/>
      </w:pPr>
      <w:r>
        <w:rPr>
          <w:color w:val="231F1F"/>
          <w:w w:val="105"/>
        </w:rPr>
        <w:t>La organización formal no</w:t>
      </w:r>
      <w:r>
        <w:rPr>
          <w:color w:val="231F1F"/>
          <w:spacing w:val="16"/>
          <w:w w:val="105"/>
        </w:rPr>
        <w:t xml:space="preserve"> </w:t>
      </w:r>
      <w:r>
        <w:rPr>
          <w:color w:val="231F1F"/>
          <w:w w:val="105"/>
        </w:rPr>
        <w:t>define:</w:t>
      </w:r>
    </w:p>
    <w:p w14:paraId="333D83CF" w14:textId="77777777" w:rsidR="00E036F3" w:rsidRDefault="00E036F3" w:rsidP="00E036F3">
      <w:pPr>
        <w:pStyle w:val="Prrafodelista"/>
        <w:numPr>
          <w:ilvl w:val="1"/>
          <w:numId w:val="6"/>
        </w:numPr>
        <w:tabs>
          <w:tab w:val="left" w:pos="1141"/>
        </w:tabs>
        <w:spacing w:before="19" w:line="346" w:lineRule="exact"/>
        <w:rPr>
          <w:sz w:val="21"/>
        </w:rPr>
      </w:pPr>
      <w:r>
        <w:rPr>
          <w:color w:val="231F1F"/>
          <w:sz w:val="21"/>
        </w:rPr>
        <w:t>Los niveles de</w:t>
      </w:r>
      <w:r>
        <w:rPr>
          <w:color w:val="231F1F"/>
          <w:spacing w:val="-10"/>
          <w:sz w:val="21"/>
        </w:rPr>
        <w:t xml:space="preserve"> </w:t>
      </w:r>
      <w:r>
        <w:rPr>
          <w:color w:val="231F1F"/>
          <w:sz w:val="21"/>
        </w:rPr>
        <w:t>jerarquía.</w:t>
      </w:r>
    </w:p>
    <w:p w14:paraId="59F6652E" w14:textId="77777777" w:rsidR="00E036F3" w:rsidRDefault="00E036F3" w:rsidP="00E036F3">
      <w:pPr>
        <w:pStyle w:val="Prrafodelista"/>
        <w:numPr>
          <w:ilvl w:val="1"/>
          <w:numId w:val="6"/>
        </w:numPr>
        <w:tabs>
          <w:tab w:val="left" w:pos="1141"/>
        </w:tabs>
        <w:spacing w:line="327" w:lineRule="exact"/>
        <w:rPr>
          <w:sz w:val="21"/>
        </w:rPr>
      </w:pPr>
      <w:r>
        <w:rPr>
          <w:color w:val="231F1F"/>
          <w:spacing w:val="-4"/>
          <w:sz w:val="21"/>
        </w:rPr>
        <w:t>Las</w:t>
      </w:r>
      <w:r>
        <w:rPr>
          <w:color w:val="231F1F"/>
          <w:spacing w:val="-41"/>
          <w:sz w:val="21"/>
        </w:rPr>
        <w:t xml:space="preserve"> </w:t>
      </w:r>
      <w:r>
        <w:rPr>
          <w:color w:val="231F1F"/>
          <w:spacing w:val="-6"/>
          <w:sz w:val="21"/>
        </w:rPr>
        <w:t>conexiones</w:t>
      </w:r>
      <w:r>
        <w:rPr>
          <w:color w:val="231F1F"/>
          <w:spacing w:val="-41"/>
          <w:sz w:val="21"/>
        </w:rPr>
        <w:t xml:space="preserve"> </w:t>
      </w:r>
      <w:r>
        <w:rPr>
          <w:color w:val="231F1F"/>
          <w:spacing w:val="-5"/>
          <w:sz w:val="21"/>
        </w:rPr>
        <w:t>entre</w:t>
      </w:r>
      <w:r>
        <w:rPr>
          <w:color w:val="231F1F"/>
          <w:spacing w:val="-40"/>
          <w:sz w:val="21"/>
        </w:rPr>
        <w:t xml:space="preserve"> </w:t>
      </w:r>
      <w:r>
        <w:rPr>
          <w:color w:val="231F1F"/>
          <w:spacing w:val="-4"/>
          <w:sz w:val="21"/>
        </w:rPr>
        <w:t>los</w:t>
      </w:r>
      <w:r>
        <w:rPr>
          <w:color w:val="231F1F"/>
          <w:spacing w:val="-40"/>
          <w:sz w:val="21"/>
        </w:rPr>
        <w:t xml:space="preserve"> </w:t>
      </w:r>
      <w:r>
        <w:rPr>
          <w:color w:val="231F1F"/>
          <w:spacing w:val="-6"/>
          <w:sz w:val="21"/>
        </w:rPr>
        <w:t>componentes</w:t>
      </w:r>
      <w:r>
        <w:rPr>
          <w:color w:val="231F1F"/>
          <w:spacing w:val="-41"/>
          <w:sz w:val="21"/>
        </w:rPr>
        <w:t xml:space="preserve"> </w:t>
      </w:r>
      <w:r>
        <w:rPr>
          <w:color w:val="231F1F"/>
          <w:spacing w:val="-3"/>
          <w:sz w:val="21"/>
        </w:rPr>
        <w:t>de</w:t>
      </w:r>
      <w:r>
        <w:rPr>
          <w:color w:val="231F1F"/>
          <w:spacing w:val="-41"/>
          <w:sz w:val="21"/>
        </w:rPr>
        <w:t xml:space="preserve"> </w:t>
      </w:r>
      <w:r>
        <w:rPr>
          <w:color w:val="231F1F"/>
          <w:spacing w:val="-3"/>
          <w:sz w:val="21"/>
        </w:rPr>
        <w:t>la</w:t>
      </w:r>
      <w:r>
        <w:rPr>
          <w:color w:val="231F1F"/>
          <w:spacing w:val="-40"/>
          <w:sz w:val="21"/>
        </w:rPr>
        <w:t xml:space="preserve"> </w:t>
      </w:r>
      <w:r>
        <w:rPr>
          <w:color w:val="231F1F"/>
          <w:spacing w:val="-6"/>
          <w:sz w:val="21"/>
        </w:rPr>
        <w:t>empresa.</w:t>
      </w:r>
    </w:p>
    <w:p w14:paraId="5C946C67" w14:textId="77777777" w:rsidR="00E036F3" w:rsidRDefault="00E036F3" w:rsidP="00E036F3">
      <w:pPr>
        <w:pStyle w:val="Prrafodelista"/>
        <w:numPr>
          <w:ilvl w:val="1"/>
          <w:numId w:val="6"/>
        </w:numPr>
        <w:tabs>
          <w:tab w:val="left" w:pos="1141"/>
        </w:tabs>
        <w:spacing w:line="327" w:lineRule="exact"/>
        <w:rPr>
          <w:sz w:val="21"/>
        </w:rPr>
      </w:pPr>
      <w:r>
        <w:rPr>
          <w:color w:val="231F1F"/>
          <w:sz w:val="21"/>
        </w:rPr>
        <w:t>Las relaciones</w:t>
      </w:r>
      <w:r>
        <w:rPr>
          <w:color w:val="231F1F"/>
          <w:spacing w:val="-10"/>
          <w:sz w:val="21"/>
        </w:rPr>
        <w:t xml:space="preserve"> </w:t>
      </w:r>
      <w:r>
        <w:rPr>
          <w:color w:val="231F1F"/>
          <w:sz w:val="21"/>
        </w:rPr>
        <w:t>espontáneas.</w:t>
      </w:r>
    </w:p>
    <w:p w14:paraId="450F8B54" w14:textId="77777777" w:rsidR="00E036F3" w:rsidRPr="00781C33" w:rsidRDefault="00E036F3" w:rsidP="00E036F3">
      <w:pPr>
        <w:pStyle w:val="Prrafodelista"/>
        <w:numPr>
          <w:ilvl w:val="1"/>
          <w:numId w:val="6"/>
        </w:numPr>
        <w:tabs>
          <w:tab w:val="left" w:pos="1141"/>
        </w:tabs>
        <w:spacing w:before="66" w:line="158" w:lineRule="auto"/>
        <w:rPr>
          <w:sz w:val="21"/>
        </w:rPr>
      </w:pPr>
      <w:r>
        <w:rPr>
          <w:color w:val="231F1F"/>
          <w:sz w:val="21"/>
        </w:rPr>
        <w:t>La posición que ocupan los trabajadores en la empresa.</w:t>
      </w:r>
    </w:p>
    <w:p w14:paraId="4309A47B" w14:textId="77777777" w:rsidR="00781C33" w:rsidRDefault="00781C33" w:rsidP="00781C33">
      <w:pPr>
        <w:pStyle w:val="Prrafodelista"/>
        <w:numPr>
          <w:ilvl w:val="0"/>
          <w:numId w:val="6"/>
        </w:numPr>
        <w:tabs>
          <w:tab w:val="left" w:pos="1141"/>
        </w:tabs>
        <w:spacing w:before="66" w:line="158" w:lineRule="auto"/>
        <w:rPr>
          <w:sz w:val="21"/>
        </w:rPr>
      </w:pPr>
    </w:p>
    <w:p w14:paraId="0060DC2D" w14:textId="77777777" w:rsidR="00E036F3" w:rsidRDefault="00E036F3" w:rsidP="00E036F3">
      <w:pPr>
        <w:pStyle w:val="Heading5"/>
        <w:numPr>
          <w:ilvl w:val="0"/>
          <w:numId w:val="6"/>
        </w:numPr>
        <w:tabs>
          <w:tab w:val="left" w:pos="801"/>
        </w:tabs>
        <w:spacing w:before="52"/>
        <w:jc w:val="left"/>
      </w:pPr>
      <w:r>
        <w:rPr>
          <w:color w:val="231F1F"/>
        </w:rPr>
        <w:t>El</w:t>
      </w:r>
      <w:r>
        <w:rPr>
          <w:color w:val="231F1F"/>
          <w:spacing w:val="18"/>
        </w:rPr>
        <w:t xml:space="preserve"> </w:t>
      </w:r>
      <w:r>
        <w:rPr>
          <w:color w:val="231F1F"/>
        </w:rPr>
        <w:t>departamento</w:t>
      </w:r>
      <w:r>
        <w:rPr>
          <w:color w:val="231F1F"/>
          <w:spacing w:val="18"/>
        </w:rPr>
        <w:t xml:space="preserve"> </w:t>
      </w:r>
      <w:r>
        <w:rPr>
          <w:color w:val="231F1F"/>
        </w:rPr>
        <w:t>de</w:t>
      </w:r>
      <w:r>
        <w:rPr>
          <w:color w:val="231F1F"/>
          <w:spacing w:val="18"/>
        </w:rPr>
        <w:t xml:space="preserve"> </w:t>
      </w:r>
      <w:r>
        <w:rPr>
          <w:color w:val="231F1F"/>
        </w:rPr>
        <w:t>recursos</w:t>
      </w:r>
      <w:r>
        <w:rPr>
          <w:color w:val="231F1F"/>
          <w:spacing w:val="19"/>
        </w:rPr>
        <w:t xml:space="preserve"> </w:t>
      </w:r>
      <w:r>
        <w:rPr>
          <w:color w:val="231F1F"/>
        </w:rPr>
        <w:t>humanos</w:t>
      </w:r>
      <w:r>
        <w:rPr>
          <w:color w:val="231F1F"/>
          <w:spacing w:val="18"/>
        </w:rPr>
        <w:t xml:space="preserve"> </w:t>
      </w:r>
      <w:r>
        <w:rPr>
          <w:color w:val="231F1F"/>
        </w:rPr>
        <w:t>forma</w:t>
      </w:r>
      <w:r>
        <w:rPr>
          <w:color w:val="231F1F"/>
          <w:spacing w:val="18"/>
        </w:rPr>
        <w:t xml:space="preserve"> </w:t>
      </w:r>
      <w:r>
        <w:rPr>
          <w:color w:val="231F1F"/>
        </w:rPr>
        <w:t>parte</w:t>
      </w:r>
      <w:r>
        <w:rPr>
          <w:color w:val="231F1F"/>
          <w:spacing w:val="18"/>
        </w:rPr>
        <w:t xml:space="preserve"> </w:t>
      </w:r>
      <w:r>
        <w:rPr>
          <w:color w:val="231F1F"/>
          <w:spacing w:val="-4"/>
        </w:rPr>
        <w:t>de:</w:t>
      </w:r>
    </w:p>
    <w:p w14:paraId="1EEB68D7" w14:textId="77777777" w:rsidR="00E036F3" w:rsidRDefault="00E036F3" w:rsidP="00E036F3">
      <w:pPr>
        <w:pStyle w:val="Prrafodelista"/>
        <w:numPr>
          <w:ilvl w:val="1"/>
          <w:numId w:val="6"/>
        </w:numPr>
        <w:tabs>
          <w:tab w:val="left" w:pos="1141"/>
        </w:tabs>
        <w:spacing w:before="19" w:line="346" w:lineRule="exact"/>
        <w:rPr>
          <w:sz w:val="21"/>
        </w:rPr>
      </w:pPr>
      <w:r>
        <w:rPr>
          <w:color w:val="231F1F"/>
          <w:sz w:val="21"/>
        </w:rPr>
        <w:t>La organización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z w:val="21"/>
        </w:rPr>
        <w:t>formal.</w:t>
      </w:r>
    </w:p>
    <w:p w14:paraId="4821C651" w14:textId="77777777" w:rsidR="00E036F3" w:rsidRDefault="00E036F3" w:rsidP="00E036F3">
      <w:pPr>
        <w:pStyle w:val="Prrafodelista"/>
        <w:numPr>
          <w:ilvl w:val="1"/>
          <w:numId w:val="6"/>
        </w:numPr>
        <w:tabs>
          <w:tab w:val="left" w:pos="1141"/>
        </w:tabs>
        <w:spacing w:line="327" w:lineRule="exact"/>
        <w:rPr>
          <w:sz w:val="21"/>
        </w:rPr>
      </w:pPr>
      <w:r>
        <w:rPr>
          <w:color w:val="231F1F"/>
          <w:sz w:val="21"/>
        </w:rPr>
        <w:t>La organización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z w:val="21"/>
        </w:rPr>
        <w:t>informal.</w:t>
      </w:r>
    </w:p>
    <w:p w14:paraId="52C1DADB" w14:textId="77777777" w:rsidR="00E036F3" w:rsidRDefault="00E036F3" w:rsidP="00E036F3">
      <w:pPr>
        <w:pStyle w:val="Prrafodelista"/>
        <w:numPr>
          <w:ilvl w:val="1"/>
          <w:numId w:val="6"/>
        </w:numPr>
        <w:tabs>
          <w:tab w:val="left" w:pos="1141"/>
        </w:tabs>
        <w:spacing w:line="327" w:lineRule="exact"/>
        <w:rPr>
          <w:sz w:val="21"/>
        </w:rPr>
      </w:pPr>
      <w:r>
        <w:rPr>
          <w:color w:val="231F1F"/>
          <w:sz w:val="21"/>
        </w:rPr>
        <w:t>La dirección por</w:t>
      </w:r>
      <w:r>
        <w:rPr>
          <w:color w:val="231F1F"/>
          <w:spacing w:val="-7"/>
          <w:sz w:val="21"/>
        </w:rPr>
        <w:t xml:space="preserve"> </w:t>
      </w:r>
      <w:r>
        <w:rPr>
          <w:color w:val="231F1F"/>
          <w:sz w:val="21"/>
        </w:rPr>
        <w:t>objetivos.</w:t>
      </w:r>
    </w:p>
    <w:p w14:paraId="71F5DDB2" w14:textId="77777777" w:rsidR="00E036F3" w:rsidRPr="00781C33" w:rsidRDefault="00E036F3" w:rsidP="00E036F3">
      <w:pPr>
        <w:pStyle w:val="Prrafodelista"/>
        <w:numPr>
          <w:ilvl w:val="1"/>
          <w:numId w:val="6"/>
        </w:numPr>
        <w:tabs>
          <w:tab w:val="left" w:pos="1141"/>
        </w:tabs>
        <w:spacing w:line="346" w:lineRule="exact"/>
        <w:rPr>
          <w:sz w:val="21"/>
        </w:rPr>
      </w:pPr>
      <w:r>
        <w:rPr>
          <w:color w:val="231F1F"/>
          <w:sz w:val="21"/>
        </w:rPr>
        <w:t>Ninguna es</w:t>
      </w:r>
      <w:r>
        <w:rPr>
          <w:color w:val="231F1F"/>
          <w:spacing w:val="-9"/>
          <w:sz w:val="21"/>
        </w:rPr>
        <w:t xml:space="preserve"> </w:t>
      </w:r>
      <w:r>
        <w:rPr>
          <w:color w:val="231F1F"/>
          <w:sz w:val="21"/>
        </w:rPr>
        <w:t>cierta.</w:t>
      </w:r>
    </w:p>
    <w:p w14:paraId="63F7E5D0" w14:textId="77777777" w:rsidR="00781C33" w:rsidRDefault="00781C33" w:rsidP="00781C33">
      <w:pPr>
        <w:tabs>
          <w:tab w:val="left" w:pos="1141"/>
        </w:tabs>
        <w:spacing w:line="346" w:lineRule="exact"/>
        <w:rPr>
          <w:sz w:val="21"/>
        </w:rPr>
      </w:pPr>
    </w:p>
    <w:p w14:paraId="49DF847C" w14:textId="77777777" w:rsidR="00781C33" w:rsidRDefault="00781C33" w:rsidP="00781C33">
      <w:pPr>
        <w:tabs>
          <w:tab w:val="left" w:pos="1141"/>
        </w:tabs>
        <w:spacing w:line="346" w:lineRule="exact"/>
        <w:rPr>
          <w:sz w:val="21"/>
        </w:rPr>
      </w:pPr>
    </w:p>
    <w:p w14:paraId="1EEA60DD" w14:textId="77777777" w:rsidR="00781C33" w:rsidRDefault="00781C33" w:rsidP="00781C33">
      <w:pPr>
        <w:tabs>
          <w:tab w:val="left" w:pos="1141"/>
        </w:tabs>
        <w:spacing w:line="346" w:lineRule="exact"/>
        <w:rPr>
          <w:sz w:val="21"/>
        </w:rPr>
      </w:pPr>
    </w:p>
    <w:p w14:paraId="2092D3A1" w14:textId="77777777" w:rsidR="00781C33" w:rsidRPr="00781C33" w:rsidRDefault="00781C33" w:rsidP="00781C33">
      <w:pPr>
        <w:tabs>
          <w:tab w:val="left" w:pos="1141"/>
        </w:tabs>
        <w:spacing w:line="346" w:lineRule="exact"/>
        <w:rPr>
          <w:sz w:val="21"/>
        </w:rPr>
      </w:pPr>
    </w:p>
    <w:p w14:paraId="0046E337" w14:textId="77777777" w:rsidR="00E036F3" w:rsidRDefault="00E036F3" w:rsidP="00E036F3">
      <w:pPr>
        <w:pStyle w:val="Heading5"/>
        <w:numPr>
          <w:ilvl w:val="0"/>
          <w:numId w:val="6"/>
        </w:numPr>
        <w:tabs>
          <w:tab w:val="left" w:pos="801"/>
        </w:tabs>
        <w:spacing w:before="13"/>
        <w:jc w:val="left"/>
      </w:pPr>
      <w:r>
        <w:rPr>
          <w:color w:val="231F1F"/>
          <w:w w:val="105"/>
        </w:rPr>
        <w:t>La organización formal</w:t>
      </w:r>
      <w:r>
        <w:rPr>
          <w:color w:val="231F1F"/>
          <w:spacing w:val="14"/>
          <w:w w:val="105"/>
        </w:rPr>
        <w:t xml:space="preserve"> </w:t>
      </w:r>
      <w:r>
        <w:rPr>
          <w:color w:val="231F1F"/>
          <w:w w:val="105"/>
        </w:rPr>
        <w:t>es:</w:t>
      </w:r>
    </w:p>
    <w:p w14:paraId="3A8757AC" w14:textId="77777777" w:rsidR="00E036F3" w:rsidRDefault="00E036F3" w:rsidP="00E036F3">
      <w:pPr>
        <w:pStyle w:val="Prrafodelista"/>
        <w:numPr>
          <w:ilvl w:val="1"/>
          <w:numId w:val="6"/>
        </w:numPr>
        <w:tabs>
          <w:tab w:val="left" w:pos="1141"/>
        </w:tabs>
        <w:spacing w:before="19" w:line="346" w:lineRule="exact"/>
        <w:rPr>
          <w:sz w:val="21"/>
        </w:rPr>
      </w:pPr>
      <w:r>
        <w:rPr>
          <w:color w:val="231F1F"/>
          <w:sz w:val="21"/>
        </w:rPr>
        <w:t>La oficial de la</w:t>
      </w:r>
      <w:r>
        <w:rPr>
          <w:color w:val="231F1F"/>
          <w:spacing w:val="-9"/>
          <w:sz w:val="21"/>
        </w:rPr>
        <w:t xml:space="preserve"> </w:t>
      </w:r>
      <w:r>
        <w:rPr>
          <w:color w:val="231F1F"/>
          <w:sz w:val="21"/>
        </w:rPr>
        <w:t>empresa.</w:t>
      </w:r>
    </w:p>
    <w:p w14:paraId="753B3F25" w14:textId="77777777" w:rsidR="00E036F3" w:rsidRDefault="00E036F3" w:rsidP="00E036F3">
      <w:pPr>
        <w:pStyle w:val="Prrafodelista"/>
        <w:numPr>
          <w:ilvl w:val="1"/>
          <w:numId w:val="6"/>
        </w:numPr>
        <w:tabs>
          <w:tab w:val="left" w:pos="1141"/>
        </w:tabs>
        <w:spacing w:line="327" w:lineRule="exact"/>
        <w:rPr>
          <w:sz w:val="21"/>
        </w:rPr>
      </w:pPr>
      <w:r>
        <w:rPr>
          <w:color w:val="231F1F"/>
          <w:sz w:val="21"/>
        </w:rPr>
        <w:t>La de los trabajadores</w:t>
      </w:r>
      <w:r>
        <w:rPr>
          <w:color w:val="231F1F"/>
          <w:spacing w:val="-23"/>
          <w:sz w:val="21"/>
        </w:rPr>
        <w:t xml:space="preserve"> </w:t>
      </w:r>
      <w:r>
        <w:rPr>
          <w:color w:val="231F1F"/>
          <w:sz w:val="21"/>
        </w:rPr>
        <w:t>responsables.</w:t>
      </w:r>
    </w:p>
    <w:p w14:paraId="7CF2589D" w14:textId="77777777" w:rsidR="00E036F3" w:rsidRDefault="00E036F3" w:rsidP="00E036F3">
      <w:pPr>
        <w:pStyle w:val="Prrafodelista"/>
        <w:numPr>
          <w:ilvl w:val="1"/>
          <w:numId w:val="6"/>
        </w:numPr>
        <w:tabs>
          <w:tab w:val="left" w:pos="1141"/>
        </w:tabs>
        <w:spacing w:line="327" w:lineRule="exact"/>
        <w:rPr>
          <w:sz w:val="21"/>
        </w:rPr>
      </w:pPr>
      <w:r>
        <w:rPr>
          <w:color w:val="231F1F"/>
          <w:sz w:val="21"/>
        </w:rPr>
        <w:t>La</w:t>
      </w:r>
      <w:r>
        <w:rPr>
          <w:color w:val="231F1F"/>
          <w:spacing w:val="-22"/>
          <w:sz w:val="21"/>
        </w:rPr>
        <w:t xml:space="preserve"> </w:t>
      </w:r>
      <w:r>
        <w:rPr>
          <w:color w:val="231F1F"/>
          <w:sz w:val="21"/>
        </w:rPr>
        <w:t>que</w:t>
      </w:r>
      <w:r>
        <w:rPr>
          <w:color w:val="231F1F"/>
          <w:spacing w:val="-22"/>
          <w:sz w:val="21"/>
        </w:rPr>
        <w:t xml:space="preserve"> </w:t>
      </w:r>
      <w:r>
        <w:rPr>
          <w:color w:val="231F1F"/>
          <w:sz w:val="21"/>
        </w:rPr>
        <w:t>refleja</w:t>
      </w:r>
      <w:r>
        <w:rPr>
          <w:color w:val="231F1F"/>
          <w:spacing w:val="-22"/>
          <w:sz w:val="21"/>
        </w:rPr>
        <w:t xml:space="preserve"> </w:t>
      </w:r>
      <w:r>
        <w:rPr>
          <w:color w:val="231F1F"/>
          <w:sz w:val="21"/>
        </w:rPr>
        <w:t>los</w:t>
      </w:r>
      <w:r>
        <w:rPr>
          <w:color w:val="231F1F"/>
          <w:spacing w:val="-21"/>
          <w:sz w:val="21"/>
        </w:rPr>
        <w:t xml:space="preserve"> </w:t>
      </w:r>
      <w:r>
        <w:rPr>
          <w:color w:val="231F1F"/>
          <w:sz w:val="21"/>
        </w:rPr>
        <w:t>cargos</w:t>
      </w:r>
      <w:r>
        <w:rPr>
          <w:color w:val="231F1F"/>
          <w:spacing w:val="-22"/>
          <w:sz w:val="21"/>
        </w:rPr>
        <w:t xml:space="preserve"> </w:t>
      </w:r>
      <w:r>
        <w:rPr>
          <w:color w:val="231F1F"/>
          <w:sz w:val="21"/>
        </w:rPr>
        <w:t>directivos.</w:t>
      </w:r>
    </w:p>
    <w:p w14:paraId="783E67B5" w14:textId="77777777" w:rsidR="00E036F3" w:rsidRPr="00781C33" w:rsidRDefault="00E036F3" w:rsidP="00E036F3">
      <w:pPr>
        <w:pStyle w:val="Prrafodelista"/>
        <w:numPr>
          <w:ilvl w:val="1"/>
          <w:numId w:val="6"/>
        </w:numPr>
        <w:tabs>
          <w:tab w:val="left" w:pos="1141"/>
        </w:tabs>
        <w:spacing w:line="346" w:lineRule="exact"/>
        <w:rPr>
          <w:sz w:val="21"/>
        </w:rPr>
      </w:pPr>
      <w:r>
        <w:rPr>
          <w:color w:val="231F1F"/>
          <w:sz w:val="21"/>
        </w:rPr>
        <w:t>La</w:t>
      </w:r>
      <w:r>
        <w:rPr>
          <w:color w:val="231F1F"/>
          <w:spacing w:val="-27"/>
          <w:sz w:val="21"/>
        </w:rPr>
        <w:t xml:space="preserve"> </w:t>
      </w:r>
      <w:r>
        <w:rPr>
          <w:color w:val="231F1F"/>
          <w:sz w:val="21"/>
        </w:rPr>
        <w:t>que</w:t>
      </w:r>
      <w:r>
        <w:rPr>
          <w:color w:val="231F1F"/>
          <w:spacing w:val="-26"/>
          <w:sz w:val="21"/>
        </w:rPr>
        <w:t xml:space="preserve"> </w:t>
      </w:r>
      <w:r>
        <w:rPr>
          <w:color w:val="231F1F"/>
          <w:sz w:val="21"/>
        </w:rPr>
        <w:t>surge</w:t>
      </w:r>
      <w:r>
        <w:rPr>
          <w:color w:val="231F1F"/>
          <w:spacing w:val="-26"/>
          <w:sz w:val="21"/>
        </w:rPr>
        <w:t xml:space="preserve"> </w:t>
      </w:r>
      <w:r>
        <w:rPr>
          <w:color w:val="231F1F"/>
          <w:sz w:val="21"/>
        </w:rPr>
        <w:t>de</w:t>
      </w:r>
      <w:r>
        <w:rPr>
          <w:color w:val="231F1F"/>
          <w:spacing w:val="-26"/>
          <w:sz w:val="21"/>
        </w:rPr>
        <w:t xml:space="preserve"> </w:t>
      </w:r>
      <w:r>
        <w:rPr>
          <w:color w:val="231F1F"/>
          <w:sz w:val="21"/>
        </w:rPr>
        <w:t>forma</w:t>
      </w:r>
      <w:r>
        <w:rPr>
          <w:color w:val="231F1F"/>
          <w:spacing w:val="-26"/>
          <w:sz w:val="21"/>
        </w:rPr>
        <w:t xml:space="preserve"> </w:t>
      </w:r>
      <w:r>
        <w:rPr>
          <w:color w:val="231F1F"/>
          <w:sz w:val="21"/>
        </w:rPr>
        <w:t>espontánea.</w:t>
      </w:r>
    </w:p>
    <w:p w14:paraId="3BCD9D0F" w14:textId="77777777" w:rsidR="00781C33" w:rsidRDefault="00781C33" w:rsidP="00781C33">
      <w:pPr>
        <w:pStyle w:val="Prrafodelista"/>
        <w:numPr>
          <w:ilvl w:val="0"/>
          <w:numId w:val="6"/>
        </w:numPr>
        <w:tabs>
          <w:tab w:val="left" w:pos="1141"/>
        </w:tabs>
        <w:spacing w:line="346" w:lineRule="exact"/>
        <w:rPr>
          <w:sz w:val="21"/>
        </w:rPr>
      </w:pPr>
    </w:p>
    <w:p w14:paraId="0D1D8185" w14:textId="77777777" w:rsidR="00E036F3" w:rsidRDefault="00E036F3" w:rsidP="00E036F3">
      <w:pPr>
        <w:pStyle w:val="Heading5"/>
        <w:numPr>
          <w:ilvl w:val="0"/>
          <w:numId w:val="6"/>
        </w:numPr>
        <w:tabs>
          <w:tab w:val="left" w:pos="801"/>
        </w:tabs>
        <w:spacing w:before="13"/>
        <w:ind w:hanging="277"/>
        <w:jc w:val="left"/>
      </w:pPr>
      <w:r>
        <w:rPr>
          <w:color w:val="231F1F"/>
          <w:w w:val="105"/>
        </w:rPr>
        <w:t>La dirección participativa por</w:t>
      </w:r>
      <w:r>
        <w:rPr>
          <w:color w:val="231F1F"/>
          <w:spacing w:val="7"/>
          <w:w w:val="105"/>
        </w:rPr>
        <w:t xml:space="preserve"> </w:t>
      </w:r>
      <w:r>
        <w:rPr>
          <w:color w:val="231F1F"/>
          <w:w w:val="105"/>
        </w:rPr>
        <w:t>objetivos:</w:t>
      </w:r>
    </w:p>
    <w:p w14:paraId="3FFE7B0C" w14:textId="77777777" w:rsidR="00E036F3" w:rsidRDefault="00E036F3" w:rsidP="00E036F3">
      <w:pPr>
        <w:pStyle w:val="Prrafodelista"/>
        <w:numPr>
          <w:ilvl w:val="1"/>
          <w:numId w:val="6"/>
        </w:numPr>
        <w:tabs>
          <w:tab w:val="left" w:pos="1141"/>
        </w:tabs>
        <w:spacing w:before="19" w:line="346" w:lineRule="exact"/>
        <w:rPr>
          <w:sz w:val="21"/>
        </w:rPr>
      </w:pPr>
      <w:r>
        <w:rPr>
          <w:color w:val="231F1F"/>
          <w:sz w:val="21"/>
        </w:rPr>
        <w:t>Es creada por la organización</w:t>
      </w:r>
      <w:r>
        <w:rPr>
          <w:color w:val="231F1F"/>
          <w:spacing w:val="-9"/>
          <w:sz w:val="21"/>
        </w:rPr>
        <w:t xml:space="preserve"> </w:t>
      </w:r>
      <w:r>
        <w:rPr>
          <w:color w:val="231F1F"/>
          <w:sz w:val="21"/>
        </w:rPr>
        <w:t>informal.</w:t>
      </w:r>
    </w:p>
    <w:p w14:paraId="20C349E3" w14:textId="77777777" w:rsidR="00E036F3" w:rsidRDefault="00E036F3" w:rsidP="00E036F3">
      <w:pPr>
        <w:pStyle w:val="Prrafodelista"/>
        <w:numPr>
          <w:ilvl w:val="1"/>
          <w:numId w:val="6"/>
        </w:numPr>
        <w:tabs>
          <w:tab w:val="left" w:pos="1141"/>
        </w:tabs>
        <w:spacing w:before="66" w:line="158" w:lineRule="auto"/>
        <w:ind w:left="1139" w:right="1" w:hanging="340"/>
        <w:rPr>
          <w:sz w:val="21"/>
        </w:rPr>
      </w:pPr>
      <w:r>
        <w:rPr>
          <w:color w:val="231F1F"/>
          <w:sz w:val="21"/>
        </w:rPr>
        <w:t>Divide los objetivos generales de la empresa en objetivos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parciales.</w:t>
      </w:r>
    </w:p>
    <w:p w14:paraId="7EF64AB9" w14:textId="77777777" w:rsidR="00E036F3" w:rsidRDefault="00E036F3" w:rsidP="00E036F3">
      <w:pPr>
        <w:pStyle w:val="Prrafodelista"/>
        <w:numPr>
          <w:ilvl w:val="1"/>
          <w:numId w:val="6"/>
        </w:numPr>
        <w:tabs>
          <w:tab w:val="left" w:pos="1140"/>
        </w:tabs>
        <w:spacing w:before="1" w:line="346" w:lineRule="exact"/>
        <w:ind w:left="1139"/>
        <w:rPr>
          <w:sz w:val="21"/>
        </w:rPr>
      </w:pPr>
      <w:r>
        <w:rPr>
          <w:color w:val="231F1F"/>
          <w:sz w:val="21"/>
        </w:rPr>
        <w:lastRenderedPageBreak/>
        <w:t>Es un sistema centralizado de</w:t>
      </w:r>
      <w:r>
        <w:rPr>
          <w:color w:val="231F1F"/>
          <w:spacing w:val="-33"/>
          <w:sz w:val="21"/>
        </w:rPr>
        <w:t xml:space="preserve"> </w:t>
      </w:r>
      <w:r>
        <w:rPr>
          <w:color w:val="231F1F"/>
          <w:sz w:val="21"/>
        </w:rPr>
        <w:t>dirección.</w:t>
      </w:r>
    </w:p>
    <w:p w14:paraId="499DA36D" w14:textId="77777777" w:rsidR="00E036F3" w:rsidRPr="00E036F3" w:rsidRDefault="00E036F3" w:rsidP="00E036F3">
      <w:pPr>
        <w:pStyle w:val="Prrafodelista"/>
        <w:numPr>
          <w:ilvl w:val="1"/>
          <w:numId w:val="6"/>
        </w:numPr>
        <w:tabs>
          <w:tab w:val="left" w:pos="1140"/>
        </w:tabs>
        <w:spacing w:line="346" w:lineRule="exact"/>
        <w:ind w:left="1139"/>
        <w:rPr>
          <w:sz w:val="21"/>
        </w:rPr>
      </w:pPr>
      <w:r>
        <w:rPr>
          <w:color w:val="231F1F"/>
          <w:w w:val="95"/>
          <w:sz w:val="21"/>
        </w:rPr>
        <w:t>Es un sistema</w:t>
      </w:r>
      <w:r>
        <w:rPr>
          <w:color w:val="231F1F"/>
          <w:spacing w:val="-18"/>
          <w:w w:val="95"/>
          <w:sz w:val="21"/>
        </w:rPr>
        <w:t xml:space="preserve"> </w:t>
      </w:r>
      <w:r>
        <w:rPr>
          <w:color w:val="231F1F"/>
          <w:w w:val="95"/>
          <w:sz w:val="21"/>
        </w:rPr>
        <w:t>antiguo.</w:t>
      </w:r>
    </w:p>
    <w:p w14:paraId="2D38DA20" w14:textId="77777777" w:rsidR="00E036F3" w:rsidRDefault="00E036F3" w:rsidP="00E036F3">
      <w:pPr>
        <w:pStyle w:val="Prrafodelista"/>
        <w:tabs>
          <w:tab w:val="left" w:pos="1140"/>
        </w:tabs>
        <w:spacing w:line="346" w:lineRule="exact"/>
        <w:ind w:left="800" w:firstLine="0"/>
        <w:jc w:val="center"/>
        <w:rPr>
          <w:sz w:val="21"/>
        </w:rPr>
      </w:pPr>
    </w:p>
    <w:p w14:paraId="4F89C308" w14:textId="2A63FE29" w:rsidR="00E036F3" w:rsidRDefault="00E036F3" w:rsidP="00654608">
      <w:pPr>
        <w:widowControl w:val="0"/>
        <w:autoSpaceDE w:val="0"/>
        <w:autoSpaceDN w:val="0"/>
        <w:adjustRightInd w:val="0"/>
        <w:spacing w:after="240" w:line="420" w:lineRule="atLeast"/>
        <w:rPr>
          <w:rFonts w:cs="Calibri"/>
          <w:color w:val="000000"/>
          <w:lang w:val="es-ES"/>
        </w:rPr>
      </w:pPr>
      <w:r>
        <w:rPr>
          <w:rFonts w:cs="Calibri"/>
          <w:color w:val="000000"/>
          <w:lang w:val="es-ES"/>
        </w:rPr>
        <w:t xml:space="preserve">         II .- Realiza un mapa conceptual sobre los contenidos vistos hasta ahora y que haz desarrollado en las tres guías .</w:t>
      </w:r>
    </w:p>
    <w:p w14:paraId="730BE4A4" w14:textId="77777777" w:rsidR="00E036F3" w:rsidRDefault="00E036F3" w:rsidP="00654608">
      <w:pPr>
        <w:widowControl w:val="0"/>
        <w:autoSpaceDE w:val="0"/>
        <w:autoSpaceDN w:val="0"/>
        <w:adjustRightInd w:val="0"/>
        <w:spacing w:after="240" w:line="420" w:lineRule="atLeast"/>
        <w:rPr>
          <w:rFonts w:cs="Calibri"/>
          <w:color w:val="000000"/>
          <w:lang w:val="es-ES"/>
        </w:rPr>
      </w:pPr>
    </w:p>
    <w:p w14:paraId="2A4F6682" w14:textId="77777777" w:rsidR="00E036F3" w:rsidRDefault="00E036F3" w:rsidP="00654608">
      <w:pPr>
        <w:widowControl w:val="0"/>
        <w:autoSpaceDE w:val="0"/>
        <w:autoSpaceDN w:val="0"/>
        <w:adjustRightInd w:val="0"/>
        <w:spacing w:after="240" w:line="420" w:lineRule="atLeast"/>
        <w:rPr>
          <w:rFonts w:cs="Calibri"/>
          <w:color w:val="000000"/>
          <w:lang w:val="es-ES"/>
        </w:rPr>
      </w:pPr>
    </w:p>
    <w:p w14:paraId="431C57AD" w14:textId="77777777" w:rsidR="00E036F3" w:rsidRDefault="00E036F3" w:rsidP="00654608">
      <w:pPr>
        <w:widowControl w:val="0"/>
        <w:autoSpaceDE w:val="0"/>
        <w:autoSpaceDN w:val="0"/>
        <w:adjustRightInd w:val="0"/>
        <w:spacing w:after="240" w:line="420" w:lineRule="atLeast"/>
        <w:rPr>
          <w:rFonts w:cs="Calibri"/>
          <w:color w:val="000000"/>
          <w:lang w:val="es-ES"/>
        </w:rPr>
      </w:pPr>
    </w:p>
    <w:p w14:paraId="315C6882" w14:textId="77777777" w:rsidR="00E036F3" w:rsidRDefault="00E036F3" w:rsidP="00654608">
      <w:pPr>
        <w:widowControl w:val="0"/>
        <w:autoSpaceDE w:val="0"/>
        <w:autoSpaceDN w:val="0"/>
        <w:adjustRightInd w:val="0"/>
        <w:spacing w:after="240" w:line="420" w:lineRule="atLeast"/>
        <w:rPr>
          <w:rFonts w:cs="Calibri"/>
          <w:color w:val="000000"/>
          <w:lang w:val="es-ES"/>
        </w:rPr>
      </w:pPr>
    </w:p>
    <w:p w14:paraId="412202D7" w14:textId="77777777" w:rsidR="00E036F3" w:rsidRDefault="00E036F3" w:rsidP="00654608">
      <w:pPr>
        <w:widowControl w:val="0"/>
        <w:autoSpaceDE w:val="0"/>
        <w:autoSpaceDN w:val="0"/>
        <w:adjustRightInd w:val="0"/>
        <w:spacing w:after="240" w:line="420" w:lineRule="atLeast"/>
        <w:rPr>
          <w:rFonts w:cs="Calibri"/>
          <w:color w:val="000000"/>
          <w:lang w:val="es-ES"/>
        </w:rPr>
      </w:pPr>
    </w:p>
    <w:p w14:paraId="50D3D41C" w14:textId="77777777" w:rsidR="00E036F3" w:rsidRDefault="00E036F3" w:rsidP="00654608">
      <w:pPr>
        <w:widowControl w:val="0"/>
        <w:autoSpaceDE w:val="0"/>
        <w:autoSpaceDN w:val="0"/>
        <w:adjustRightInd w:val="0"/>
        <w:spacing w:after="240" w:line="420" w:lineRule="atLeast"/>
        <w:rPr>
          <w:rFonts w:cs="Calibri"/>
          <w:color w:val="000000"/>
          <w:lang w:val="es-ES"/>
        </w:rPr>
      </w:pPr>
    </w:p>
    <w:p w14:paraId="697D267D" w14:textId="77777777" w:rsidR="00E036F3" w:rsidRDefault="00E036F3" w:rsidP="00654608">
      <w:pPr>
        <w:widowControl w:val="0"/>
        <w:autoSpaceDE w:val="0"/>
        <w:autoSpaceDN w:val="0"/>
        <w:adjustRightInd w:val="0"/>
        <w:spacing w:after="240" w:line="420" w:lineRule="atLeast"/>
        <w:rPr>
          <w:rFonts w:cs="Calibri"/>
          <w:color w:val="000000"/>
          <w:lang w:val="es-ES"/>
        </w:rPr>
      </w:pPr>
    </w:p>
    <w:p w14:paraId="013A6DF8" w14:textId="77777777" w:rsidR="00E036F3" w:rsidRDefault="00E036F3" w:rsidP="00654608">
      <w:pPr>
        <w:widowControl w:val="0"/>
        <w:autoSpaceDE w:val="0"/>
        <w:autoSpaceDN w:val="0"/>
        <w:adjustRightInd w:val="0"/>
        <w:spacing w:after="240" w:line="420" w:lineRule="atLeast"/>
        <w:rPr>
          <w:rFonts w:cs="Calibri"/>
          <w:color w:val="000000"/>
          <w:lang w:val="es-ES"/>
        </w:rPr>
      </w:pPr>
    </w:p>
    <w:p w14:paraId="39996D6E" w14:textId="77777777" w:rsidR="00E036F3" w:rsidRDefault="00E036F3" w:rsidP="00654608">
      <w:pPr>
        <w:widowControl w:val="0"/>
        <w:autoSpaceDE w:val="0"/>
        <w:autoSpaceDN w:val="0"/>
        <w:adjustRightInd w:val="0"/>
        <w:spacing w:after="240" w:line="420" w:lineRule="atLeast"/>
        <w:rPr>
          <w:rFonts w:cs="Calibri"/>
          <w:color w:val="000000"/>
          <w:lang w:val="es-ES"/>
        </w:rPr>
      </w:pPr>
    </w:p>
    <w:p w14:paraId="4E07E07D" w14:textId="77777777" w:rsidR="00E036F3" w:rsidRDefault="00E036F3" w:rsidP="00654608">
      <w:pPr>
        <w:widowControl w:val="0"/>
        <w:autoSpaceDE w:val="0"/>
        <w:autoSpaceDN w:val="0"/>
        <w:adjustRightInd w:val="0"/>
        <w:spacing w:after="240" w:line="420" w:lineRule="atLeast"/>
        <w:rPr>
          <w:rFonts w:cs="Calibri"/>
          <w:color w:val="000000"/>
          <w:lang w:val="es-ES"/>
        </w:rPr>
      </w:pPr>
    </w:p>
    <w:p w14:paraId="1F3C0450" w14:textId="77777777" w:rsidR="00E036F3" w:rsidRDefault="00E036F3" w:rsidP="00654608">
      <w:pPr>
        <w:widowControl w:val="0"/>
        <w:autoSpaceDE w:val="0"/>
        <w:autoSpaceDN w:val="0"/>
        <w:adjustRightInd w:val="0"/>
        <w:spacing w:after="240" w:line="420" w:lineRule="atLeast"/>
        <w:rPr>
          <w:rFonts w:cs="Calibri"/>
          <w:color w:val="000000"/>
          <w:lang w:val="es-ES"/>
        </w:rPr>
      </w:pPr>
    </w:p>
    <w:p w14:paraId="5C7E2FED" w14:textId="77777777" w:rsidR="00E036F3" w:rsidRDefault="00E036F3" w:rsidP="00654608">
      <w:pPr>
        <w:widowControl w:val="0"/>
        <w:autoSpaceDE w:val="0"/>
        <w:autoSpaceDN w:val="0"/>
        <w:adjustRightInd w:val="0"/>
        <w:spacing w:after="240" w:line="420" w:lineRule="atLeast"/>
        <w:rPr>
          <w:rFonts w:cs="Calibri"/>
          <w:color w:val="000000"/>
          <w:lang w:val="es-ES"/>
        </w:rPr>
      </w:pPr>
    </w:p>
    <w:p w14:paraId="70018025" w14:textId="77777777" w:rsidR="00E036F3" w:rsidRDefault="00E036F3" w:rsidP="00654608">
      <w:pPr>
        <w:widowControl w:val="0"/>
        <w:autoSpaceDE w:val="0"/>
        <w:autoSpaceDN w:val="0"/>
        <w:adjustRightInd w:val="0"/>
        <w:spacing w:after="240" w:line="420" w:lineRule="atLeast"/>
        <w:rPr>
          <w:rFonts w:cs="Calibri"/>
          <w:color w:val="000000"/>
          <w:lang w:val="es-ES"/>
        </w:rPr>
      </w:pPr>
    </w:p>
    <w:p w14:paraId="049DFE9C" w14:textId="77777777" w:rsidR="00E036F3" w:rsidRDefault="00E036F3" w:rsidP="00654608">
      <w:pPr>
        <w:widowControl w:val="0"/>
        <w:autoSpaceDE w:val="0"/>
        <w:autoSpaceDN w:val="0"/>
        <w:adjustRightInd w:val="0"/>
        <w:spacing w:after="240" w:line="420" w:lineRule="atLeast"/>
        <w:rPr>
          <w:rFonts w:cs="Calibri"/>
          <w:color w:val="000000"/>
          <w:lang w:val="es-ES"/>
        </w:rPr>
      </w:pPr>
    </w:p>
    <w:p w14:paraId="3C3D6131" w14:textId="77777777" w:rsidR="00E036F3" w:rsidRDefault="00E036F3" w:rsidP="00654608">
      <w:pPr>
        <w:widowControl w:val="0"/>
        <w:autoSpaceDE w:val="0"/>
        <w:autoSpaceDN w:val="0"/>
        <w:adjustRightInd w:val="0"/>
        <w:spacing w:after="240" w:line="420" w:lineRule="atLeast"/>
        <w:rPr>
          <w:rFonts w:cs="Calibri"/>
          <w:color w:val="000000"/>
          <w:lang w:val="es-ES"/>
        </w:rPr>
      </w:pPr>
    </w:p>
    <w:p w14:paraId="2B023802" w14:textId="6F0140A4" w:rsidR="00017EC1" w:rsidRPr="00017EC1" w:rsidRDefault="00017EC1" w:rsidP="00180823">
      <w:pPr>
        <w:rPr>
          <w:sz w:val="24"/>
          <w:szCs w:val="24"/>
        </w:rPr>
      </w:pPr>
    </w:p>
    <w:sectPr w:rsidR="00017EC1" w:rsidRPr="00017EC1" w:rsidSect="004B12A8">
      <w:headerReference w:type="default" r:id="rId10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A82DF" w14:textId="77777777" w:rsidR="008179F2" w:rsidRDefault="008179F2" w:rsidP="003A73A2">
      <w:r>
        <w:separator/>
      </w:r>
    </w:p>
  </w:endnote>
  <w:endnote w:type="continuationSeparator" w:id="0">
    <w:p w14:paraId="0EBC6629" w14:textId="77777777" w:rsidR="008179F2" w:rsidRDefault="008179F2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Kalinga">
    <w:altName w:val="Cambria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389CE" w14:textId="77777777" w:rsidR="008179F2" w:rsidRDefault="008179F2" w:rsidP="003A73A2">
      <w:r>
        <w:separator/>
      </w:r>
    </w:p>
  </w:footnote>
  <w:footnote w:type="continuationSeparator" w:id="0">
    <w:p w14:paraId="21561F30" w14:textId="77777777" w:rsidR="008179F2" w:rsidRDefault="008179F2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C92E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E9C8E8C" wp14:editId="67157CD4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5A6B58BD" w14:textId="77777777" w:rsidR="003A73A2" w:rsidRDefault="00654608" w:rsidP="003A73A2">
    <w:pPr>
      <w:pStyle w:val="Encabezado"/>
      <w:jc w:val="center"/>
    </w:pPr>
    <w:r>
      <w:t>Profesora :Susana Ortega Méndez</w:t>
    </w:r>
  </w:p>
  <w:p w14:paraId="00410D13" w14:textId="77777777" w:rsidR="00811B24" w:rsidRDefault="00811B24" w:rsidP="003A73A2">
    <w:pPr>
      <w:pStyle w:val="Encabezado"/>
      <w:jc w:val="center"/>
    </w:pPr>
    <w:r>
      <w:t>Correo electrónico:</w:t>
    </w:r>
    <w:r w:rsidR="00654608">
      <w:t xml:space="preserve"> </w:t>
    </w:r>
    <w:hyperlink r:id="rId2" w:history="1">
      <w:r w:rsidR="00654608" w:rsidRPr="00E05259">
        <w:rPr>
          <w:rStyle w:val="Hipervnculo"/>
        </w:rPr>
        <w:t>susanaortegaicp@gmail.com</w:t>
      </w:r>
    </w:hyperlink>
  </w:p>
  <w:p w14:paraId="5A9F3CD6" w14:textId="77777777" w:rsidR="00654608" w:rsidRDefault="00654608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5065"/>
    <w:multiLevelType w:val="hybridMultilevel"/>
    <w:tmpl w:val="EAC675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AB19B7"/>
    <w:multiLevelType w:val="hybridMultilevel"/>
    <w:tmpl w:val="637C03D4"/>
    <w:lvl w:ilvl="0" w:tplc="23D29704">
      <w:numFmt w:val="bullet"/>
      <w:lvlText w:val="•"/>
      <w:lvlJc w:val="left"/>
      <w:pPr>
        <w:ind w:left="392" w:hanging="175"/>
      </w:pPr>
      <w:rPr>
        <w:rFonts w:ascii="Arial Unicode MS" w:eastAsia="Arial Unicode MS" w:hAnsi="Arial Unicode MS" w:cs="Arial Unicode MS" w:hint="default"/>
        <w:color w:val="231F1F"/>
        <w:w w:val="169"/>
        <w:sz w:val="19"/>
        <w:szCs w:val="19"/>
        <w:lang w:val="es-ES" w:eastAsia="es-ES" w:bidi="es-ES"/>
      </w:rPr>
    </w:lvl>
    <w:lvl w:ilvl="1" w:tplc="15467394">
      <w:numFmt w:val="bullet"/>
      <w:lvlText w:val="•"/>
      <w:lvlJc w:val="left"/>
      <w:pPr>
        <w:ind w:left="669" w:hanging="175"/>
      </w:pPr>
      <w:rPr>
        <w:rFonts w:hint="default"/>
        <w:lang w:val="es-ES" w:eastAsia="es-ES" w:bidi="es-ES"/>
      </w:rPr>
    </w:lvl>
    <w:lvl w:ilvl="2" w:tplc="866A0F56">
      <w:numFmt w:val="bullet"/>
      <w:lvlText w:val="•"/>
      <w:lvlJc w:val="left"/>
      <w:pPr>
        <w:ind w:left="939" w:hanging="175"/>
      </w:pPr>
      <w:rPr>
        <w:rFonts w:hint="default"/>
        <w:lang w:val="es-ES" w:eastAsia="es-ES" w:bidi="es-ES"/>
      </w:rPr>
    </w:lvl>
    <w:lvl w:ilvl="3" w:tplc="D084DDBE">
      <w:numFmt w:val="bullet"/>
      <w:lvlText w:val="•"/>
      <w:lvlJc w:val="left"/>
      <w:pPr>
        <w:ind w:left="1209" w:hanging="175"/>
      </w:pPr>
      <w:rPr>
        <w:rFonts w:hint="default"/>
        <w:lang w:val="es-ES" w:eastAsia="es-ES" w:bidi="es-ES"/>
      </w:rPr>
    </w:lvl>
    <w:lvl w:ilvl="4" w:tplc="777AE71E">
      <w:numFmt w:val="bullet"/>
      <w:lvlText w:val="•"/>
      <w:lvlJc w:val="left"/>
      <w:pPr>
        <w:ind w:left="1479" w:hanging="175"/>
      </w:pPr>
      <w:rPr>
        <w:rFonts w:hint="default"/>
        <w:lang w:val="es-ES" w:eastAsia="es-ES" w:bidi="es-ES"/>
      </w:rPr>
    </w:lvl>
    <w:lvl w:ilvl="5" w:tplc="2714982E">
      <w:numFmt w:val="bullet"/>
      <w:lvlText w:val="•"/>
      <w:lvlJc w:val="left"/>
      <w:pPr>
        <w:ind w:left="1748" w:hanging="175"/>
      </w:pPr>
      <w:rPr>
        <w:rFonts w:hint="default"/>
        <w:lang w:val="es-ES" w:eastAsia="es-ES" w:bidi="es-ES"/>
      </w:rPr>
    </w:lvl>
    <w:lvl w:ilvl="6" w:tplc="A15A963E">
      <w:numFmt w:val="bullet"/>
      <w:lvlText w:val="•"/>
      <w:lvlJc w:val="left"/>
      <w:pPr>
        <w:ind w:left="2018" w:hanging="175"/>
      </w:pPr>
      <w:rPr>
        <w:rFonts w:hint="default"/>
        <w:lang w:val="es-ES" w:eastAsia="es-ES" w:bidi="es-ES"/>
      </w:rPr>
    </w:lvl>
    <w:lvl w:ilvl="7" w:tplc="71E0115C">
      <w:numFmt w:val="bullet"/>
      <w:lvlText w:val="•"/>
      <w:lvlJc w:val="left"/>
      <w:pPr>
        <w:ind w:left="2288" w:hanging="175"/>
      </w:pPr>
      <w:rPr>
        <w:rFonts w:hint="default"/>
        <w:lang w:val="es-ES" w:eastAsia="es-ES" w:bidi="es-ES"/>
      </w:rPr>
    </w:lvl>
    <w:lvl w:ilvl="8" w:tplc="64EE8DBC">
      <w:numFmt w:val="bullet"/>
      <w:lvlText w:val="•"/>
      <w:lvlJc w:val="left"/>
      <w:pPr>
        <w:ind w:left="2558" w:hanging="175"/>
      </w:pPr>
      <w:rPr>
        <w:rFonts w:hint="default"/>
        <w:lang w:val="es-ES" w:eastAsia="es-ES" w:bidi="es-ES"/>
      </w:rPr>
    </w:lvl>
  </w:abstractNum>
  <w:abstractNum w:abstractNumId="2">
    <w:nsid w:val="6F3B7196"/>
    <w:multiLevelType w:val="hybridMultilevel"/>
    <w:tmpl w:val="8A1AAC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387534"/>
    <w:multiLevelType w:val="hybridMultilevel"/>
    <w:tmpl w:val="2494C690"/>
    <w:lvl w:ilvl="0" w:tplc="030A182A">
      <w:start w:val="1"/>
      <w:numFmt w:val="decimal"/>
      <w:lvlText w:val="%1."/>
      <w:lvlJc w:val="left"/>
      <w:pPr>
        <w:ind w:left="800" w:hanging="276"/>
        <w:jc w:val="right"/>
      </w:pPr>
      <w:rPr>
        <w:rFonts w:ascii="Calibri" w:eastAsia="Calibri" w:hAnsi="Calibri" w:cs="Calibri" w:hint="default"/>
        <w:b/>
        <w:bCs/>
        <w:color w:val="231F1F"/>
        <w:w w:val="112"/>
        <w:sz w:val="21"/>
        <w:szCs w:val="21"/>
        <w:lang w:val="es-ES" w:eastAsia="es-ES" w:bidi="es-ES"/>
      </w:rPr>
    </w:lvl>
    <w:lvl w:ilvl="1" w:tplc="79509694">
      <w:start w:val="1"/>
      <w:numFmt w:val="lowerLetter"/>
      <w:lvlText w:val="%2)"/>
      <w:lvlJc w:val="left"/>
      <w:pPr>
        <w:ind w:left="1140" w:hanging="341"/>
        <w:jc w:val="left"/>
      </w:pPr>
      <w:rPr>
        <w:rFonts w:ascii="Calibri" w:eastAsia="Calibri" w:hAnsi="Calibri" w:cs="Calibri" w:hint="default"/>
        <w:i/>
        <w:color w:val="231F1F"/>
        <w:w w:val="105"/>
        <w:sz w:val="21"/>
        <w:szCs w:val="21"/>
        <w:lang w:val="es-ES" w:eastAsia="es-ES" w:bidi="es-ES"/>
      </w:rPr>
    </w:lvl>
    <w:lvl w:ilvl="2" w:tplc="58DED326">
      <w:start w:val="1"/>
      <w:numFmt w:val="decimal"/>
      <w:lvlText w:val="%3."/>
      <w:lvlJc w:val="left"/>
      <w:pPr>
        <w:ind w:left="1357" w:hanging="276"/>
        <w:jc w:val="right"/>
      </w:pPr>
      <w:rPr>
        <w:rFonts w:ascii="Calibri" w:eastAsia="Calibri" w:hAnsi="Calibri" w:cs="Calibri" w:hint="default"/>
        <w:b/>
        <w:bCs/>
        <w:color w:val="231F1F"/>
        <w:w w:val="112"/>
        <w:sz w:val="21"/>
        <w:szCs w:val="21"/>
        <w:lang w:val="es-ES" w:eastAsia="es-ES" w:bidi="es-ES"/>
      </w:rPr>
    </w:lvl>
    <w:lvl w:ilvl="3" w:tplc="11FC421C">
      <w:start w:val="1"/>
      <w:numFmt w:val="lowerLetter"/>
      <w:lvlText w:val="%4)"/>
      <w:lvlJc w:val="left"/>
      <w:pPr>
        <w:ind w:left="1120" w:hanging="341"/>
        <w:jc w:val="left"/>
      </w:pPr>
      <w:rPr>
        <w:rFonts w:ascii="Calibri" w:eastAsia="Calibri" w:hAnsi="Calibri" w:cs="Calibri" w:hint="default"/>
        <w:i/>
        <w:color w:val="231F1F"/>
        <w:w w:val="105"/>
        <w:sz w:val="21"/>
        <w:szCs w:val="21"/>
        <w:lang w:val="es-ES" w:eastAsia="es-ES" w:bidi="es-ES"/>
      </w:rPr>
    </w:lvl>
    <w:lvl w:ilvl="4" w:tplc="91E21AD4">
      <w:numFmt w:val="bullet"/>
      <w:lvlText w:val="•"/>
      <w:lvlJc w:val="left"/>
      <w:pPr>
        <w:ind w:left="1120" w:hanging="341"/>
      </w:pPr>
      <w:rPr>
        <w:rFonts w:hint="default"/>
        <w:lang w:val="es-ES" w:eastAsia="es-ES" w:bidi="es-ES"/>
      </w:rPr>
    </w:lvl>
    <w:lvl w:ilvl="5" w:tplc="93F24A32">
      <w:numFmt w:val="bullet"/>
      <w:lvlText w:val="•"/>
      <w:lvlJc w:val="left"/>
      <w:pPr>
        <w:ind w:left="1140" w:hanging="341"/>
      </w:pPr>
      <w:rPr>
        <w:rFonts w:hint="default"/>
        <w:lang w:val="es-ES" w:eastAsia="es-ES" w:bidi="es-ES"/>
      </w:rPr>
    </w:lvl>
    <w:lvl w:ilvl="6" w:tplc="DD3A7866">
      <w:numFmt w:val="bullet"/>
      <w:lvlText w:val="•"/>
      <w:lvlJc w:val="left"/>
      <w:pPr>
        <w:ind w:left="1360" w:hanging="341"/>
      </w:pPr>
      <w:rPr>
        <w:rFonts w:hint="default"/>
        <w:lang w:val="es-ES" w:eastAsia="es-ES" w:bidi="es-ES"/>
      </w:rPr>
    </w:lvl>
    <w:lvl w:ilvl="7" w:tplc="825EDC86">
      <w:numFmt w:val="bullet"/>
      <w:lvlText w:val="•"/>
      <w:lvlJc w:val="left"/>
      <w:pPr>
        <w:ind w:left="1000" w:hanging="341"/>
      </w:pPr>
      <w:rPr>
        <w:rFonts w:hint="default"/>
        <w:lang w:val="es-ES" w:eastAsia="es-ES" w:bidi="es-ES"/>
      </w:rPr>
    </w:lvl>
    <w:lvl w:ilvl="8" w:tplc="8A44F78A">
      <w:numFmt w:val="bullet"/>
      <w:lvlText w:val="•"/>
      <w:lvlJc w:val="left"/>
      <w:pPr>
        <w:ind w:left="640" w:hanging="341"/>
      </w:pPr>
      <w:rPr>
        <w:rFonts w:hint="default"/>
        <w:lang w:val="es-ES" w:eastAsia="es-ES" w:bidi="es-ES"/>
      </w:rPr>
    </w:lvl>
  </w:abstractNum>
  <w:abstractNum w:abstractNumId="4">
    <w:nsid w:val="75CE3642"/>
    <w:multiLevelType w:val="hybridMultilevel"/>
    <w:tmpl w:val="88828836"/>
    <w:lvl w:ilvl="0" w:tplc="0FBE54D8">
      <w:numFmt w:val="bullet"/>
      <w:lvlText w:val="•"/>
      <w:lvlJc w:val="left"/>
      <w:pPr>
        <w:ind w:left="3835" w:hanging="171"/>
      </w:pPr>
      <w:rPr>
        <w:rFonts w:ascii="Arial Unicode MS" w:eastAsia="Arial Unicode MS" w:hAnsi="Arial Unicode MS" w:cs="Arial Unicode MS" w:hint="default"/>
        <w:color w:val="231F1F"/>
        <w:w w:val="169"/>
        <w:sz w:val="21"/>
        <w:szCs w:val="21"/>
        <w:lang w:val="es-ES" w:eastAsia="es-ES" w:bidi="es-ES"/>
      </w:rPr>
    </w:lvl>
    <w:lvl w:ilvl="1" w:tplc="6B421CD6">
      <w:start w:val="1"/>
      <w:numFmt w:val="decimal"/>
      <w:lvlText w:val="%2."/>
      <w:lvlJc w:val="left"/>
      <w:pPr>
        <w:ind w:left="4332" w:hanging="389"/>
        <w:jc w:val="right"/>
      </w:pPr>
      <w:rPr>
        <w:rFonts w:ascii="Calibri" w:eastAsia="Calibri" w:hAnsi="Calibri" w:cs="Calibri" w:hint="default"/>
        <w:b/>
        <w:bCs/>
        <w:color w:val="231F1F"/>
        <w:spacing w:val="-28"/>
        <w:w w:val="108"/>
        <w:sz w:val="36"/>
        <w:szCs w:val="36"/>
        <w:lang w:val="es-ES" w:eastAsia="es-ES" w:bidi="es-ES"/>
      </w:rPr>
    </w:lvl>
    <w:lvl w:ilvl="2" w:tplc="B6E4C00E">
      <w:start w:val="1"/>
      <w:numFmt w:val="decimal"/>
      <w:lvlText w:val="%2.%3."/>
      <w:lvlJc w:val="left"/>
      <w:pPr>
        <w:ind w:left="1579" w:hanging="526"/>
        <w:jc w:val="right"/>
      </w:pPr>
      <w:rPr>
        <w:rFonts w:ascii="Calibri" w:eastAsia="Calibri" w:hAnsi="Calibri" w:cs="Calibri" w:hint="default"/>
        <w:b/>
        <w:bCs/>
        <w:color w:val="231F1F"/>
        <w:w w:val="112"/>
        <w:sz w:val="26"/>
        <w:szCs w:val="26"/>
        <w:lang w:val="es-ES" w:eastAsia="es-ES" w:bidi="es-ES"/>
      </w:rPr>
    </w:lvl>
    <w:lvl w:ilvl="3" w:tplc="7B0CE46E">
      <w:start w:val="1"/>
      <w:numFmt w:val="upperLetter"/>
      <w:lvlText w:val="%4."/>
      <w:lvlJc w:val="left"/>
      <w:pPr>
        <w:ind w:left="4181" w:hanging="294"/>
        <w:jc w:val="right"/>
      </w:pPr>
      <w:rPr>
        <w:rFonts w:ascii="Calibri" w:eastAsia="Calibri" w:hAnsi="Calibri" w:cs="Calibri" w:hint="default"/>
        <w:b/>
        <w:bCs/>
        <w:color w:val="231F1F"/>
        <w:spacing w:val="-3"/>
        <w:w w:val="108"/>
        <w:sz w:val="24"/>
        <w:szCs w:val="24"/>
        <w:lang w:val="es-ES" w:eastAsia="es-ES" w:bidi="es-ES"/>
      </w:rPr>
    </w:lvl>
    <w:lvl w:ilvl="4" w:tplc="15E65700">
      <w:numFmt w:val="bullet"/>
      <w:lvlText w:val="•"/>
      <w:lvlJc w:val="left"/>
      <w:pPr>
        <w:ind w:left="4420" w:hanging="294"/>
      </w:pPr>
      <w:rPr>
        <w:rFonts w:hint="default"/>
        <w:lang w:val="es-ES" w:eastAsia="es-ES" w:bidi="es-ES"/>
      </w:rPr>
    </w:lvl>
    <w:lvl w:ilvl="5" w:tplc="EDEAC7CC">
      <w:numFmt w:val="bullet"/>
      <w:lvlText w:val="•"/>
      <w:lvlJc w:val="left"/>
      <w:pPr>
        <w:ind w:left="5729" w:hanging="294"/>
      </w:pPr>
      <w:rPr>
        <w:rFonts w:hint="default"/>
        <w:lang w:val="es-ES" w:eastAsia="es-ES" w:bidi="es-ES"/>
      </w:rPr>
    </w:lvl>
    <w:lvl w:ilvl="6" w:tplc="6E16AAA6">
      <w:numFmt w:val="bullet"/>
      <w:lvlText w:val="•"/>
      <w:lvlJc w:val="left"/>
      <w:pPr>
        <w:ind w:left="7039" w:hanging="294"/>
      </w:pPr>
      <w:rPr>
        <w:rFonts w:hint="default"/>
        <w:lang w:val="es-ES" w:eastAsia="es-ES" w:bidi="es-ES"/>
      </w:rPr>
    </w:lvl>
    <w:lvl w:ilvl="7" w:tplc="0DF6D578">
      <w:numFmt w:val="bullet"/>
      <w:lvlText w:val="•"/>
      <w:lvlJc w:val="left"/>
      <w:pPr>
        <w:ind w:left="8349" w:hanging="294"/>
      </w:pPr>
      <w:rPr>
        <w:rFonts w:hint="default"/>
        <w:lang w:val="es-ES" w:eastAsia="es-ES" w:bidi="es-ES"/>
      </w:rPr>
    </w:lvl>
    <w:lvl w:ilvl="8" w:tplc="02E423EE">
      <w:numFmt w:val="bullet"/>
      <w:lvlText w:val="•"/>
      <w:lvlJc w:val="left"/>
      <w:pPr>
        <w:ind w:left="9658" w:hanging="294"/>
      </w:pPr>
      <w:rPr>
        <w:rFonts w:hint="default"/>
        <w:lang w:val="es-ES" w:eastAsia="es-ES" w:bidi="es-ES"/>
      </w:rPr>
    </w:lvl>
  </w:abstractNum>
  <w:abstractNum w:abstractNumId="5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17EC1"/>
    <w:rsid w:val="00051FE8"/>
    <w:rsid w:val="00054661"/>
    <w:rsid w:val="00096FD0"/>
    <w:rsid w:val="000D5D98"/>
    <w:rsid w:val="0014705B"/>
    <w:rsid w:val="00180823"/>
    <w:rsid w:val="001A0C9A"/>
    <w:rsid w:val="001E7915"/>
    <w:rsid w:val="00234364"/>
    <w:rsid w:val="00264BCB"/>
    <w:rsid w:val="002954A4"/>
    <w:rsid w:val="002C61CA"/>
    <w:rsid w:val="00352FB7"/>
    <w:rsid w:val="00392DAA"/>
    <w:rsid w:val="003A73A2"/>
    <w:rsid w:val="003E7A55"/>
    <w:rsid w:val="00413468"/>
    <w:rsid w:val="00457E22"/>
    <w:rsid w:val="004B12A8"/>
    <w:rsid w:val="004B1774"/>
    <w:rsid w:val="00523A6A"/>
    <w:rsid w:val="00543651"/>
    <w:rsid w:val="005564CB"/>
    <w:rsid w:val="00561B18"/>
    <w:rsid w:val="00574BD9"/>
    <w:rsid w:val="005A1C6C"/>
    <w:rsid w:val="005A73B1"/>
    <w:rsid w:val="005C7A01"/>
    <w:rsid w:val="005C7C02"/>
    <w:rsid w:val="005D6DE9"/>
    <w:rsid w:val="00615A30"/>
    <w:rsid w:val="00650B84"/>
    <w:rsid w:val="00653F2B"/>
    <w:rsid w:val="00654608"/>
    <w:rsid w:val="00681DCB"/>
    <w:rsid w:val="006848CC"/>
    <w:rsid w:val="006D442A"/>
    <w:rsid w:val="0070764E"/>
    <w:rsid w:val="00711A31"/>
    <w:rsid w:val="00781C33"/>
    <w:rsid w:val="007F0260"/>
    <w:rsid w:val="00811B24"/>
    <w:rsid w:val="0081287F"/>
    <w:rsid w:val="008179F2"/>
    <w:rsid w:val="0085338A"/>
    <w:rsid w:val="00874913"/>
    <w:rsid w:val="008B3CA0"/>
    <w:rsid w:val="009056B0"/>
    <w:rsid w:val="009070D7"/>
    <w:rsid w:val="0091525B"/>
    <w:rsid w:val="00925CF3"/>
    <w:rsid w:val="00926BE6"/>
    <w:rsid w:val="00974DCD"/>
    <w:rsid w:val="009C237F"/>
    <w:rsid w:val="009F7130"/>
    <w:rsid w:val="00A457B1"/>
    <w:rsid w:val="00A86EC0"/>
    <w:rsid w:val="00AC0AF6"/>
    <w:rsid w:val="00AF48BE"/>
    <w:rsid w:val="00B166A1"/>
    <w:rsid w:val="00B93CF1"/>
    <w:rsid w:val="00B94A2E"/>
    <w:rsid w:val="00BB764B"/>
    <w:rsid w:val="00BF5C67"/>
    <w:rsid w:val="00C06F76"/>
    <w:rsid w:val="00C31019"/>
    <w:rsid w:val="00C90986"/>
    <w:rsid w:val="00CD2742"/>
    <w:rsid w:val="00CD32E2"/>
    <w:rsid w:val="00CE3711"/>
    <w:rsid w:val="00D17A65"/>
    <w:rsid w:val="00D2445D"/>
    <w:rsid w:val="00D2521A"/>
    <w:rsid w:val="00D40D1A"/>
    <w:rsid w:val="00D550E2"/>
    <w:rsid w:val="00D868D1"/>
    <w:rsid w:val="00DC3366"/>
    <w:rsid w:val="00DD6F3F"/>
    <w:rsid w:val="00E036F3"/>
    <w:rsid w:val="00E273E6"/>
    <w:rsid w:val="00E427DB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889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customStyle="1" w:styleId="fondotexto">
    <w:name w:val="fondotexto"/>
    <w:basedOn w:val="Normal"/>
    <w:rsid w:val="006546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dotexto1">
    <w:name w:val="fondotexto1"/>
    <w:basedOn w:val="Fuentedeprrafopredeter"/>
    <w:rsid w:val="00654608"/>
  </w:style>
  <w:style w:type="paragraph" w:styleId="NormalWeb">
    <w:name w:val="Normal (Web)"/>
    <w:basedOn w:val="Normal"/>
    <w:unhideWhenUsed/>
    <w:rsid w:val="0065460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customStyle="1" w:styleId="subsubtit1">
    <w:name w:val="subsubtit1"/>
    <w:basedOn w:val="Fuentedeprrafopredeter"/>
    <w:rsid w:val="00654608"/>
  </w:style>
  <w:style w:type="table" w:customStyle="1" w:styleId="TableNormal">
    <w:name w:val="Table Normal"/>
    <w:uiPriority w:val="2"/>
    <w:semiHidden/>
    <w:unhideWhenUsed/>
    <w:qFormat/>
    <w:rsid w:val="00017EC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link w:val="TextodecuerpoCar"/>
    <w:uiPriority w:val="1"/>
    <w:qFormat/>
    <w:rsid w:val="00017EC1"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21"/>
      <w:szCs w:val="21"/>
      <w:lang w:val="es-ES" w:eastAsia="es-ES" w:bidi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017EC1"/>
    <w:rPr>
      <w:rFonts w:ascii="Arial Unicode MS" w:eastAsia="Arial Unicode MS" w:hAnsi="Arial Unicode MS" w:cs="Arial Unicode MS"/>
      <w:sz w:val="21"/>
      <w:szCs w:val="21"/>
      <w:lang w:val="es-ES" w:eastAsia="es-ES" w:bidi="es-ES"/>
    </w:rPr>
  </w:style>
  <w:style w:type="paragraph" w:customStyle="1" w:styleId="Heading1">
    <w:name w:val="Heading 1"/>
    <w:basedOn w:val="Normal"/>
    <w:uiPriority w:val="1"/>
    <w:qFormat/>
    <w:rsid w:val="00017EC1"/>
    <w:pPr>
      <w:widowControl w:val="0"/>
      <w:autoSpaceDE w:val="0"/>
      <w:autoSpaceDN w:val="0"/>
      <w:spacing w:before="182"/>
      <w:ind w:left="1515" w:hanging="415"/>
      <w:outlineLvl w:val="1"/>
    </w:pPr>
    <w:rPr>
      <w:rFonts w:ascii="Calibri" w:eastAsia="Calibri" w:hAnsi="Calibri" w:cs="Calibri"/>
      <w:b/>
      <w:bCs/>
      <w:sz w:val="36"/>
      <w:szCs w:val="36"/>
      <w:lang w:val="es-ES" w:eastAsia="es-ES" w:bidi="es-ES"/>
    </w:rPr>
  </w:style>
  <w:style w:type="paragraph" w:customStyle="1" w:styleId="Heading3">
    <w:name w:val="Heading 3"/>
    <w:basedOn w:val="Normal"/>
    <w:uiPriority w:val="1"/>
    <w:qFormat/>
    <w:rsid w:val="00017EC1"/>
    <w:pPr>
      <w:widowControl w:val="0"/>
      <w:autoSpaceDE w:val="0"/>
      <w:autoSpaceDN w:val="0"/>
      <w:spacing w:before="113"/>
      <w:ind w:left="4413" w:hanging="527"/>
      <w:outlineLvl w:val="3"/>
    </w:pPr>
    <w:rPr>
      <w:rFonts w:ascii="Calibri" w:eastAsia="Calibri" w:hAnsi="Calibri" w:cs="Calibri"/>
      <w:b/>
      <w:bCs/>
      <w:sz w:val="26"/>
      <w:szCs w:val="26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017EC1"/>
    <w:pPr>
      <w:widowControl w:val="0"/>
      <w:autoSpaceDE w:val="0"/>
      <w:autoSpaceDN w:val="0"/>
      <w:spacing w:before="43"/>
    </w:pPr>
    <w:rPr>
      <w:rFonts w:ascii="Arial Unicode MS" w:eastAsia="Arial Unicode MS" w:hAnsi="Arial Unicode MS" w:cs="Arial Unicode MS"/>
      <w:lang w:val="es-ES" w:eastAsia="es-ES" w:bidi="es-ES"/>
    </w:rPr>
  </w:style>
  <w:style w:type="paragraph" w:customStyle="1" w:styleId="Heading5">
    <w:name w:val="Heading 5"/>
    <w:basedOn w:val="Normal"/>
    <w:uiPriority w:val="1"/>
    <w:qFormat/>
    <w:rsid w:val="00E036F3"/>
    <w:pPr>
      <w:widowControl w:val="0"/>
      <w:autoSpaceDE w:val="0"/>
      <w:autoSpaceDN w:val="0"/>
      <w:spacing w:before="2"/>
      <w:ind w:left="636" w:hanging="397"/>
      <w:outlineLvl w:val="5"/>
    </w:pPr>
    <w:rPr>
      <w:rFonts w:ascii="Calibri" w:eastAsia="Calibri" w:hAnsi="Calibri" w:cs="Calibri"/>
      <w:b/>
      <w:bCs/>
      <w:sz w:val="21"/>
      <w:szCs w:val="21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E036F3"/>
    <w:pPr>
      <w:widowControl w:val="0"/>
      <w:autoSpaceDE w:val="0"/>
      <w:autoSpaceDN w:val="0"/>
      <w:ind w:left="935" w:hanging="171"/>
    </w:pPr>
    <w:rPr>
      <w:rFonts w:ascii="Arial Unicode MS" w:eastAsia="Arial Unicode MS" w:hAnsi="Arial Unicode MS" w:cs="Arial Unicode MS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customStyle="1" w:styleId="fondotexto">
    <w:name w:val="fondotexto"/>
    <w:basedOn w:val="Normal"/>
    <w:rsid w:val="006546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dotexto1">
    <w:name w:val="fondotexto1"/>
    <w:basedOn w:val="Fuentedeprrafopredeter"/>
    <w:rsid w:val="00654608"/>
  </w:style>
  <w:style w:type="paragraph" w:styleId="NormalWeb">
    <w:name w:val="Normal (Web)"/>
    <w:basedOn w:val="Normal"/>
    <w:unhideWhenUsed/>
    <w:rsid w:val="0065460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customStyle="1" w:styleId="subsubtit1">
    <w:name w:val="subsubtit1"/>
    <w:basedOn w:val="Fuentedeprrafopredeter"/>
    <w:rsid w:val="00654608"/>
  </w:style>
  <w:style w:type="table" w:customStyle="1" w:styleId="TableNormal">
    <w:name w:val="Table Normal"/>
    <w:uiPriority w:val="2"/>
    <w:semiHidden/>
    <w:unhideWhenUsed/>
    <w:qFormat/>
    <w:rsid w:val="00017EC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link w:val="TextodecuerpoCar"/>
    <w:uiPriority w:val="1"/>
    <w:qFormat/>
    <w:rsid w:val="00017EC1"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21"/>
      <w:szCs w:val="21"/>
      <w:lang w:val="es-ES" w:eastAsia="es-ES" w:bidi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017EC1"/>
    <w:rPr>
      <w:rFonts w:ascii="Arial Unicode MS" w:eastAsia="Arial Unicode MS" w:hAnsi="Arial Unicode MS" w:cs="Arial Unicode MS"/>
      <w:sz w:val="21"/>
      <w:szCs w:val="21"/>
      <w:lang w:val="es-ES" w:eastAsia="es-ES" w:bidi="es-ES"/>
    </w:rPr>
  </w:style>
  <w:style w:type="paragraph" w:customStyle="1" w:styleId="Heading1">
    <w:name w:val="Heading 1"/>
    <w:basedOn w:val="Normal"/>
    <w:uiPriority w:val="1"/>
    <w:qFormat/>
    <w:rsid w:val="00017EC1"/>
    <w:pPr>
      <w:widowControl w:val="0"/>
      <w:autoSpaceDE w:val="0"/>
      <w:autoSpaceDN w:val="0"/>
      <w:spacing w:before="182"/>
      <w:ind w:left="1515" w:hanging="415"/>
      <w:outlineLvl w:val="1"/>
    </w:pPr>
    <w:rPr>
      <w:rFonts w:ascii="Calibri" w:eastAsia="Calibri" w:hAnsi="Calibri" w:cs="Calibri"/>
      <w:b/>
      <w:bCs/>
      <w:sz w:val="36"/>
      <w:szCs w:val="36"/>
      <w:lang w:val="es-ES" w:eastAsia="es-ES" w:bidi="es-ES"/>
    </w:rPr>
  </w:style>
  <w:style w:type="paragraph" w:customStyle="1" w:styleId="Heading3">
    <w:name w:val="Heading 3"/>
    <w:basedOn w:val="Normal"/>
    <w:uiPriority w:val="1"/>
    <w:qFormat/>
    <w:rsid w:val="00017EC1"/>
    <w:pPr>
      <w:widowControl w:val="0"/>
      <w:autoSpaceDE w:val="0"/>
      <w:autoSpaceDN w:val="0"/>
      <w:spacing w:before="113"/>
      <w:ind w:left="4413" w:hanging="527"/>
      <w:outlineLvl w:val="3"/>
    </w:pPr>
    <w:rPr>
      <w:rFonts w:ascii="Calibri" w:eastAsia="Calibri" w:hAnsi="Calibri" w:cs="Calibri"/>
      <w:b/>
      <w:bCs/>
      <w:sz w:val="26"/>
      <w:szCs w:val="26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017EC1"/>
    <w:pPr>
      <w:widowControl w:val="0"/>
      <w:autoSpaceDE w:val="0"/>
      <w:autoSpaceDN w:val="0"/>
      <w:spacing w:before="43"/>
    </w:pPr>
    <w:rPr>
      <w:rFonts w:ascii="Arial Unicode MS" w:eastAsia="Arial Unicode MS" w:hAnsi="Arial Unicode MS" w:cs="Arial Unicode MS"/>
      <w:lang w:val="es-ES" w:eastAsia="es-ES" w:bidi="es-ES"/>
    </w:rPr>
  </w:style>
  <w:style w:type="paragraph" w:customStyle="1" w:styleId="Heading5">
    <w:name w:val="Heading 5"/>
    <w:basedOn w:val="Normal"/>
    <w:uiPriority w:val="1"/>
    <w:qFormat/>
    <w:rsid w:val="00E036F3"/>
    <w:pPr>
      <w:widowControl w:val="0"/>
      <w:autoSpaceDE w:val="0"/>
      <w:autoSpaceDN w:val="0"/>
      <w:spacing w:before="2"/>
      <w:ind w:left="636" w:hanging="397"/>
      <w:outlineLvl w:val="5"/>
    </w:pPr>
    <w:rPr>
      <w:rFonts w:ascii="Calibri" w:eastAsia="Calibri" w:hAnsi="Calibri" w:cs="Calibri"/>
      <w:b/>
      <w:bCs/>
      <w:sz w:val="21"/>
      <w:szCs w:val="21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E036F3"/>
    <w:pPr>
      <w:widowControl w:val="0"/>
      <w:autoSpaceDE w:val="0"/>
      <w:autoSpaceDN w:val="0"/>
      <w:ind w:left="935" w:hanging="171"/>
    </w:pPr>
    <w:rPr>
      <w:rFonts w:ascii="Arial Unicode MS" w:eastAsia="Arial Unicode MS" w:hAnsi="Arial Unicode MS" w:cs="Arial Unicode MS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aprendoenlinea.mineduc.cl/" TargetMode="External"/><Relationship Id="rId9" Type="http://schemas.openxmlformats.org/officeDocument/2006/relationships/hyperlink" Target="http://www.youtube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susanaortegaicp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271</Words>
  <Characters>1494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Susana Mendez</cp:lastModifiedBy>
  <cp:revision>4</cp:revision>
  <dcterms:created xsi:type="dcterms:W3CDTF">2020-05-09T02:47:00Z</dcterms:created>
  <dcterms:modified xsi:type="dcterms:W3CDTF">2020-05-09T02:51:00Z</dcterms:modified>
</cp:coreProperties>
</file>