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CA0" w:rsidRDefault="008B3CA0"/>
    <w:p w:rsidR="0014705B" w:rsidRDefault="00811B24" w:rsidP="00561B18">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r w:rsidR="009A2932">
        <w:rPr>
          <w:rFonts w:ascii="Arial" w:hAnsi="Arial" w:cs="Arial"/>
          <w:b/>
          <w:sz w:val="24"/>
          <w:szCs w:val="24"/>
          <w:u w:val="single"/>
        </w:rPr>
        <w:t>CUARTO</w:t>
      </w:r>
      <w:r w:rsidR="00DC3366">
        <w:rPr>
          <w:rFonts w:ascii="Arial" w:hAnsi="Arial" w:cs="Arial"/>
          <w:b/>
          <w:sz w:val="24"/>
          <w:szCs w:val="24"/>
          <w:u w:val="single"/>
        </w:rPr>
        <w:t xml:space="preserve"> AÑO MEDIO </w:t>
      </w:r>
    </w:p>
    <w:p w:rsidR="00811B24" w:rsidRPr="00561B18" w:rsidRDefault="00811B24" w:rsidP="00561B18">
      <w:pPr>
        <w:jc w:val="center"/>
        <w:rPr>
          <w:rFonts w:ascii="Arial" w:hAnsi="Arial" w:cs="Arial"/>
          <w:b/>
          <w:sz w:val="24"/>
          <w:szCs w:val="24"/>
          <w:u w:val="single"/>
        </w:rPr>
      </w:pPr>
    </w:p>
    <w:p w:rsidR="00561B18" w:rsidRPr="00561B18" w:rsidRDefault="00234364" w:rsidP="00561B18">
      <w:pPr>
        <w:jc w:val="both"/>
        <w:rPr>
          <w:rFonts w:ascii="Arial" w:hAnsi="Arial" w:cs="Arial"/>
          <w:b/>
          <w:sz w:val="24"/>
          <w:szCs w:val="24"/>
        </w:rPr>
      </w:pPr>
      <w:proofErr w:type="gramStart"/>
      <w:r>
        <w:rPr>
          <w:rFonts w:ascii="Arial" w:hAnsi="Arial" w:cs="Arial"/>
          <w:b/>
          <w:sz w:val="24"/>
          <w:szCs w:val="24"/>
        </w:rPr>
        <w:t>Nombre:_</w:t>
      </w:r>
      <w:proofErr w:type="gramEnd"/>
      <w:r>
        <w:rPr>
          <w:rFonts w:ascii="Arial" w:hAnsi="Arial" w:cs="Arial"/>
          <w:b/>
          <w:sz w:val="24"/>
          <w:szCs w:val="24"/>
        </w:rPr>
        <w:t>_________________________________________Fec</w:t>
      </w:r>
      <w:r w:rsidR="00561B18">
        <w:rPr>
          <w:rFonts w:ascii="Arial" w:hAnsi="Arial" w:cs="Arial"/>
          <w:b/>
          <w:sz w:val="24"/>
          <w:szCs w:val="24"/>
        </w:rPr>
        <w:t>ha:_______________________</w:t>
      </w:r>
    </w:p>
    <w:p w:rsidR="0014705B" w:rsidRDefault="0014705B"/>
    <w:p w:rsidR="004259A6" w:rsidRDefault="00561B18" w:rsidP="00E704BA">
      <w:pPr>
        <w:spacing w:after="240"/>
        <w:jc w:val="both"/>
        <w:rPr>
          <w:rFonts w:ascii="Arial" w:hAnsi="Arial" w:cs="Arial"/>
          <w:b/>
          <w:sz w:val="24"/>
          <w:szCs w:val="24"/>
        </w:rPr>
      </w:pPr>
      <w:r w:rsidRPr="00561B18">
        <w:rPr>
          <w:rFonts w:ascii="Arial" w:hAnsi="Arial" w:cs="Arial"/>
          <w:b/>
          <w:sz w:val="24"/>
          <w:szCs w:val="24"/>
        </w:rPr>
        <w:t xml:space="preserve">Objetivo: </w:t>
      </w:r>
    </w:p>
    <w:p w:rsidR="007977BD" w:rsidRPr="00050811" w:rsidRDefault="00E704BA" w:rsidP="00123781">
      <w:pPr>
        <w:spacing w:after="240"/>
        <w:jc w:val="both"/>
        <w:rPr>
          <w:rFonts w:cstheme="minorHAnsi"/>
          <w:sz w:val="24"/>
          <w:szCs w:val="24"/>
        </w:rPr>
      </w:pPr>
      <w:r w:rsidRPr="000E3EF1">
        <w:rPr>
          <w:rFonts w:ascii="Univers-Condensed" w:hAnsi="Univers-Condensed"/>
          <w:color w:val="000000"/>
          <w:sz w:val="20"/>
          <w:szCs w:val="20"/>
        </w:rPr>
        <w:t>Entender la Filosofía como una reflexión sobre la totalidad de la experiencia humana y</w:t>
      </w:r>
      <w:r>
        <w:rPr>
          <w:rFonts w:ascii="Univers-Condensed" w:hAnsi="Univers-Condensed"/>
          <w:color w:val="000000"/>
          <w:sz w:val="20"/>
          <w:szCs w:val="20"/>
        </w:rPr>
        <w:t xml:space="preserve"> </w:t>
      </w:r>
      <w:r w:rsidRPr="000E3EF1">
        <w:rPr>
          <w:rFonts w:ascii="Univers-Condensed" w:hAnsi="Univers-Condensed"/>
          <w:color w:val="000000"/>
          <w:sz w:val="20"/>
          <w:szCs w:val="20"/>
        </w:rPr>
        <w:t>como una forma de pensamiento crítico que busca proponer interrogantes acerca del</w:t>
      </w:r>
      <w:r>
        <w:rPr>
          <w:rFonts w:ascii="Univers-Condensed" w:hAnsi="Univers-Condensed"/>
          <w:color w:val="000000"/>
          <w:sz w:val="20"/>
          <w:szCs w:val="20"/>
        </w:rPr>
        <w:t xml:space="preserve"> </w:t>
      </w:r>
      <w:r w:rsidRPr="000E3EF1">
        <w:rPr>
          <w:rFonts w:ascii="Univers-Condensed" w:hAnsi="Univers-Condensed"/>
          <w:color w:val="000000"/>
          <w:sz w:val="20"/>
          <w:szCs w:val="20"/>
        </w:rPr>
        <w:t>sentido y los fundamentos de nuestras creencias, para la comprensión de la realidad y</w:t>
      </w:r>
      <w:r>
        <w:rPr>
          <w:rFonts w:ascii="Univers-Condensed" w:hAnsi="Univers-Condensed"/>
          <w:color w:val="000000"/>
          <w:sz w:val="20"/>
          <w:szCs w:val="20"/>
        </w:rPr>
        <w:t xml:space="preserve"> </w:t>
      </w:r>
      <w:r w:rsidRPr="000E3EF1">
        <w:rPr>
          <w:rFonts w:ascii="Univers-Condensed" w:hAnsi="Univers-Condensed"/>
          <w:color w:val="000000"/>
          <w:sz w:val="20"/>
          <w:szCs w:val="20"/>
        </w:rPr>
        <w:t>la orientación reflexiva de la conducta</w:t>
      </w:r>
    </w:p>
    <w:tbl>
      <w:tblPr>
        <w:tblStyle w:val="Tablaconcuadrcula"/>
        <w:tblW w:w="0" w:type="auto"/>
        <w:tblLook w:val="04A0" w:firstRow="1" w:lastRow="0" w:firstColumn="1" w:lastColumn="0" w:noHBand="0" w:noVBand="1"/>
      </w:tblPr>
      <w:tblGrid>
        <w:gridCol w:w="10680"/>
      </w:tblGrid>
      <w:tr w:rsidR="00F62D47" w:rsidTr="00F62D47">
        <w:tc>
          <w:tcPr>
            <w:tcW w:w="10680" w:type="dxa"/>
          </w:tcPr>
          <w:p w:rsidR="00F62D47" w:rsidRDefault="00F62D47" w:rsidP="00F62D47">
            <w:r>
              <w:t xml:space="preserve">Estimada familia: </w:t>
            </w:r>
          </w:p>
          <w:p w:rsidR="0079744E" w:rsidRDefault="0079744E" w:rsidP="00F62D47">
            <w:r>
              <w:t>Links material audiovisual</w:t>
            </w:r>
          </w:p>
          <w:p w:rsidR="002441B1" w:rsidRDefault="002441B1" w:rsidP="00F62D47"/>
          <w:p w:rsidR="0079744E" w:rsidRDefault="00D44382" w:rsidP="00F62D47">
            <w:r>
              <w:t>Sobre Nietzsche:</w:t>
            </w:r>
          </w:p>
          <w:p w:rsidR="00D44382" w:rsidRDefault="00D44382" w:rsidP="00F62D47">
            <w:proofErr w:type="spellStart"/>
            <w:r>
              <w:t>Philosophy</w:t>
            </w:r>
            <w:proofErr w:type="spellEnd"/>
            <w:r>
              <w:t xml:space="preserve">, a </w:t>
            </w:r>
            <w:proofErr w:type="spellStart"/>
            <w:r>
              <w:t>guide</w:t>
            </w:r>
            <w:proofErr w:type="spellEnd"/>
            <w:r>
              <w:t xml:space="preserve"> </w:t>
            </w:r>
            <w:proofErr w:type="spellStart"/>
            <w:r>
              <w:t>to</w:t>
            </w:r>
            <w:proofErr w:type="spellEnd"/>
            <w:r>
              <w:t xml:space="preserve"> </w:t>
            </w:r>
            <w:proofErr w:type="spellStart"/>
            <w:r>
              <w:t>happyness</w:t>
            </w:r>
            <w:proofErr w:type="spellEnd"/>
            <w:r>
              <w:t>. Alain de Bo</w:t>
            </w:r>
            <w:r w:rsidR="002549DD">
              <w:t>t</w:t>
            </w:r>
            <w:r>
              <w:t>ton</w:t>
            </w:r>
          </w:p>
          <w:p w:rsidR="00D44382" w:rsidRDefault="00D44382" w:rsidP="00F62D47"/>
          <w:p w:rsidR="002441B1" w:rsidRDefault="00D44382" w:rsidP="00F62D47">
            <w:r>
              <w:t xml:space="preserve">Parte 1: </w:t>
            </w:r>
            <w:hyperlink r:id="rId8" w:history="1">
              <w:r w:rsidRPr="00484CEA">
                <w:rPr>
                  <w:rStyle w:val="Hipervnculo"/>
                </w:rPr>
                <w:t>https://www.youtube.com/watch?v=qF4e9_4cJHI</w:t>
              </w:r>
            </w:hyperlink>
          </w:p>
          <w:p w:rsidR="00D44382" w:rsidRDefault="00D44382" w:rsidP="00F62D47">
            <w:pPr>
              <w:rPr>
                <w:i/>
                <w:iCs/>
              </w:rPr>
            </w:pPr>
            <w:r>
              <w:rPr>
                <w:i/>
                <w:iCs/>
              </w:rPr>
              <w:t xml:space="preserve">Parte 2: </w:t>
            </w:r>
            <w:hyperlink r:id="rId9" w:history="1">
              <w:r w:rsidRPr="00484CEA">
                <w:rPr>
                  <w:rStyle w:val="Hipervnculo"/>
                  <w:i/>
                  <w:iCs/>
                </w:rPr>
                <w:t>https://www.youtube.com/watch?v=8JxTK0HRoWM</w:t>
              </w:r>
            </w:hyperlink>
          </w:p>
          <w:p w:rsidR="00D44382" w:rsidRPr="002441B1" w:rsidRDefault="00D44382" w:rsidP="00F62D47">
            <w:pPr>
              <w:rPr>
                <w:i/>
                <w:iCs/>
              </w:rPr>
            </w:pPr>
            <w:r>
              <w:rPr>
                <w:i/>
                <w:iCs/>
              </w:rPr>
              <w:t xml:space="preserve">Parte 3: </w:t>
            </w:r>
            <w:r w:rsidRPr="00D44382">
              <w:rPr>
                <w:i/>
                <w:iCs/>
              </w:rPr>
              <w:t>https://www.youtube.com/watch?v=_qIS3_koEpk</w:t>
            </w:r>
          </w:p>
          <w:p w:rsidR="00FD3721" w:rsidRDefault="00FD3721" w:rsidP="00F62D47"/>
          <w:p w:rsidR="00F62D47" w:rsidRDefault="00F62D47" w:rsidP="00F62D47">
            <w:r>
              <w:t>Todas las dudas envi</w:t>
            </w:r>
            <w:r w:rsidR="00DC3366">
              <w:t>arlas al correo de</w:t>
            </w:r>
            <w:r w:rsidR="00050811">
              <w:t>l</w:t>
            </w:r>
            <w:r w:rsidR="00DC3366">
              <w:t xml:space="preserve"> profesor: </w:t>
            </w:r>
            <w:r w:rsidR="004259A6">
              <w:t xml:space="preserve"> trabajosydemasesicp@gmail.com</w:t>
            </w:r>
          </w:p>
          <w:p w:rsidR="004259A6" w:rsidRDefault="004259A6" w:rsidP="004259A6"/>
        </w:tc>
      </w:tr>
    </w:tbl>
    <w:p w:rsidR="00925CF3" w:rsidRDefault="00925CF3" w:rsidP="00180823"/>
    <w:p w:rsidR="0080470B" w:rsidRPr="002441B1" w:rsidRDefault="0080470B" w:rsidP="0080470B">
      <w:pPr>
        <w:spacing w:after="240"/>
        <w:jc w:val="both"/>
        <w:rPr>
          <w:rFonts w:ascii="Tahoma" w:hAnsi="Tahoma" w:cs="Tahoma"/>
          <w:b/>
          <w:bCs/>
          <w:sz w:val="24"/>
          <w:szCs w:val="24"/>
        </w:rPr>
      </w:pPr>
      <w:r w:rsidRPr="002441B1">
        <w:rPr>
          <w:rFonts w:ascii="Tahoma" w:hAnsi="Tahoma" w:cs="Tahoma"/>
          <w:b/>
          <w:bCs/>
          <w:sz w:val="32"/>
          <w:szCs w:val="32"/>
        </w:rPr>
        <w:t>I</w:t>
      </w:r>
      <w:r w:rsidRPr="002441B1">
        <w:rPr>
          <w:rFonts w:ascii="Tahoma" w:hAnsi="Tahoma" w:cs="Tahoma"/>
          <w:b/>
          <w:bCs/>
          <w:sz w:val="24"/>
          <w:szCs w:val="24"/>
        </w:rPr>
        <w:t xml:space="preserve">NSTRUCCIONES </w:t>
      </w:r>
      <w:r w:rsidRPr="002441B1">
        <w:rPr>
          <w:rFonts w:ascii="Tahoma" w:hAnsi="Tahoma" w:cs="Tahoma"/>
          <w:b/>
          <w:bCs/>
          <w:sz w:val="32"/>
          <w:szCs w:val="32"/>
        </w:rPr>
        <w:t>G</w:t>
      </w:r>
      <w:r w:rsidRPr="002441B1">
        <w:rPr>
          <w:rFonts w:ascii="Tahoma" w:hAnsi="Tahoma" w:cs="Tahoma"/>
          <w:b/>
          <w:bCs/>
          <w:sz w:val="24"/>
          <w:szCs w:val="24"/>
        </w:rPr>
        <w:t>ENERALES</w:t>
      </w:r>
    </w:p>
    <w:p w:rsidR="0080470B" w:rsidRPr="002441B1" w:rsidRDefault="00D44382" w:rsidP="0080470B">
      <w:pPr>
        <w:pStyle w:val="Prrafodelista"/>
        <w:numPr>
          <w:ilvl w:val="0"/>
          <w:numId w:val="5"/>
        </w:numPr>
        <w:spacing w:after="240"/>
        <w:jc w:val="both"/>
        <w:rPr>
          <w:sz w:val="24"/>
          <w:szCs w:val="24"/>
        </w:rPr>
      </w:pPr>
      <w:r>
        <w:rPr>
          <w:sz w:val="24"/>
          <w:szCs w:val="24"/>
        </w:rPr>
        <w:t>Leer el texto propuesto. Es un repaso de lo trabajado en consideración con los filósofos pre – socráticos, desde una perspectiva diferente a la trabajada en el texto de Raven y Kirk.</w:t>
      </w:r>
    </w:p>
    <w:p w:rsidR="0080470B" w:rsidRPr="002441B1" w:rsidRDefault="00D44382" w:rsidP="0080470B">
      <w:pPr>
        <w:pStyle w:val="Prrafodelista"/>
        <w:numPr>
          <w:ilvl w:val="0"/>
          <w:numId w:val="5"/>
        </w:numPr>
        <w:spacing w:after="240"/>
        <w:jc w:val="both"/>
        <w:rPr>
          <w:sz w:val="24"/>
          <w:szCs w:val="24"/>
        </w:rPr>
      </w:pPr>
      <w:r>
        <w:rPr>
          <w:sz w:val="24"/>
          <w:szCs w:val="24"/>
        </w:rPr>
        <w:t>Prepara un ambiente propicio para la lectura: Selecciona música instrumental, a un volumen moderado</w:t>
      </w:r>
      <w:r w:rsidR="002549DD">
        <w:rPr>
          <w:sz w:val="24"/>
          <w:szCs w:val="24"/>
        </w:rPr>
        <w:t>:</w:t>
      </w:r>
      <w:r>
        <w:rPr>
          <w:sz w:val="24"/>
          <w:szCs w:val="24"/>
        </w:rPr>
        <w:t xml:space="preserve"> si realizas una lectura escuchando música que “ya conoces”, hace</w:t>
      </w:r>
      <w:r w:rsidR="002549DD">
        <w:rPr>
          <w:sz w:val="24"/>
          <w:szCs w:val="24"/>
        </w:rPr>
        <w:t>s</w:t>
      </w:r>
      <w:r>
        <w:rPr>
          <w:sz w:val="24"/>
          <w:szCs w:val="24"/>
        </w:rPr>
        <w:t xml:space="preserve"> que el cerebro no pueda independizarse del estímulo “ya conocido”, tomándole mucho más trabajo lograr la concentración requerida.</w:t>
      </w:r>
    </w:p>
    <w:p w:rsidR="0080470B" w:rsidRPr="002441B1" w:rsidRDefault="00D44382" w:rsidP="0080470B">
      <w:pPr>
        <w:pStyle w:val="Prrafodelista"/>
        <w:numPr>
          <w:ilvl w:val="0"/>
          <w:numId w:val="5"/>
        </w:numPr>
        <w:spacing w:after="240"/>
        <w:jc w:val="both"/>
        <w:rPr>
          <w:sz w:val="24"/>
          <w:szCs w:val="24"/>
        </w:rPr>
      </w:pPr>
      <w:r>
        <w:rPr>
          <w:sz w:val="24"/>
          <w:szCs w:val="24"/>
        </w:rPr>
        <w:t>Como en todas las ocasiones, cualquier duda, por nimia que parezca puede ser realizada al correo</w:t>
      </w:r>
      <w:r w:rsidR="0080470B" w:rsidRPr="002441B1">
        <w:rPr>
          <w:sz w:val="24"/>
          <w:szCs w:val="24"/>
        </w:rPr>
        <w:t xml:space="preserve"> </w:t>
      </w:r>
      <w:hyperlink r:id="rId10" w:history="1">
        <w:r w:rsidR="0080470B" w:rsidRPr="002441B1">
          <w:rPr>
            <w:rStyle w:val="Hipervnculo"/>
            <w:sz w:val="24"/>
            <w:szCs w:val="24"/>
          </w:rPr>
          <w:t>trabajosydemasesicp@gmail.com</w:t>
        </w:r>
      </w:hyperlink>
      <w:r w:rsidR="0080470B" w:rsidRPr="002441B1">
        <w:rPr>
          <w:sz w:val="24"/>
          <w:szCs w:val="24"/>
        </w:rPr>
        <w:t xml:space="preserve">. </w:t>
      </w:r>
      <w:r>
        <w:rPr>
          <w:sz w:val="24"/>
          <w:szCs w:val="24"/>
        </w:rPr>
        <w:t>Me será muy grato</w:t>
      </w:r>
      <w:r w:rsidR="00281158">
        <w:rPr>
          <w:sz w:val="24"/>
          <w:szCs w:val="24"/>
        </w:rPr>
        <w:t xml:space="preserve"> ayudarles en su trabajo.</w:t>
      </w:r>
    </w:p>
    <w:p w:rsidR="0080470B" w:rsidRPr="002441B1" w:rsidRDefault="00281158" w:rsidP="0080470B">
      <w:pPr>
        <w:pStyle w:val="Prrafodelista"/>
        <w:numPr>
          <w:ilvl w:val="0"/>
          <w:numId w:val="5"/>
        </w:numPr>
        <w:spacing w:after="240"/>
        <w:jc w:val="both"/>
        <w:rPr>
          <w:sz w:val="24"/>
          <w:szCs w:val="24"/>
        </w:rPr>
      </w:pPr>
      <w:r>
        <w:rPr>
          <w:sz w:val="24"/>
          <w:szCs w:val="24"/>
        </w:rPr>
        <w:t>Intenta realizar un avance por párrafo, y en caso de que aún sea muy dificultoso, hazlo por puntos seguidos.</w:t>
      </w:r>
    </w:p>
    <w:p w:rsidR="0080470B" w:rsidRPr="002441B1" w:rsidRDefault="00281158" w:rsidP="0080470B">
      <w:pPr>
        <w:pStyle w:val="Prrafodelista"/>
        <w:numPr>
          <w:ilvl w:val="0"/>
          <w:numId w:val="5"/>
        </w:numPr>
        <w:spacing w:after="240"/>
        <w:jc w:val="both"/>
        <w:rPr>
          <w:sz w:val="20"/>
          <w:szCs w:val="20"/>
        </w:rPr>
      </w:pPr>
      <w:r>
        <w:rPr>
          <w:sz w:val="24"/>
          <w:szCs w:val="24"/>
        </w:rPr>
        <w:t>El texto incluye una serie de frases en idioma griego clásico, latín clásico y alemán</w:t>
      </w:r>
      <w:r w:rsidR="002549DD">
        <w:rPr>
          <w:sz w:val="24"/>
          <w:szCs w:val="24"/>
        </w:rPr>
        <w:t>.</w:t>
      </w:r>
      <w:r>
        <w:rPr>
          <w:sz w:val="24"/>
          <w:szCs w:val="24"/>
        </w:rPr>
        <w:t xml:space="preserve"> La mayoría de las frases largas </w:t>
      </w:r>
      <w:r w:rsidR="002549DD">
        <w:rPr>
          <w:sz w:val="24"/>
          <w:szCs w:val="24"/>
        </w:rPr>
        <w:t xml:space="preserve">y palabras o conceptos individuales </w:t>
      </w:r>
      <w:r>
        <w:rPr>
          <w:sz w:val="24"/>
          <w:szCs w:val="24"/>
        </w:rPr>
        <w:t xml:space="preserve">incluyen su traducción inmediatamente después de la misma en un paréntesis cuadrado. En </w:t>
      </w:r>
      <w:r w:rsidR="002549DD">
        <w:rPr>
          <w:sz w:val="24"/>
          <w:szCs w:val="24"/>
        </w:rPr>
        <w:t>o</w:t>
      </w:r>
      <w:r>
        <w:rPr>
          <w:sz w:val="24"/>
          <w:szCs w:val="24"/>
        </w:rPr>
        <w:t>tras instancias, aparecen palabras individuales, que corresponden a la escritura original de la palabra inmediatamente anterior. Se trata de palabras claves que el traductor pone a disposición del lector para que uno pueda saber a cuál es la palabra traducida. En los idiomas griego y latín, las palabras poseen numerosos significados, por lo que para un estudioso puede ser útil saber qué palabra y qué sentido se ha dado a la misma. Para ustedes, no debe considerar mayor problematización</w:t>
      </w:r>
      <w:r w:rsidR="00B41E86">
        <w:rPr>
          <w:sz w:val="24"/>
          <w:szCs w:val="24"/>
        </w:rPr>
        <w:t xml:space="preserve">, y pueden leer ignorando las palabras extrañas y leyendo solamente las traducciones. Las frases en alemán corresponden a nombres de textos, del autor del texto y la información editorial </w:t>
      </w:r>
      <w:proofErr w:type="gramStart"/>
      <w:r w:rsidR="00B41E86">
        <w:rPr>
          <w:sz w:val="24"/>
          <w:szCs w:val="24"/>
        </w:rPr>
        <w:t>del mismo</w:t>
      </w:r>
      <w:proofErr w:type="gramEnd"/>
      <w:r w:rsidR="00B41E86">
        <w:rPr>
          <w:sz w:val="24"/>
          <w:szCs w:val="24"/>
        </w:rPr>
        <w:t>. Puede ser pasada por alto.</w:t>
      </w:r>
      <w:r>
        <w:rPr>
          <w:sz w:val="24"/>
          <w:szCs w:val="24"/>
        </w:rPr>
        <w:t xml:space="preserve"> </w:t>
      </w:r>
    </w:p>
    <w:p w:rsidR="00281158" w:rsidRDefault="00281158" w:rsidP="00281158">
      <w:pPr>
        <w:spacing w:after="240"/>
        <w:jc w:val="center"/>
        <w:rPr>
          <w:sz w:val="28"/>
          <w:szCs w:val="28"/>
        </w:rPr>
      </w:pPr>
      <w:r w:rsidRPr="00281158">
        <w:rPr>
          <w:sz w:val="32"/>
          <w:szCs w:val="32"/>
        </w:rPr>
        <w:t>Friedrich Nietzsche</w:t>
      </w:r>
    </w:p>
    <w:p w:rsidR="00123781" w:rsidRDefault="00281158" w:rsidP="00123781">
      <w:pPr>
        <w:spacing w:after="240"/>
        <w:jc w:val="center"/>
        <w:rPr>
          <w:rFonts w:ascii="TimesNewRomanPSMT" w:hAnsi="TimesNewRomanPSMT"/>
          <w:color w:val="000000"/>
          <w:sz w:val="24"/>
          <w:szCs w:val="24"/>
        </w:rPr>
      </w:pPr>
      <w:r w:rsidRPr="00281158">
        <w:rPr>
          <w:rFonts w:ascii="TimesNewRomanPSMT" w:hAnsi="TimesNewRomanPSMT"/>
          <w:color w:val="000000"/>
          <w:sz w:val="20"/>
          <w:szCs w:val="20"/>
        </w:rPr>
        <w:t>LOS FILÓSOFOS PREPLATÓNICOS</w:t>
      </w:r>
      <w:r w:rsidRPr="00281158">
        <w:rPr>
          <w:rFonts w:ascii="TimesNewRomanPSMT" w:hAnsi="TimesNewRomanPSMT"/>
          <w:color w:val="000000"/>
          <w:sz w:val="20"/>
          <w:szCs w:val="20"/>
        </w:rPr>
        <w:br/>
        <w:t>Seminario de invierno de 1869-1870 (?)</w:t>
      </w:r>
      <w:r w:rsidRPr="00281158">
        <w:rPr>
          <w:rFonts w:ascii="TimesNewRomanPSMT" w:hAnsi="TimesNewRomanPSMT"/>
          <w:color w:val="000000"/>
          <w:sz w:val="20"/>
          <w:szCs w:val="20"/>
        </w:rPr>
        <w:br/>
      </w:r>
    </w:p>
    <w:p w:rsidR="0059784E" w:rsidRPr="00EE0F85" w:rsidRDefault="0059784E" w:rsidP="00123781">
      <w:pPr>
        <w:spacing w:after="240"/>
        <w:jc w:val="center"/>
        <w:rPr>
          <w:rFonts w:ascii="TimesNewRomanPS-ItalicMT" w:hAnsi="TimesNewRomanPS-ItalicMT"/>
          <w:i/>
          <w:iCs/>
          <w:color w:val="000000"/>
          <w:sz w:val="24"/>
          <w:szCs w:val="24"/>
        </w:rPr>
      </w:pPr>
      <w:r w:rsidRPr="00EE0F85">
        <w:rPr>
          <w:rFonts w:ascii="TimesNewRomanPSMT" w:hAnsi="TimesNewRomanPSMT"/>
          <w:color w:val="000000"/>
          <w:sz w:val="24"/>
          <w:szCs w:val="24"/>
        </w:rPr>
        <w:t>§</w:t>
      </w:r>
      <w:r w:rsidR="00123781">
        <w:rPr>
          <w:rStyle w:val="Refdenotaalpie"/>
          <w:rFonts w:ascii="TimesNewRomanPSMT" w:hAnsi="TimesNewRomanPSMT"/>
          <w:color w:val="000000"/>
          <w:sz w:val="24"/>
          <w:szCs w:val="24"/>
        </w:rPr>
        <w:footnoteReference w:id="1"/>
      </w:r>
      <w:r w:rsidRPr="00EE0F85">
        <w:rPr>
          <w:rFonts w:ascii="TimesNewRomanPSMT" w:hAnsi="TimesNewRomanPSMT"/>
          <w:color w:val="000000"/>
          <w:sz w:val="24"/>
          <w:szCs w:val="24"/>
        </w:rPr>
        <w:t xml:space="preserve"> 1. </w:t>
      </w:r>
      <w:r w:rsidRPr="00EE0F85">
        <w:rPr>
          <w:rFonts w:ascii="TimesNewRomanPS-ItalicMT" w:hAnsi="TimesNewRomanPS-ItalicMT"/>
          <w:i/>
          <w:iCs/>
          <w:color w:val="000000"/>
          <w:sz w:val="24"/>
          <w:szCs w:val="24"/>
        </w:rPr>
        <w:t>Introducción</w:t>
      </w:r>
    </w:p>
    <w:p w:rsidR="00533F82" w:rsidRDefault="00533F82" w:rsidP="0059784E">
      <w:pPr>
        <w:spacing w:after="240"/>
        <w:jc w:val="both"/>
        <w:rPr>
          <w:rFonts w:ascii="TimesNewRomanPSMT" w:hAnsi="TimesNewRomanPSMT"/>
          <w:color w:val="000000"/>
          <w:sz w:val="24"/>
          <w:szCs w:val="24"/>
        </w:rPr>
      </w:pPr>
      <w:r>
        <w:rPr>
          <w:rFonts w:ascii="TimesNewRomanPSMT" w:hAnsi="TimesNewRomanPSMT"/>
          <w:color w:val="000000"/>
          <w:sz w:val="24"/>
          <w:szCs w:val="24"/>
        </w:rPr>
        <w:t>[…]</w:t>
      </w:r>
    </w:p>
    <w:p w:rsidR="0059784E" w:rsidRPr="00EE0F85" w:rsidRDefault="0059784E" w:rsidP="0059784E">
      <w:pPr>
        <w:spacing w:after="240"/>
        <w:jc w:val="both"/>
        <w:rPr>
          <w:rFonts w:ascii="TimesNewRomanPSMT" w:hAnsi="TimesNewRomanPSMT"/>
          <w:color w:val="000000"/>
          <w:sz w:val="24"/>
          <w:szCs w:val="24"/>
        </w:rPr>
      </w:pPr>
      <w:r w:rsidRPr="00EE0F85">
        <w:rPr>
          <w:rFonts w:ascii="TimesNewRomanPSMT" w:hAnsi="TimesNewRomanPSMT"/>
          <w:color w:val="000000"/>
          <w:sz w:val="24"/>
          <w:szCs w:val="24"/>
        </w:rPr>
        <w:t>En lo que sigue, intentaré justificar por qué reúno a los filósofos «</w:t>
      </w:r>
      <w:proofErr w:type="spellStart"/>
      <w:r w:rsidRPr="00EE0F85">
        <w:rPr>
          <w:rFonts w:ascii="TimesNewRomanPSMT" w:hAnsi="TimesNewRomanPSMT"/>
          <w:color w:val="000000"/>
          <w:sz w:val="24"/>
          <w:szCs w:val="24"/>
        </w:rPr>
        <w:t>preplatónicos</w:t>
      </w:r>
      <w:proofErr w:type="spellEnd"/>
      <w:r w:rsidRPr="00EE0F85">
        <w:rPr>
          <w:rFonts w:ascii="TimesNewRomanPSMT" w:hAnsi="TimesNewRomanPSMT"/>
          <w:color w:val="000000"/>
          <w:sz w:val="24"/>
          <w:szCs w:val="24"/>
        </w:rPr>
        <w:t xml:space="preserve">» en un mismo grupo y no, por ejemplo, a los presocráticos. Platón es el primer gran </w:t>
      </w:r>
      <w:r w:rsidRPr="00EE0F85">
        <w:rPr>
          <w:rFonts w:ascii="TimesNewRomanPS-ItalicMT" w:hAnsi="TimesNewRomanPS-ItalicMT"/>
          <w:i/>
          <w:iCs/>
          <w:color w:val="000000"/>
          <w:sz w:val="24"/>
          <w:szCs w:val="24"/>
        </w:rPr>
        <w:t xml:space="preserve">carácter mixto, </w:t>
      </w:r>
      <w:r w:rsidRPr="00EE0F85">
        <w:rPr>
          <w:rFonts w:ascii="TimesNewRomanPSMT" w:hAnsi="TimesNewRomanPSMT"/>
          <w:color w:val="000000"/>
          <w:sz w:val="24"/>
          <w:szCs w:val="24"/>
        </w:rPr>
        <w:t xml:space="preserve">tanto por su filosofía como por el </w:t>
      </w:r>
      <w:r w:rsidRPr="00EE0F85">
        <w:rPr>
          <w:rFonts w:ascii="TimesNewRomanPSMT" w:hAnsi="TimesNewRomanPSMT"/>
          <w:color w:val="000000"/>
          <w:sz w:val="24"/>
          <w:szCs w:val="24"/>
        </w:rPr>
        <w:lastRenderedPageBreak/>
        <w:t xml:space="preserve">tipo filosófico que encarna. En su filosofía de las ideas se amalgaman elementos socráticos, pitagóricos, </w:t>
      </w:r>
      <w:proofErr w:type="spellStart"/>
      <w:r w:rsidRPr="00EE0F85">
        <w:rPr>
          <w:rFonts w:ascii="TimesNewRomanPSMT" w:hAnsi="TimesNewRomanPSMT"/>
          <w:color w:val="000000"/>
          <w:sz w:val="24"/>
          <w:szCs w:val="24"/>
        </w:rPr>
        <w:t>heracliteanos</w:t>
      </w:r>
      <w:proofErr w:type="spellEnd"/>
      <w:r w:rsidRPr="00EE0F85">
        <w:rPr>
          <w:rFonts w:ascii="TimesNewRomanPSMT" w:hAnsi="TimesNewRomanPSMT"/>
          <w:color w:val="000000"/>
          <w:sz w:val="24"/>
          <w:szCs w:val="24"/>
        </w:rPr>
        <w:t>; no se puede decir que sea una concepción original. Además, como hombre, Platón es una síntesis de los rasgos del soberbio aristócrata Heráclito, del melancólico legislador Pitágoras y del dialéctico psicólogo Sócrates. Los filósofos tardíos son todos filósofos mixtos de este tipo. En cambio, esa serie de presocráticos representan tipos puros y no mezclados, tanto por sus filosofemas como por su carácter. Sócrates es el último de esta serie. Todos ellos pueden ser llamados, si se quiere, los «exclusivos». En cualquier caso, son los auténticos «inventores»: para los que vinieron después, filosofar fue mucho más fácil. Ellos descubrieron el camino del mito a la ley natural, de la imagen al concepto, de la religión a la ciencia.</w:t>
      </w:r>
    </w:p>
    <w:p w:rsidR="0059784E" w:rsidRDefault="0059784E" w:rsidP="0059784E">
      <w:pPr>
        <w:spacing w:after="240"/>
        <w:jc w:val="both"/>
        <w:rPr>
          <w:rFonts w:ascii="TimesNewRomanPSMT" w:hAnsi="TimesNewRomanPSMT"/>
          <w:color w:val="000000"/>
          <w:sz w:val="24"/>
          <w:szCs w:val="24"/>
        </w:rPr>
      </w:pPr>
      <w:r w:rsidRPr="00EE0F85">
        <w:rPr>
          <w:rFonts w:ascii="TimesNewRomanPSMT" w:hAnsi="TimesNewRomanPSMT"/>
          <w:color w:val="000000"/>
          <w:sz w:val="24"/>
          <w:szCs w:val="24"/>
        </w:rPr>
        <w:t xml:space="preserve">El intelecto no debe aspirar a recrearse furtivamente, sino a liberarse por completo y celebrar sus saturnales. El intelecto liberado intuye las cosas: de este modo, </w:t>
      </w:r>
      <w:r w:rsidRPr="00EE0F85">
        <w:rPr>
          <w:rFonts w:ascii="TimesNewRomanPS-ItalicMT" w:hAnsi="TimesNewRomanPS-ItalicMT"/>
          <w:i/>
          <w:iCs/>
          <w:color w:val="000000"/>
          <w:sz w:val="24"/>
          <w:szCs w:val="24"/>
        </w:rPr>
        <w:t xml:space="preserve">lo cotidiano </w:t>
      </w:r>
      <w:r w:rsidRPr="00EE0F85">
        <w:rPr>
          <w:rFonts w:ascii="TimesNewRomanPSMT" w:hAnsi="TimesNewRomanPSMT"/>
          <w:color w:val="000000"/>
          <w:sz w:val="24"/>
          <w:szCs w:val="24"/>
        </w:rPr>
        <w:t xml:space="preserve">se le aparece por vez primera </w:t>
      </w:r>
      <w:r w:rsidRPr="00EE0F85">
        <w:rPr>
          <w:rFonts w:ascii="TimesNewRomanPS-ItalicMT" w:hAnsi="TimesNewRomanPS-ItalicMT"/>
          <w:i/>
          <w:iCs/>
          <w:color w:val="000000"/>
          <w:sz w:val="24"/>
          <w:szCs w:val="24"/>
        </w:rPr>
        <w:t>como digno de atención, como un</w:t>
      </w:r>
      <w:r w:rsidR="00D44382">
        <w:rPr>
          <w:rFonts w:ascii="TimesNewRomanPS-ItalicMT" w:hAnsi="TimesNewRomanPS-ItalicMT"/>
          <w:i/>
          <w:iCs/>
          <w:color w:val="000000"/>
          <w:sz w:val="24"/>
          <w:szCs w:val="24"/>
        </w:rPr>
        <w:t xml:space="preserve"> </w:t>
      </w:r>
      <w:r w:rsidRPr="00EE0F85">
        <w:rPr>
          <w:rFonts w:ascii="TimesNewRomanPS-ItalicMT" w:hAnsi="TimesNewRomanPS-ItalicMT"/>
          <w:i/>
          <w:iCs/>
          <w:color w:val="000000"/>
          <w:sz w:val="24"/>
          <w:szCs w:val="24"/>
        </w:rPr>
        <w:t xml:space="preserve">problema. </w:t>
      </w:r>
      <w:r w:rsidRPr="00EE0F85">
        <w:rPr>
          <w:rFonts w:ascii="TimesNewRomanPSMT" w:hAnsi="TimesNewRomanPSMT"/>
          <w:color w:val="000000"/>
          <w:sz w:val="24"/>
          <w:szCs w:val="24"/>
        </w:rPr>
        <w:t xml:space="preserve">Esta es la verdadera característica del impulso filosófico: la admiración por lo que está delante de todos. El fenómeno cotidiano es el devenir: con él comienza la filosofía jónica. Este problema reaparece en los </w:t>
      </w:r>
      <w:proofErr w:type="spellStart"/>
      <w:r w:rsidRPr="00EE0F85">
        <w:rPr>
          <w:rFonts w:ascii="TimesNewRomanPSMT" w:hAnsi="TimesNewRomanPSMT"/>
          <w:color w:val="000000"/>
          <w:sz w:val="24"/>
          <w:szCs w:val="24"/>
        </w:rPr>
        <w:t>eleatas</w:t>
      </w:r>
      <w:proofErr w:type="spellEnd"/>
      <w:r w:rsidRPr="00EE0F85">
        <w:rPr>
          <w:rFonts w:ascii="TimesNewRomanPSMT" w:hAnsi="TimesNewRomanPSMT"/>
          <w:color w:val="000000"/>
          <w:sz w:val="24"/>
          <w:szCs w:val="24"/>
        </w:rPr>
        <w:t xml:space="preserve"> a un nivel infinitamente más alto. Es decir, al observar que nuestro</w:t>
      </w:r>
      <w:r w:rsidR="00D44382">
        <w:rPr>
          <w:rFonts w:ascii="TimesNewRomanPSMT" w:hAnsi="TimesNewRomanPSMT"/>
          <w:color w:val="000000"/>
          <w:sz w:val="24"/>
          <w:szCs w:val="24"/>
        </w:rPr>
        <w:t xml:space="preserve"> </w:t>
      </w:r>
      <w:r w:rsidRPr="00EE0F85">
        <w:rPr>
          <w:rFonts w:ascii="TimesNewRomanPSMT" w:hAnsi="TimesNewRomanPSMT"/>
          <w:color w:val="000000"/>
          <w:sz w:val="24"/>
          <w:szCs w:val="24"/>
        </w:rPr>
        <w:t>intelecto no capta en absoluto el devenir, deducen de ello la existencia</w:t>
      </w:r>
      <w:r w:rsidR="00D44382">
        <w:rPr>
          <w:rFonts w:ascii="TimesNewRomanPSMT" w:hAnsi="TimesNewRomanPSMT"/>
          <w:color w:val="000000"/>
          <w:sz w:val="24"/>
          <w:szCs w:val="24"/>
        </w:rPr>
        <w:t xml:space="preserve"> </w:t>
      </w:r>
      <w:r w:rsidRPr="00EE0F85">
        <w:rPr>
          <w:rFonts w:ascii="TimesNewRomanPSMT" w:hAnsi="TimesNewRomanPSMT"/>
          <w:color w:val="000000"/>
          <w:sz w:val="24"/>
          <w:szCs w:val="24"/>
        </w:rPr>
        <w:t>de un mundo metafísico. Todas las filosofías posteriores luchan contra el eleatismo: la contienda concluye en el escepticismo. Otro problema es el de la utilidad en la naturaleza: la contraposición entre cuerpo y alma irrumpe en la filosofía sólo a partir de aquél. Un tercer problema es el del valor del conocimiento. El devenir, el fin y el conocimiento: he aquí el</w:t>
      </w:r>
      <w:r w:rsidRPr="00EE0F85">
        <w:rPr>
          <w:rFonts w:ascii="TimesNewRomanPSMT" w:hAnsi="TimesNewRomanPSMT"/>
          <w:color w:val="000000"/>
          <w:sz w:val="24"/>
          <w:szCs w:val="24"/>
        </w:rPr>
        <w:br/>
        <w:t xml:space="preserve">contenido de la filosofía </w:t>
      </w:r>
      <w:proofErr w:type="spellStart"/>
      <w:r w:rsidRPr="00EE0F85">
        <w:rPr>
          <w:rFonts w:ascii="TimesNewRomanPSMT" w:hAnsi="TimesNewRomanPSMT"/>
          <w:color w:val="000000"/>
          <w:sz w:val="24"/>
          <w:szCs w:val="24"/>
        </w:rPr>
        <w:t>preplatónica</w:t>
      </w:r>
      <w:proofErr w:type="spellEnd"/>
      <w:r w:rsidRPr="00EE0F85">
        <w:rPr>
          <w:rFonts w:ascii="TimesNewRomanPSMT" w:hAnsi="TimesNewRomanPSMT"/>
          <w:color w:val="000000"/>
          <w:sz w:val="24"/>
          <w:szCs w:val="24"/>
        </w:rPr>
        <w:t>.</w:t>
      </w:r>
    </w:p>
    <w:p w:rsidR="00533F82" w:rsidRPr="00EE0F85" w:rsidRDefault="00533F82" w:rsidP="0059784E">
      <w:pPr>
        <w:spacing w:after="240"/>
        <w:jc w:val="both"/>
        <w:rPr>
          <w:sz w:val="24"/>
          <w:szCs w:val="24"/>
        </w:rPr>
      </w:pPr>
      <w:r>
        <w:rPr>
          <w:rFonts w:ascii="TimesNewRomanPSMT" w:hAnsi="TimesNewRomanPSMT"/>
          <w:color w:val="000000"/>
          <w:sz w:val="24"/>
          <w:szCs w:val="24"/>
        </w:rPr>
        <w:t>[…]</w:t>
      </w:r>
    </w:p>
    <w:p w:rsidR="0059784E" w:rsidRPr="00EE0F85" w:rsidRDefault="0059784E" w:rsidP="00B506FD">
      <w:pPr>
        <w:spacing w:after="240"/>
        <w:jc w:val="center"/>
        <w:rPr>
          <w:rFonts w:ascii="TimesNewRomanPS-ItalicMT" w:hAnsi="TimesNewRomanPS-ItalicMT"/>
          <w:i/>
          <w:iCs/>
          <w:color w:val="000000"/>
          <w:sz w:val="24"/>
          <w:szCs w:val="24"/>
        </w:rPr>
      </w:pPr>
      <w:r w:rsidRPr="00EE0F85">
        <w:rPr>
          <w:rFonts w:ascii="TimesNewRomanPSMT" w:hAnsi="TimesNewRomanPSMT"/>
          <w:color w:val="000000"/>
          <w:sz w:val="24"/>
          <w:szCs w:val="24"/>
        </w:rPr>
        <w:t xml:space="preserve">§ 2. </w:t>
      </w:r>
      <w:r w:rsidRPr="00EE0F85">
        <w:rPr>
          <w:rFonts w:ascii="TimesNewRomanPS-ItalicMT" w:hAnsi="TimesNewRomanPS-ItalicMT"/>
          <w:i/>
          <w:iCs/>
          <w:color w:val="000000"/>
          <w:sz w:val="24"/>
          <w:szCs w:val="24"/>
        </w:rPr>
        <w:t xml:space="preserve">El </w:t>
      </w:r>
      <w:proofErr w:type="spellStart"/>
      <w:r w:rsidRPr="00EE0F85">
        <w:rPr>
          <w:rFonts w:ascii="TimesNewRomanPSMT" w:hAnsi="TimesNewRomanPSMT"/>
          <w:color w:val="000000"/>
          <w:sz w:val="24"/>
          <w:szCs w:val="24"/>
        </w:rPr>
        <w:t>σοφός</w:t>
      </w:r>
      <w:proofErr w:type="spellEnd"/>
      <w:r w:rsidRPr="00EE0F85">
        <w:rPr>
          <w:rFonts w:ascii="TimesNewRomanPSMT" w:hAnsi="TimesNewRomanPSMT"/>
          <w:color w:val="000000"/>
          <w:sz w:val="24"/>
          <w:szCs w:val="24"/>
        </w:rPr>
        <w:t xml:space="preserve"> </w:t>
      </w:r>
      <w:r w:rsidRPr="00EE0F85">
        <w:rPr>
          <w:rFonts w:ascii="TimesNewRomanPS-ItalicMT" w:hAnsi="TimesNewRomanPS-ItalicMT"/>
          <w:i/>
          <w:iCs/>
          <w:color w:val="000000"/>
          <w:sz w:val="24"/>
          <w:szCs w:val="24"/>
        </w:rPr>
        <w:t>[sabio]</w:t>
      </w:r>
    </w:p>
    <w:p w:rsidR="00EE0F85" w:rsidRPr="00D44382" w:rsidRDefault="0059784E" w:rsidP="0059784E">
      <w:pPr>
        <w:spacing w:after="240"/>
        <w:jc w:val="both"/>
        <w:rPr>
          <w:rFonts w:ascii="TimesNewRomanPSMT" w:hAnsi="TimesNewRomanPSMT"/>
          <w:color w:val="000000"/>
          <w:sz w:val="24"/>
          <w:szCs w:val="24"/>
        </w:rPr>
      </w:pPr>
      <w:r w:rsidRPr="00EE0F85">
        <w:rPr>
          <w:rFonts w:ascii="TimesNewRomanPSMT" w:hAnsi="TimesNewRomanPSMT"/>
          <w:color w:val="000000"/>
          <w:sz w:val="24"/>
          <w:szCs w:val="24"/>
        </w:rPr>
        <w:t>Los griegos consideraban a Tales de Mileto como el primer</w:t>
      </w:r>
      <w:r w:rsidR="00EE0F85" w:rsidRPr="00EE0F85">
        <w:rPr>
          <w:rFonts w:ascii="TimesNewRomanPSMT" w:hAnsi="TimesNewRomanPSMT"/>
          <w:color w:val="000000"/>
          <w:sz w:val="24"/>
          <w:szCs w:val="24"/>
        </w:rPr>
        <w:t xml:space="preserve"> </w:t>
      </w:r>
      <w:r w:rsidRPr="00EE0F85">
        <w:rPr>
          <w:rFonts w:ascii="TimesNewRomanPSMT" w:hAnsi="TimesNewRomanPSMT"/>
          <w:color w:val="000000"/>
          <w:sz w:val="24"/>
          <w:szCs w:val="24"/>
        </w:rPr>
        <w:t>filósofo. En sí, siempre es arbitrario decir que éste o aquél fue</w:t>
      </w:r>
      <w:r w:rsidR="00D44382">
        <w:rPr>
          <w:rFonts w:ascii="TimesNewRomanPSMT" w:hAnsi="TimesNewRomanPSMT"/>
          <w:color w:val="000000"/>
          <w:sz w:val="24"/>
          <w:szCs w:val="24"/>
        </w:rPr>
        <w:t xml:space="preserve"> </w:t>
      </w:r>
      <w:r w:rsidRPr="00EE0F85">
        <w:rPr>
          <w:rFonts w:ascii="TimesNewRomanPSMT" w:hAnsi="TimesNewRomanPSMT"/>
          <w:color w:val="000000"/>
          <w:sz w:val="24"/>
          <w:szCs w:val="24"/>
        </w:rPr>
        <w:t>el primero, que con anterioridad a él no hubo filósofos. Pues</w:t>
      </w:r>
      <w:r w:rsidR="00EE0F85" w:rsidRPr="00EE0F85">
        <w:rPr>
          <w:rFonts w:ascii="TimesNewRomanPSMT" w:hAnsi="TimesNewRomanPSMT"/>
          <w:color w:val="000000"/>
          <w:sz w:val="24"/>
          <w:szCs w:val="24"/>
        </w:rPr>
        <w:t xml:space="preserve"> </w:t>
      </w:r>
      <w:r w:rsidRPr="00EE0F85">
        <w:rPr>
          <w:rFonts w:ascii="TimesNewRomanPSMT" w:hAnsi="TimesNewRomanPSMT"/>
          <w:color w:val="000000"/>
          <w:sz w:val="24"/>
          <w:szCs w:val="24"/>
        </w:rPr>
        <w:t>este tipo de hombres no aparece de repente. Esta etiqueta parte</w:t>
      </w:r>
      <w:r w:rsidR="00EE0F85" w:rsidRPr="00EE0F85">
        <w:rPr>
          <w:rFonts w:ascii="TimesNewRomanPSMT" w:hAnsi="TimesNewRomanPSMT"/>
          <w:color w:val="000000"/>
          <w:sz w:val="24"/>
          <w:szCs w:val="24"/>
        </w:rPr>
        <w:t xml:space="preserve"> </w:t>
      </w:r>
      <w:r w:rsidRPr="00EE0F85">
        <w:rPr>
          <w:rFonts w:ascii="TimesNewRomanPSMT" w:hAnsi="TimesNewRomanPSMT"/>
          <w:color w:val="000000"/>
          <w:sz w:val="24"/>
          <w:szCs w:val="24"/>
        </w:rPr>
        <w:t>de una</w:t>
      </w:r>
      <w:r w:rsidR="00EE0F85" w:rsidRPr="00EE0F85">
        <w:rPr>
          <w:rFonts w:ascii="TimesNewRomanPSMT" w:hAnsi="TimesNewRomanPSMT"/>
          <w:color w:val="000000"/>
          <w:sz w:val="24"/>
          <w:szCs w:val="24"/>
        </w:rPr>
        <w:t xml:space="preserve"> </w:t>
      </w:r>
      <w:r w:rsidRPr="00EE0F85">
        <w:rPr>
          <w:rFonts w:ascii="TimesNewRomanPSMT" w:hAnsi="TimesNewRomanPSMT"/>
          <w:color w:val="000000"/>
          <w:sz w:val="24"/>
          <w:szCs w:val="24"/>
        </w:rPr>
        <w:t>cierta definición de filósofo. Nos proponemos adivinar</w:t>
      </w:r>
      <w:r w:rsidR="00EE0F85" w:rsidRPr="00EE0F85">
        <w:rPr>
          <w:rFonts w:ascii="TimesNewRomanPSMT" w:hAnsi="TimesNewRomanPSMT"/>
          <w:color w:val="000000"/>
          <w:sz w:val="24"/>
          <w:szCs w:val="24"/>
        </w:rPr>
        <w:t xml:space="preserve"> </w:t>
      </w:r>
      <w:r w:rsidRPr="00EE0F85">
        <w:rPr>
          <w:rFonts w:ascii="TimesNewRomanPSMT" w:hAnsi="TimesNewRomanPSMT"/>
          <w:color w:val="000000"/>
          <w:sz w:val="24"/>
          <w:szCs w:val="24"/>
        </w:rPr>
        <w:t xml:space="preserve">esta definición: </w:t>
      </w:r>
      <w:proofErr w:type="gramStart"/>
      <w:r w:rsidRPr="00EE0F85">
        <w:rPr>
          <w:rFonts w:ascii="TimesNewRomanPSMT" w:hAnsi="TimesNewRomanPSMT"/>
          <w:color w:val="000000"/>
          <w:sz w:val="24"/>
          <w:szCs w:val="24"/>
        </w:rPr>
        <w:t>Tales</w:t>
      </w:r>
      <w:r w:rsidR="00B506FD">
        <w:rPr>
          <w:rFonts w:ascii="TimesNewRomanPSMT" w:hAnsi="TimesNewRomanPSMT"/>
          <w:color w:val="000000"/>
          <w:sz w:val="24"/>
          <w:szCs w:val="24"/>
        </w:rPr>
        <w:t xml:space="preserve"> </w:t>
      </w:r>
      <w:r w:rsidRPr="00EE0F85">
        <w:rPr>
          <w:rFonts w:ascii="TimesNewRomanPSMT" w:hAnsi="TimesNewRomanPSMT"/>
          <w:color w:val="000000"/>
          <w:sz w:val="24"/>
          <w:szCs w:val="24"/>
        </w:rPr>
        <w:t>parte</w:t>
      </w:r>
      <w:proofErr w:type="gramEnd"/>
      <w:r w:rsidRPr="00EE0F85">
        <w:rPr>
          <w:rFonts w:ascii="TimesNewRomanPSMT" w:hAnsi="TimesNewRomanPSMT"/>
          <w:color w:val="000000"/>
          <w:sz w:val="24"/>
          <w:szCs w:val="24"/>
        </w:rPr>
        <w:t xml:space="preserve"> de un principio; Tales, en primer</w:t>
      </w:r>
      <w:r w:rsidR="00D44382">
        <w:rPr>
          <w:rFonts w:ascii="TimesNewRomanPSMT" w:hAnsi="TimesNewRomanPSMT"/>
          <w:color w:val="000000"/>
          <w:sz w:val="24"/>
          <w:szCs w:val="24"/>
        </w:rPr>
        <w:t xml:space="preserve"> </w:t>
      </w:r>
      <w:r w:rsidRPr="00EE0F85">
        <w:rPr>
          <w:rFonts w:ascii="TimesNewRomanPSMT" w:hAnsi="TimesNewRomanPSMT"/>
          <w:color w:val="000000"/>
          <w:sz w:val="24"/>
          <w:szCs w:val="24"/>
        </w:rPr>
        <w:t xml:space="preserve">lugar, sistematiza. En cambio, debería objetarse que en cosmologías mucho más antiguas se halla este mismo impulso. Piénsese en las ideas cosmogónicas de la </w:t>
      </w:r>
      <w:proofErr w:type="spellStart"/>
      <w:r w:rsidRPr="00EE0F85">
        <w:rPr>
          <w:rFonts w:ascii="TimesNewRomanPS-ItalicMT" w:hAnsi="TimesNewRomanPS-ItalicMT"/>
          <w:i/>
          <w:iCs/>
          <w:color w:val="000000"/>
          <w:sz w:val="24"/>
          <w:szCs w:val="24"/>
        </w:rPr>
        <w:t>La</w:t>
      </w:r>
      <w:proofErr w:type="spellEnd"/>
      <w:r w:rsidRPr="00EE0F85">
        <w:rPr>
          <w:rFonts w:ascii="TimesNewRomanPS-ItalicMT" w:hAnsi="TimesNewRomanPS-ItalicMT"/>
          <w:i/>
          <w:iCs/>
          <w:color w:val="000000"/>
          <w:sz w:val="24"/>
          <w:szCs w:val="24"/>
        </w:rPr>
        <w:t xml:space="preserve"> </w:t>
      </w:r>
      <w:r w:rsidR="00B506FD">
        <w:rPr>
          <w:rFonts w:ascii="TimesNewRomanPS-ItalicMT" w:hAnsi="TimesNewRomanPS-ItalicMT"/>
          <w:i/>
          <w:iCs/>
          <w:color w:val="000000"/>
          <w:sz w:val="24"/>
          <w:szCs w:val="24"/>
        </w:rPr>
        <w:t>Ilí</w:t>
      </w:r>
      <w:r w:rsidRPr="00EE0F85">
        <w:rPr>
          <w:rFonts w:ascii="TimesNewRomanPS-ItalicMT" w:hAnsi="TimesNewRomanPS-ItalicMT"/>
          <w:i/>
          <w:iCs/>
          <w:color w:val="000000"/>
          <w:sz w:val="24"/>
          <w:szCs w:val="24"/>
        </w:rPr>
        <w:t xml:space="preserve">ada, </w:t>
      </w:r>
      <w:r w:rsidRPr="00EE0F85">
        <w:rPr>
          <w:rFonts w:ascii="TimesNewRomanPSMT" w:hAnsi="TimesNewRomanPSMT"/>
          <w:color w:val="000000"/>
          <w:sz w:val="24"/>
          <w:szCs w:val="24"/>
        </w:rPr>
        <w:t xml:space="preserve">o de la </w:t>
      </w:r>
      <w:proofErr w:type="spellStart"/>
      <w:r w:rsidRPr="00EE0F85">
        <w:rPr>
          <w:rFonts w:ascii="TimesNewRomanPS-ItalicMT" w:hAnsi="TimesNewRomanPS-ItalicMT"/>
          <w:i/>
          <w:iCs/>
          <w:color w:val="000000"/>
          <w:sz w:val="24"/>
          <w:szCs w:val="24"/>
        </w:rPr>
        <w:t>Teogonia</w:t>
      </w:r>
      <w:proofErr w:type="spellEnd"/>
      <w:r w:rsidRPr="00EE0F85">
        <w:rPr>
          <w:rFonts w:ascii="TimesNewRomanPS-ItalicMT" w:hAnsi="TimesNewRomanPS-ItalicMT"/>
          <w:i/>
          <w:iCs/>
          <w:color w:val="000000"/>
          <w:sz w:val="24"/>
          <w:szCs w:val="24"/>
        </w:rPr>
        <w:t>,</w:t>
      </w:r>
      <w:r w:rsidR="00EE0F85" w:rsidRPr="00EE0F85">
        <w:rPr>
          <w:rFonts w:ascii="TimesNewRomanPS-ItalicMT" w:hAnsi="TimesNewRomanPS-ItalicMT"/>
          <w:i/>
          <w:iCs/>
          <w:color w:val="000000"/>
          <w:sz w:val="24"/>
          <w:szCs w:val="24"/>
        </w:rPr>
        <w:t xml:space="preserve"> </w:t>
      </w:r>
      <w:r w:rsidRPr="00EE0F85">
        <w:rPr>
          <w:rFonts w:ascii="TimesNewRomanPSMT" w:hAnsi="TimesNewRomanPSMT"/>
          <w:color w:val="000000"/>
          <w:sz w:val="24"/>
          <w:szCs w:val="24"/>
        </w:rPr>
        <w:t xml:space="preserve">o de las </w:t>
      </w:r>
      <w:proofErr w:type="spellStart"/>
      <w:r w:rsidRPr="00EE0F85">
        <w:rPr>
          <w:rFonts w:ascii="TimesNewRomanPSMT" w:hAnsi="TimesNewRomanPSMT"/>
          <w:color w:val="000000"/>
          <w:sz w:val="24"/>
          <w:szCs w:val="24"/>
        </w:rPr>
        <w:t>teogonias</w:t>
      </w:r>
      <w:proofErr w:type="spellEnd"/>
      <w:r w:rsidRPr="00EE0F85">
        <w:rPr>
          <w:rFonts w:ascii="TimesNewRomanPSMT" w:hAnsi="TimesNewRomanPSMT"/>
          <w:color w:val="000000"/>
          <w:sz w:val="24"/>
          <w:szCs w:val="24"/>
        </w:rPr>
        <w:t xml:space="preserve"> órficas, o de </w:t>
      </w:r>
      <w:proofErr w:type="spellStart"/>
      <w:r w:rsidRPr="00EE0F85">
        <w:rPr>
          <w:rFonts w:ascii="TimesNewRomanPSMT" w:hAnsi="TimesNewRomanPSMT"/>
          <w:color w:val="000000"/>
          <w:sz w:val="24"/>
          <w:szCs w:val="24"/>
        </w:rPr>
        <w:t>Ferécides</w:t>
      </w:r>
      <w:proofErr w:type="spellEnd"/>
      <w:r w:rsidRPr="00EE0F85">
        <w:rPr>
          <w:rFonts w:ascii="TimesNewRomanPSMT" w:hAnsi="TimesNewRomanPSMT"/>
          <w:color w:val="000000"/>
          <w:sz w:val="24"/>
          <w:szCs w:val="24"/>
        </w:rPr>
        <w:t xml:space="preserve"> de </w:t>
      </w:r>
      <w:proofErr w:type="spellStart"/>
      <w:r w:rsidRPr="00EE0F85">
        <w:rPr>
          <w:rFonts w:ascii="TimesNewRomanPSMT" w:hAnsi="TimesNewRomanPSMT"/>
          <w:color w:val="000000"/>
          <w:sz w:val="24"/>
          <w:szCs w:val="24"/>
        </w:rPr>
        <w:t>Siró</w:t>
      </w:r>
      <w:proofErr w:type="spellEnd"/>
      <w:r w:rsidRPr="00EE0F85">
        <w:rPr>
          <w:rFonts w:ascii="TimesNewRomanPSMT" w:hAnsi="TimesNewRomanPSMT"/>
          <w:color w:val="000000"/>
          <w:sz w:val="24"/>
          <w:szCs w:val="24"/>
        </w:rPr>
        <w:t xml:space="preserve"> (este último</w:t>
      </w:r>
      <w:r w:rsidR="00D44382">
        <w:rPr>
          <w:rFonts w:ascii="TimesNewRomanPSMT" w:hAnsi="TimesNewRomanPSMT"/>
          <w:color w:val="000000"/>
          <w:sz w:val="24"/>
          <w:szCs w:val="24"/>
        </w:rPr>
        <w:t xml:space="preserve"> </w:t>
      </w:r>
      <w:r w:rsidRPr="00EE0F85">
        <w:rPr>
          <w:rFonts w:ascii="TimesNewRomanPSMT" w:hAnsi="TimesNewRomanPSMT"/>
          <w:color w:val="000000"/>
          <w:sz w:val="24"/>
          <w:szCs w:val="24"/>
        </w:rPr>
        <w:t xml:space="preserve">contemporáneo ya de Tales). </w:t>
      </w:r>
      <w:proofErr w:type="gramStart"/>
      <w:r w:rsidRPr="00EE0F85">
        <w:rPr>
          <w:rFonts w:ascii="TimesNewRomanPSMT" w:hAnsi="TimesNewRomanPSMT"/>
          <w:color w:val="000000"/>
          <w:sz w:val="24"/>
          <w:szCs w:val="24"/>
        </w:rPr>
        <w:t>Tales se diferencia</w:t>
      </w:r>
      <w:proofErr w:type="gramEnd"/>
      <w:r w:rsidRPr="00EE0F85">
        <w:rPr>
          <w:rFonts w:ascii="TimesNewRomanPSMT" w:hAnsi="TimesNewRomanPSMT"/>
          <w:color w:val="000000"/>
          <w:sz w:val="24"/>
          <w:szCs w:val="24"/>
        </w:rPr>
        <w:t xml:space="preserve"> de ellos porque es </w:t>
      </w:r>
      <w:r w:rsidRPr="00EE0F85">
        <w:rPr>
          <w:rFonts w:ascii="TimesNewRomanPS-ItalicMT" w:hAnsi="TimesNewRomanPS-ItalicMT"/>
          <w:i/>
          <w:iCs/>
          <w:color w:val="000000"/>
          <w:sz w:val="24"/>
          <w:szCs w:val="24"/>
        </w:rPr>
        <w:t xml:space="preserve">no mítico. </w:t>
      </w:r>
      <w:r w:rsidRPr="00EE0F85">
        <w:rPr>
          <w:rFonts w:ascii="TimesNewRomanPSMT" w:hAnsi="TimesNewRomanPSMT"/>
          <w:color w:val="000000"/>
          <w:sz w:val="24"/>
          <w:szCs w:val="24"/>
        </w:rPr>
        <w:t>Su contemplación se basa en conceptos.</w:t>
      </w:r>
      <w:r w:rsidR="00EE0F85" w:rsidRPr="00EE0F85">
        <w:rPr>
          <w:rFonts w:ascii="TimesNewRomanPSMT" w:hAnsi="TimesNewRomanPSMT"/>
          <w:color w:val="000000"/>
          <w:sz w:val="24"/>
          <w:szCs w:val="24"/>
        </w:rPr>
        <w:t xml:space="preserve"> </w:t>
      </w:r>
      <w:r w:rsidRPr="00EE0F85">
        <w:rPr>
          <w:rFonts w:ascii="TimesNewRomanPSMT" w:hAnsi="TimesNewRomanPSMT"/>
          <w:color w:val="000000"/>
          <w:sz w:val="24"/>
          <w:szCs w:val="24"/>
        </w:rPr>
        <w:t>Había que</w:t>
      </w:r>
      <w:r w:rsidR="00EE0F85" w:rsidRPr="00EE0F85">
        <w:rPr>
          <w:rFonts w:ascii="TimesNewRomanPSMT" w:hAnsi="TimesNewRomanPSMT"/>
          <w:color w:val="000000"/>
          <w:sz w:val="24"/>
          <w:szCs w:val="24"/>
        </w:rPr>
        <w:t xml:space="preserve"> </w:t>
      </w:r>
      <w:r w:rsidRPr="00EE0F85">
        <w:rPr>
          <w:rFonts w:ascii="TimesNewRomanPSMT" w:hAnsi="TimesNewRomanPSMT"/>
          <w:color w:val="000000"/>
          <w:sz w:val="24"/>
          <w:szCs w:val="24"/>
        </w:rPr>
        <w:t>superar al poeta, que es el exponente de un grado</w:t>
      </w:r>
      <w:r w:rsidR="00EE0F85" w:rsidRPr="00EE0F85">
        <w:rPr>
          <w:rFonts w:ascii="TimesNewRomanPSMT" w:hAnsi="TimesNewRomanPSMT"/>
          <w:color w:val="000000"/>
          <w:sz w:val="24"/>
          <w:szCs w:val="24"/>
        </w:rPr>
        <w:t xml:space="preserve"> </w:t>
      </w:r>
      <w:r w:rsidRPr="00EE0F85">
        <w:rPr>
          <w:rFonts w:ascii="TimesNewRomanPSMT" w:hAnsi="TimesNewRomanPSMT"/>
          <w:color w:val="000000"/>
          <w:sz w:val="24"/>
          <w:szCs w:val="24"/>
        </w:rPr>
        <w:t>previo de la filosofía. ¿Por qué no coincide plenamente con</w:t>
      </w:r>
      <w:r w:rsidRPr="00EE0F85">
        <w:rPr>
          <w:rFonts w:ascii="TimesNewRomanPSMT" w:hAnsi="TimesNewRomanPSMT"/>
          <w:color w:val="000000"/>
          <w:sz w:val="24"/>
          <w:szCs w:val="24"/>
        </w:rPr>
        <w:br/>
        <w:t>los Siete Sabios? Tales no sólo filosofa esporádicamente mediante sentencias concretas; no se limita a hacer un gran</w:t>
      </w:r>
      <w:r w:rsidR="00EE0F85" w:rsidRPr="00EE0F85">
        <w:rPr>
          <w:rFonts w:ascii="TimesNewRomanPSMT" w:hAnsi="TimesNewRomanPSMT"/>
          <w:color w:val="000000"/>
          <w:sz w:val="24"/>
          <w:szCs w:val="24"/>
        </w:rPr>
        <w:t xml:space="preserve"> </w:t>
      </w:r>
      <w:r w:rsidRPr="00EE0F85">
        <w:rPr>
          <w:rFonts w:ascii="TimesNewRomanPSMT" w:hAnsi="TimesNewRomanPSMT"/>
          <w:color w:val="000000"/>
          <w:sz w:val="24"/>
          <w:szCs w:val="24"/>
        </w:rPr>
        <w:t>descubrimiento científico. El establece relaciones, aspira al todo, a</w:t>
      </w:r>
      <w:r w:rsidR="00EE0F85" w:rsidRPr="00EE0F85">
        <w:rPr>
          <w:rFonts w:ascii="TimesNewRomanPSMT" w:hAnsi="TimesNewRomanPSMT"/>
          <w:color w:val="000000"/>
          <w:sz w:val="24"/>
          <w:szCs w:val="24"/>
        </w:rPr>
        <w:t xml:space="preserve"> </w:t>
      </w:r>
      <w:r w:rsidRPr="00EE0F85">
        <w:rPr>
          <w:rFonts w:ascii="TimesNewRomanPSMT" w:hAnsi="TimesNewRomanPSMT"/>
          <w:color w:val="000000"/>
          <w:sz w:val="24"/>
          <w:szCs w:val="24"/>
        </w:rPr>
        <w:t>una imagen del mundo. De este modo, Tales supera: 1) el grado mítico de la filosofía; 2) la forma gnómica esporádica de la</w:t>
      </w:r>
      <w:r w:rsidR="00EE0F85" w:rsidRPr="00EE0F85">
        <w:rPr>
          <w:rFonts w:ascii="TimesNewRomanPSMT" w:hAnsi="TimesNewRomanPSMT"/>
          <w:color w:val="000000"/>
          <w:sz w:val="24"/>
          <w:szCs w:val="24"/>
        </w:rPr>
        <w:t xml:space="preserve"> </w:t>
      </w:r>
      <w:r w:rsidRPr="00EE0F85">
        <w:rPr>
          <w:rFonts w:ascii="TimesNewRomanPSMT" w:hAnsi="TimesNewRomanPSMT"/>
          <w:color w:val="000000"/>
          <w:sz w:val="24"/>
          <w:szCs w:val="24"/>
        </w:rPr>
        <w:t>filosofía; 3) las ciencias particulares. Lo primero, mediante un</w:t>
      </w:r>
      <w:r w:rsidR="00D44382">
        <w:rPr>
          <w:rFonts w:ascii="TimesNewRomanPSMT" w:hAnsi="TimesNewRomanPSMT"/>
          <w:color w:val="000000"/>
          <w:sz w:val="24"/>
          <w:szCs w:val="24"/>
        </w:rPr>
        <w:t xml:space="preserve"> </w:t>
      </w:r>
      <w:r w:rsidRPr="00EE0F85">
        <w:rPr>
          <w:rFonts w:ascii="TimesNewRomanPSMT" w:hAnsi="TimesNewRomanPSMT"/>
          <w:color w:val="000000"/>
          <w:sz w:val="24"/>
          <w:szCs w:val="24"/>
        </w:rPr>
        <w:t>pensamiento conceptual; lo segundo, mediante la sistematización; lo tercero, mediante la emisión de una imagen del mundo. La</w:t>
      </w:r>
      <w:r w:rsidR="00EE0F85" w:rsidRPr="00EE0F85">
        <w:rPr>
          <w:rFonts w:ascii="TimesNewRomanPSMT" w:hAnsi="TimesNewRomanPSMT"/>
          <w:color w:val="000000"/>
          <w:sz w:val="24"/>
          <w:szCs w:val="24"/>
        </w:rPr>
        <w:t xml:space="preserve"> </w:t>
      </w:r>
      <w:r w:rsidRPr="00EE0F85">
        <w:rPr>
          <w:rFonts w:ascii="TimesNewRomanPSMT" w:hAnsi="TimesNewRomanPSMT"/>
          <w:color w:val="000000"/>
          <w:sz w:val="24"/>
          <w:szCs w:val="24"/>
        </w:rPr>
        <w:t>filosofía es, pues, el arte de representar en conceptos la</w:t>
      </w:r>
      <w:r w:rsidR="00EE0F85" w:rsidRPr="00EE0F85">
        <w:rPr>
          <w:rFonts w:ascii="TimesNewRomanPSMT" w:hAnsi="TimesNewRomanPSMT"/>
          <w:color w:val="000000"/>
          <w:sz w:val="24"/>
          <w:szCs w:val="24"/>
        </w:rPr>
        <w:t xml:space="preserve"> </w:t>
      </w:r>
      <w:r w:rsidRPr="00EE0F85">
        <w:rPr>
          <w:rFonts w:ascii="TimesNewRomanPSMT" w:hAnsi="TimesNewRomanPSMT"/>
          <w:color w:val="000000"/>
          <w:sz w:val="24"/>
          <w:szCs w:val="24"/>
        </w:rPr>
        <w:t>imagen de la existencia global. Tales es el primero en responder a esta definición. Naturalmente, esto se llegó a conocer en</w:t>
      </w:r>
      <w:r w:rsidR="00EE0F85" w:rsidRPr="00EE0F85">
        <w:rPr>
          <w:sz w:val="24"/>
          <w:szCs w:val="24"/>
        </w:rPr>
        <w:t xml:space="preserve"> </w:t>
      </w:r>
      <w:r w:rsidRPr="00EE0F85">
        <w:rPr>
          <w:rFonts w:ascii="TimesNewRomanPSMT" w:hAnsi="TimesNewRomanPSMT"/>
          <w:color w:val="000000"/>
          <w:sz w:val="24"/>
          <w:szCs w:val="24"/>
        </w:rPr>
        <w:t xml:space="preserve">épocas muy tardías. La etiqueta misma de primer </w:t>
      </w:r>
      <w:r w:rsidRPr="00EE0F85">
        <w:rPr>
          <w:rFonts w:ascii="TimesNewRomanPS-ItalicMT" w:hAnsi="TimesNewRomanPS-ItalicMT"/>
          <w:i/>
          <w:iCs/>
          <w:color w:val="000000"/>
          <w:sz w:val="24"/>
          <w:szCs w:val="24"/>
        </w:rPr>
        <w:t xml:space="preserve">filósofo </w:t>
      </w:r>
      <w:r w:rsidRPr="00EE0F85">
        <w:rPr>
          <w:rFonts w:ascii="TimesNewRomanPSMT" w:hAnsi="TimesNewRomanPSMT"/>
          <w:color w:val="000000"/>
          <w:sz w:val="24"/>
          <w:szCs w:val="24"/>
        </w:rPr>
        <w:t>no</w:t>
      </w:r>
      <w:r w:rsidRPr="00EE0F85">
        <w:rPr>
          <w:rFonts w:ascii="TimesNewRomanPSMT" w:hAnsi="TimesNewRomanPSMT"/>
          <w:color w:val="000000"/>
          <w:sz w:val="24"/>
          <w:szCs w:val="24"/>
        </w:rPr>
        <w:br/>
        <w:t>está en absoluto en el carácter de la época de Tales. Quizás</w:t>
      </w:r>
      <w:r w:rsidR="00EE0F85" w:rsidRPr="00EE0F85">
        <w:rPr>
          <w:rFonts w:ascii="TimesNewRomanPSMT" w:hAnsi="TimesNewRomanPSMT"/>
          <w:color w:val="000000"/>
          <w:sz w:val="24"/>
          <w:szCs w:val="24"/>
        </w:rPr>
        <w:t xml:space="preserve"> </w:t>
      </w:r>
      <w:r w:rsidRPr="00EE0F85">
        <w:rPr>
          <w:rFonts w:ascii="TimesNewRomanPSMT" w:hAnsi="TimesNewRomanPSMT"/>
          <w:color w:val="000000"/>
          <w:sz w:val="24"/>
          <w:szCs w:val="24"/>
        </w:rPr>
        <w:t xml:space="preserve">entonces no existía ni la palabra ni tendría para nada ese significado concreto. Tampoco </w:t>
      </w:r>
      <w:proofErr w:type="spellStart"/>
      <w:r w:rsidRPr="00EE0F85">
        <w:rPr>
          <w:rFonts w:ascii="TimesNewRomanPSMT" w:hAnsi="TimesNewRomanPSMT"/>
          <w:color w:val="000000"/>
          <w:sz w:val="24"/>
          <w:szCs w:val="24"/>
        </w:rPr>
        <w:t>σοφός</w:t>
      </w:r>
      <w:proofErr w:type="spellEnd"/>
      <w:r w:rsidRPr="00EE0F85">
        <w:rPr>
          <w:rFonts w:ascii="TimesNewRomanPSMT" w:hAnsi="TimesNewRomanPSMT"/>
          <w:color w:val="000000"/>
          <w:sz w:val="24"/>
          <w:szCs w:val="24"/>
        </w:rPr>
        <w:t xml:space="preserve"> significa simplemente el «sabio», en el sentido habitual. Etimológicamente, viene de </w:t>
      </w:r>
      <w:proofErr w:type="spellStart"/>
      <w:r w:rsidRPr="00EE0F85">
        <w:rPr>
          <w:rFonts w:ascii="TimesNewRomanPS-ItalicMT" w:hAnsi="TimesNewRomanPS-ItalicMT"/>
          <w:i/>
          <w:iCs/>
          <w:color w:val="000000"/>
          <w:sz w:val="24"/>
          <w:szCs w:val="24"/>
        </w:rPr>
        <w:t>sapio</w:t>
      </w:r>
      <w:proofErr w:type="spellEnd"/>
      <w:r w:rsidR="00D44382">
        <w:rPr>
          <w:rFonts w:ascii="TimesNewRomanPS-ItalicMT" w:hAnsi="TimesNewRomanPS-ItalicMT"/>
          <w:i/>
          <w:iCs/>
          <w:color w:val="000000"/>
          <w:sz w:val="24"/>
          <w:szCs w:val="24"/>
        </w:rPr>
        <w:t xml:space="preserve"> </w:t>
      </w:r>
      <w:r w:rsidRPr="00EE0F85">
        <w:rPr>
          <w:rFonts w:ascii="TimesNewRomanPSMT" w:hAnsi="TimesNewRomanPSMT"/>
          <w:color w:val="000000"/>
          <w:sz w:val="24"/>
          <w:szCs w:val="24"/>
        </w:rPr>
        <w:t xml:space="preserve">«saborear», </w:t>
      </w:r>
      <w:r w:rsidRPr="00EE0F85">
        <w:rPr>
          <w:rFonts w:ascii="TimesNewRomanPS-ItalicMT" w:hAnsi="TimesNewRomanPS-ItalicMT"/>
          <w:i/>
          <w:iCs/>
          <w:color w:val="000000"/>
          <w:sz w:val="24"/>
          <w:szCs w:val="24"/>
        </w:rPr>
        <w:t xml:space="preserve">sapiens </w:t>
      </w:r>
      <w:r w:rsidRPr="00EE0F85">
        <w:rPr>
          <w:rFonts w:ascii="TimesNewRomanPSMT" w:hAnsi="TimesNewRomanPSMT"/>
          <w:color w:val="000000"/>
          <w:sz w:val="24"/>
          <w:szCs w:val="24"/>
        </w:rPr>
        <w:t>«saboreador», σα</w:t>
      </w:r>
      <w:proofErr w:type="spellStart"/>
      <w:r w:rsidRPr="00EE0F85">
        <w:rPr>
          <w:rFonts w:ascii="TimesNewRomanPSMT" w:hAnsi="TimesNewRomanPSMT"/>
          <w:color w:val="000000"/>
          <w:sz w:val="24"/>
          <w:szCs w:val="24"/>
        </w:rPr>
        <w:t>φής</w:t>
      </w:r>
      <w:proofErr w:type="spellEnd"/>
      <w:r w:rsidRPr="00EE0F85">
        <w:rPr>
          <w:rFonts w:ascii="TimesNewRomanPSMT" w:hAnsi="TimesNewRomanPSMT"/>
          <w:color w:val="000000"/>
          <w:sz w:val="24"/>
          <w:szCs w:val="24"/>
        </w:rPr>
        <w:t xml:space="preserve"> «sabroso». Nosotros</w:t>
      </w:r>
      <w:r w:rsidR="00EE0F85" w:rsidRPr="00EE0F85">
        <w:rPr>
          <w:rFonts w:ascii="TimesNewRomanPSMT" w:hAnsi="TimesNewRomanPSMT"/>
          <w:color w:val="000000"/>
          <w:sz w:val="24"/>
          <w:szCs w:val="24"/>
        </w:rPr>
        <w:t xml:space="preserve"> </w:t>
      </w:r>
      <w:r w:rsidRPr="00EE0F85">
        <w:rPr>
          <w:rFonts w:ascii="TimesNewRomanPSMT" w:hAnsi="TimesNewRomanPSMT"/>
          <w:color w:val="000000"/>
          <w:sz w:val="24"/>
          <w:szCs w:val="24"/>
        </w:rPr>
        <w:t>hablamos del «gusto» en el arte; la imagen del gusto es para los</w:t>
      </w:r>
      <w:r w:rsidR="00D44382">
        <w:rPr>
          <w:rFonts w:ascii="TimesNewRomanPSMT" w:hAnsi="TimesNewRomanPSMT"/>
          <w:color w:val="000000"/>
          <w:sz w:val="24"/>
          <w:szCs w:val="24"/>
        </w:rPr>
        <w:t xml:space="preserve"> </w:t>
      </w:r>
      <w:r w:rsidRPr="00EE0F85">
        <w:rPr>
          <w:rFonts w:ascii="TimesNewRomanPSMT" w:hAnsi="TimesNewRomanPSMT"/>
          <w:color w:val="000000"/>
          <w:sz w:val="24"/>
          <w:szCs w:val="24"/>
        </w:rPr>
        <w:t xml:space="preserve">griegos mucho más amplia. La forma reduplicada </w:t>
      </w:r>
      <w:proofErr w:type="spellStart"/>
      <w:r w:rsidRPr="00EE0F85">
        <w:rPr>
          <w:rFonts w:ascii="TimesNewRomanPSMT" w:hAnsi="TimesNewRomanPSMT"/>
          <w:color w:val="000000"/>
          <w:sz w:val="24"/>
          <w:szCs w:val="24"/>
        </w:rPr>
        <w:t>Σίσυφος</w:t>
      </w:r>
      <w:proofErr w:type="spellEnd"/>
      <w:r w:rsidRPr="00EE0F85">
        <w:rPr>
          <w:rFonts w:ascii="TimesNewRomanPSMT" w:hAnsi="TimesNewRomanPSMT"/>
          <w:color w:val="000000"/>
          <w:sz w:val="24"/>
          <w:szCs w:val="24"/>
        </w:rPr>
        <w:t xml:space="preserve"> significa «de fino gusto» (activo); de aquí viene </w:t>
      </w:r>
      <w:r w:rsidRPr="00EE0F85">
        <w:rPr>
          <w:rFonts w:ascii="TimesNewRomanPS-ItalicMT" w:hAnsi="TimesNewRomanPS-ItalicMT"/>
          <w:i/>
          <w:iCs/>
          <w:color w:val="000000"/>
          <w:sz w:val="24"/>
          <w:szCs w:val="24"/>
        </w:rPr>
        <w:t xml:space="preserve">sucus </w:t>
      </w:r>
      <w:r w:rsidRPr="00EE0F85">
        <w:rPr>
          <w:rFonts w:ascii="TimesNewRomanPSMT" w:hAnsi="TimesNewRomanPSMT"/>
          <w:color w:val="000000"/>
          <w:sz w:val="24"/>
          <w:szCs w:val="24"/>
        </w:rPr>
        <w:t xml:space="preserve">[suco, jugo] </w:t>
      </w:r>
      <w:r w:rsidRPr="00EE0F85">
        <w:rPr>
          <w:rFonts w:ascii="TimesNewRomanPS-ItalicMT" w:hAnsi="TimesNewRomanPS-ItalicMT"/>
          <w:i/>
          <w:iCs/>
          <w:color w:val="000000"/>
          <w:sz w:val="24"/>
          <w:szCs w:val="24"/>
        </w:rPr>
        <w:t>(k</w:t>
      </w:r>
      <w:r w:rsidR="00D44382">
        <w:rPr>
          <w:rFonts w:ascii="TimesNewRomanPS-ItalicMT" w:hAnsi="TimesNewRomanPS-ItalicMT"/>
          <w:i/>
          <w:iCs/>
          <w:color w:val="000000"/>
          <w:sz w:val="24"/>
          <w:szCs w:val="24"/>
        </w:rPr>
        <w:t xml:space="preserve"> </w:t>
      </w:r>
      <w:r w:rsidRPr="00EE0F85">
        <w:rPr>
          <w:rFonts w:ascii="TimesNewRomanPSMT" w:hAnsi="TimesNewRomanPSMT"/>
          <w:color w:val="000000"/>
          <w:sz w:val="24"/>
          <w:szCs w:val="24"/>
        </w:rPr>
        <w:t xml:space="preserve">por </w:t>
      </w:r>
      <w:r w:rsidRPr="00EE0F85">
        <w:rPr>
          <w:rFonts w:ascii="TimesNewRomanPS-ItalicMT" w:hAnsi="TimesNewRomanPS-ItalicMT"/>
          <w:i/>
          <w:iCs/>
          <w:color w:val="000000"/>
          <w:sz w:val="24"/>
          <w:szCs w:val="24"/>
        </w:rPr>
        <w:t xml:space="preserve">p </w:t>
      </w:r>
      <w:r w:rsidRPr="00EE0F85">
        <w:rPr>
          <w:rFonts w:ascii="TimesNewRomanPSMT" w:hAnsi="TimesNewRomanPSMT"/>
          <w:color w:val="000000"/>
          <w:sz w:val="24"/>
          <w:szCs w:val="24"/>
        </w:rPr>
        <w:t xml:space="preserve">como </w:t>
      </w:r>
      <w:r w:rsidRPr="00EE0F85">
        <w:rPr>
          <w:rFonts w:ascii="TimesNewRomanPS-ItalicMT" w:hAnsi="TimesNewRomanPS-ItalicMT"/>
          <w:i/>
          <w:iCs/>
          <w:color w:val="000000"/>
          <w:sz w:val="24"/>
          <w:szCs w:val="24"/>
        </w:rPr>
        <w:t>lupus-</w:t>
      </w:r>
      <w:proofErr w:type="spellStart"/>
      <w:r w:rsidRPr="00EE0F85">
        <w:rPr>
          <w:rFonts w:ascii="TimesNewRomanPS-ItalicMT" w:hAnsi="TimesNewRomanPS-ItalicMT"/>
          <w:i/>
          <w:iCs/>
          <w:color w:val="000000"/>
          <w:sz w:val="24"/>
          <w:szCs w:val="24"/>
        </w:rPr>
        <w:t>λύκος</w:t>
      </w:r>
      <w:proofErr w:type="spellEnd"/>
      <w:r w:rsidRPr="00EE0F85">
        <w:rPr>
          <w:rFonts w:ascii="TimesNewRomanPS-ItalicMT" w:hAnsi="TimesNewRomanPS-ItalicMT"/>
          <w:i/>
          <w:iCs/>
          <w:color w:val="000000"/>
          <w:sz w:val="24"/>
          <w:szCs w:val="24"/>
        </w:rPr>
        <w:t xml:space="preserve"> </w:t>
      </w:r>
      <w:r w:rsidRPr="00EE0F85">
        <w:rPr>
          <w:rFonts w:ascii="TimesNewRomanPSMT" w:hAnsi="TimesNewRomanPSMT"/>
          <w:color w:val="000000"/>
          <w:sz w:val="24"/>
          <w:szCs w:val="24"/>
        </w:rPr>
        <w:t>[lobo]). Por tanto, según la etimología,</w:t>
      </w:r>
      <w:r w:rsidR="00EE0F85" w:rsidRPr="00EE0F85">
        <w:rPr>
          <w:rFonts w:ascii="TimesNewRomanPSMT" w:hAnsi="TimesNewRomanPSMT"/>
          <w:color w:val="000000"/>
          <w:sz w:val="24"/>
          <w:szCs w:val="24"/>
        </w:rPr>
        <w:t xml:space="preserve"> </w:t>
      </w:r>
      <w:r w:rsidRPr="00EE0F85">
        <w:rPr>
          <w:rFonts w:ascii="TimesNewRomanPSMT" w:hAnsi="TimesNewRomanPSMT"/>
          <w:color w:val="000000"/>
          <w:sz w:val="24"/>
          <w:szCs w:val="24"/>
        </w:rPr>
        <w:t>a la palabra le falta el matiz excéntrico; no contiene nada de</w:t>
      </w:r>
      <w:r w:rsidRPr="00EE0F85">
        <w:rPr>
          <w:rFonts w:ascii="TimesNewRomanPSMT" w:hAnsi="TimesNewRomanPSMT"/>
          <w:color w:val="000000"/>
          <w:sz w:val="24"/>
          <w:szCs w:val="24"/>
        </w:rPr>
        <w:br/>
        <w:t>contemplativo ni ascético. Expresa solamente un gusto fino, un</w:t>
      </w:r>
      <w:r w:rsidR="00EE0F85" w:rsidRPr="00EE0F85">
        <w:rPr>
          <w:rFonts w:ascii="TimesNewRomanPSMT" w:hAnsi="TimesNewRomanPSMT"/>
          <w:color w:val="000000"/>
          <w:sz w:val="24"/>
          <w:szCs w:val="24"/>
        </w:rPr>
        <w:t xml:space="preserve"> </w:t>
      </w:r>
      <w:r w:rsidRPr="00EE0F85">
        <w:rPr>
          <w:rFonts w:ascii="TimesNewRomanPSMT" w:hAnsi="TimesNewRomanPSMT"/>
          <w:color w:val="000000"/>
          <w:sz w:val="24"/>
          <w:szCs w:val="24"/>
        </w:rPr>
        <w:t xml:space="preserve">conocimiento fino, no una facultad. Otra cosa es </w:t>
      </w:r>
      <w:proofErr w:type="spellStart"/>
      <w:r w:rsidRPr="00EE0F85">
        <w:rPr>
          <w:rFonts w:ascii="TimesNewRomanPSMT" w:hAnsi="TimesNewRomanPSMT"/>
          <w:color w:val="000000"/>
          <w:sz w:val="24"/>
          <w:szCs w:val="24"/>
        </w:rPr>
        <w:t>τέχνη</w:t>
      </w:r>
      <w:proofErr w:type="spellEnd"/>
      <w:r w:rsidRPr="00EE0F85">
        <w:rPr>
          <w:rFonts w:ascii="TimesNewRomanPSMT" w:hAnsi="TimesNewRomanPSMT"/>
          <w:color w:val="000000"/>
          <w:sz w:val="24"/>
          <w:szCs w:val="24"/>
        </w:rPr>
        <w:t xml:space="preserve"> [técnica] (de </w:t>
      </w:r>
      <w:proofErr w:type="spellStart"/>
      <w:r w:rsidRPr="00EE0F85">
        <w:rPr>
          <w:rFonts w:ascii="TimesNewRomanPSMT" w:hAnsi="TimesNewRomanPSMT"/>
          <w:color w:val="000000"/>
          <w:sz w:val="24"/>
          <w:szCs w:val="24"/>
        </w:rPr>
        <w:t>τεχ</w:t>
      </w:r>
      <w:proofErr w:type="spellEnd"/>
      <w:r w:rsidRPr="00EE0F85">
        <w:rPr>
          <w:rFonts w:ascii="TimesNewRomanPSMT" w:hAnsi="TimesNewRomanPSMT"/>
          <w:color w:val="000000"/>
          <w:sz w:val="24"/>
          <w:szCs w:val="24"/>
        </w:rPr>
        <w:t>, «mostrar») que indica siempre un «engendrar». Si al</w:t>
      </w:r>
      <w:r w:rsidR="00EE0F85" w:rsidRPr="00EE0F85">
        <w:rPr>
          <w:rFonts w:ascii="TimesNewRomanPSMT" w:hAnsi="TimesNewRomanPSMT"/>
          <w:color w:val="000000"/>
          <w:sz w:val="24"/>
          <w:szCs w:val="24"/>
        </w:rPr>
        <w:t xml:space="preserve"> </w:t>
      </w:r>
      <w:r w:rsidRPr="00EE0F85">
        <w:rPr>
          <w:rFonts w:ascii="TimesNewRomanPSMT" w:hAnsi="TimesNewRomanPSMT"/>
          <w:color w:val="000000"/>
          <w:sz w:val="24"/>
          <w:szCs w:val="24"/>
        </w:rPr>
        <w:t xml:space="preserve">artista se le llama </w:t>
      </w:r>
      <w:proofErr w:type="spellStart"/>
      <w:r w:rsidRPr="00EE0F85">
        <w:rPr>
          <w:rFonts w:ascii="TimesNewRomanPSMT" w:hAnsi="TimesNewRomanPSMT"/>
          <w:color w:val="000000"/>
          <w:sz w:val="24"/>
          <w:szCs w:val="24"/>
        </w:rPr>
        <w:t>σοφός</w:t>
      </w:r>
      <w:proofErr w:type="spellEnd"/>
      <w:r w:rsidR="00D44382">
        <w:rPr>
          <w:rFonts w:ascii="TimesNewRomanPSMT" w:hAnsi="TimesNewRomanPSMT"/>
          <w:color w:val="000000"/>
          <w:sz w:val="24"/>
          <w:szCs w:val="24"/>
        </w:rPr>
        <w:t xml:space="preserve"> </w:t>
      </w:r>
      <w:r w:rsidRPr="00EE0F85">
        <w:rPr>
          <w:rFonts w:ascii="TimesNewRomanPSMT" w:hAnsi="TimesNewRomanPSMT"/>
          <w:color w:val="000000"/>
          <w:sz w:val="24"/>
          <w:szCs w:val="24"/>
        </w:rPr>
        <w:t xml:space="preserve">(Fidias es un sabio arquitecto, </w:t>
      </w:r>
      <w:proofErr w:type="spellStart"/>
      <w:r w:rsidRPr="00EE0F85">
        <w:rPr>
          <w:rFonts w:ascii="TimesNewRomanPSMT" w:hAnsi="TimesNewRomanPSMT"/>
          <w:color w:val="000000"/>
          <w:sz w:val="24"/>
          <w:szCs w:val="24"/>
        </w:rPr>
        <w:t>Polícleto</w:t>
      </w:r>
      <w:proofErr w:type="spellEnd"/>
      <w:r w:rsidR="00D44382">
        <w:rPr>
          <w:rFonts w:ascii="TimesNewRomanPSMT" w:hAnsi="TimesNewRomanPSMT"/>
          <w:color w:val="000000"/>
          <w:sz w:val="24"/>
          <w:szCs w:val="24"/>
        </w:rPr>
        <w:t xml:space="preserve"> </w:t>
      </w:r>
      <w:r w:rsidRPr="00EE0F85">
        <w:rPr>
          <w:rFonts w:ascii="TimesNewRomanPSMT" w:hAnsi="TimesNewRomanPSMT"/>
          <w:color w:val="000000"/>
          <w:sz w:val="24"/>
          <w:szCs w:val="24"/>
        </w:rPr>
        <w:t>un sabio fundidor de bronce), esto indica, según Aristóteles, la</w:t>
      </w:r>
      <w:r w:rsidR="00EE0F85" w:rsidRPr="00EE0F85">
        <w:rPr>
          <w:rFonts w:ascii="TimesNewRomanPSMT" w:hAnsi="TimesNewRomanPSMT"/>
          <w:color w:val="000000"/>
          <w:sz w:val="24"/>
          <w:szCs w:val="24"/>
        </w:rPr>
        <w:t xml:space="preserve"> </w:t>
      </w:r>
      <w:r w:rsidRPr="00EE0F85">
        <w:rPr>
          <w:rFonts w:ascii="TimesNewRomanPSMT" w:hAnsi="TimesNewRomanPSMT"/>
          <w:color w:val="000000"/>
          <w:sz w:val="24"/>
          <w:szCs w:val="24"/>
        </w:rPr>
        <w:t xml:space="preserve">perfección de su arte </w:t>
      </w:r>
      <w:r w:rsidRPr="00EE0F85">
        <w:rPr>
          <w:rFonts w:ascii="TimesNewRomanPS-ItalicMT" w:hAnsi="TimesNewRomanPS-ItalicMT"/>
          <w:i/>
          <w:iCs/>
          <w:color w:val="000000"/>
          <w:sz w:val="24"/>
          <w:szCs w:val="24"/>
        </w:rPr>
        <w:t>(</w:t>
      </w:r>
      <w:proofErr w:type="spellStart"/>
      <w:r w:rsidRPr="00EE0F85">
        <w:rPr>
          <w:rFonts w:ascii="TimesNewRomanPS-ItalicMT" w:hAnsi="TimesNewRomanPS-ItalicMT"/>
          <w:i/>
          <w:iCs/>
          <w:color w:val="000000"/>
          <w:sz w:val="24"/>
          <w:szCs w:val="24"/>
        </w:rPr>
        <w:t>Etica</w:t>
      </w:r>
      <w:proofErr w:type="spellEnd"/>
      <w:r w:rsidRPr="00EE0F85">
        <w:rPr>
          <w:rFonts w:ascii="TimesNewRomanPS-ItalicMT" w:hAnsi="TimesNewRomanPS-ItalicMT"/>
          <w:i/>
          <w:iCs/>
          <w:color w:val="000000"/>
          <w:sz w:val="24"/>
          <w:szCs w:val="24"/>
        </w:rPr>
        <w:t xml:space="preserve"> a Nicómaco </w:t>
      </w:r>
      <w:r w:rsidRPr="00EE0F85">
        <w:rPr>
          <w:rFonts w:ascii="TimesNewRomanPSMT" w:hAnsi="TimesNewRomanPSMT"/>
          <w:color w:val="000000"/>
          <w:sz w:val="24"/>
          <w:szCs w:val="24"/>
        </w:rPr>
        <w:t xml:space="preserve">VI, 7), es decir, «fundidor de bronce del más fino gusto», </w:t>
      </w:r>
      <w:proofErr w:type="spellStart"/>
      <w:r w:rsidRPr="00EE0F85">
        <w:rPr>
          <w:rFonts w:ascii="TimesNewRomanPSMT" w:hAnsi="TimesNewRomanPSMT"/>
          <w:color w:val="000000"/>
          <w:sz w:val="24"/>
          <w:szCs w:val="24"/>
        </w:rPr>
        <w:t>σοφός</w:t>
      </w:r>
      <w:proofErr w:type="spellEnd"/>
      <w:r w:rsidRPr="00EE0F85">
        <w:rPr>
          <w:rFonts w:ascii="TimesNewRomanPSMT" w:hAnsi="TimesNewRomanPSMT"/>
          <w:color w:val="000000"/>
          <w:sz w:val="24"/>
          <w:szCs w:val="24"/>
        </w:rPr>
        <w:t xml:space="preserve"> como </w:t>
      </w:r>
      <w:r w:rsidRPr="00EE0F85">
        <w:rPr>
          <w:rFonts w:ascii="TimesNewRomanPS-ItalicMT" w:hAnsi="TimesNewRomanPS-ItalicMT"/>
          <w:i/>
          <w:iCs/>
          <w:color w:val="000000"/>
          <w:sz w:val="24"/>
          <w:szCs w:val="24"/>
        </w:rPr>
        <w:t xml:space="preserve">sapiens </w:t>
      </w:r>
      <w:r w:rsidRPr="00EE0F85">
        <w:rPr>
          <w:rFonts w:ascii="TimesNewRomanPSMT" w:hAnsi="TimesNewRomanPSMT"/>
          <w:color w:val="000000"/>
          <w:sz w:val="24"/>
          <w:szCs w:val="24"/>
        </w:rPr>
        <w:t>en</w:t>
      </w:r>
      <w:r w:rsidR="00EE0F85" w:rsidRPr="00EE0F85">
        <w:rPr>
          <w:rFonts w:ascii="TimesNewRomanPSMT" w:hAnsi="TimesNewRomanPSMT"/>
          <w:color w:val="000000"/>
          <w:sz w:val="24"/>
          <w:szCs w:val="24"/>
        </w:rPr>
        <w:t xml:space="preserve"> </w:t>
      </w:r>
      <w:r w:rsidRPr="00EE0F85">
        <w:rPr>
          <w:rFonts w:ascii="TimesNewRomanPSMT" w:hAnsi="TimesNewRomanPSMT"/>
          <w:color w:val="000000"/>
          <w:sz w:val="24"/>
          <w:szCs w:val="24"/>
        </w:rPr>
        <w:t xml:space="preserve">superlativo. Si ahora denominamos </w:t>
      </w:r>
      <w:proofErr w:type="spellStart"/>
      <w:r w:rsidRPr="00EE0F85">
        <w:rPr>
          <w:rFonts w:ascii="TimesNewRomanPSMT" w:hAnsi="TimesNewRomanPSMT"/>
          <w:color w:val="000000"/>
          <w:sz w:val="24"/>
          <w:szCs w:val="24"/>
        </w:rPr>
        <w:t>σοφός</w:t>
      </w:r>
      <w:proofErr w:type="spellEnd"/>
      <w:r w:rsidRPr="00EE0F85">
        <w:rPr>
          <w:rFonts w:ascii="TimesNewRomanPSMT" w:hAnsi="TimesNewRomanPSMT"/>
          <w:color w:val="000000"/>
          <w:sz w:val="24"/>
          <w:szCs w:val="24"/>
        </w:rPr>
        <w:t xml:space="preserve"> a un hombre, no en</w:t>
      </w:r>
      <w:r w:rsidR="00EE0F85" w:rsidRPr="00EE0F85">
        <w:rPr>
          <w:rFonts w:ascii="TimesNewRomanPSMT" w:hAnsi="TimesNewRomanPSMT"/>
          <w:color w:val="000000"/>
          <w:sz w:val="24"/>
          <w:szCs w:val="24"/>
        </w:rPr>
        <w:t xml:space="preserve"> </w:t>
      </w:r>
      <w:r w:rsidRPr="00EE0F85">
        <w:rPr>
          <w:rFonts w:ascii="TimesNewRomanPSMT" w:hAnsi="TimesNewRomanPSMT"/>
          <w:color w:val="000000"/>
          <w:sz w:val="24"/>
          <w:szCs w:val="24"/>
        </w:rPr>
        <w:t>algo concreto, dice Aristóteles, sino en general, resulta que la</w:t>
      </w:r>
      <w:r w:rsidR="00EE0F85" w:rsidRPr="00EE0F85">
        <w:rPr>
          <w:rFonts w:ascii="TimesNewRomanPSMT" w:hAnsi="TimesNewRomanPSMT"/>
          <w:color w:val="000000"/>
          <w:sz w:val="24"/>
          <w:szCs w:val="24"/>
        </w:rPr>
        <w:t xml:space="preserve"> </w:t>
      </w:r>
      <w:r w:rsidRPr="00EE0F85">
        <w:rPr>
          <w:rFonts w:ascii="TimesNewRomanPSMT" w:hAnsi="TimesNewRomanPSMT"/>
          <w:color w:val="000000"/>
          <w:sz w:val="24"/>
          <w:szCs w:val="24"/>
        </w:rPr>
        <w:t>sabiduría debe ser la ciencia más preeminente (es decir, también, la más</w:t>
      </w:r>
      <w:r w:rsidR="00EE0F85" w:rsidRPr="00EE0F85">
        <w:rPr>
          <w:rFonts w:ascii="TimesNewRomanPSMT" w:hAnsi="TimesNewRomanPSMT"/>
          <w:color w:val="000000"/>
          <w:sz w:val="24"/>
          <w:szCs w:val="24"/>
        </w:rPr>
        <w:t xml:space="preserve"> </w:t>
      </w:r>
      <w:r w:rsidRPr="00EE0F85">
        <w:rPr>
          <w:rFonts w:ascii="TimesNewRomanPSMT" w:hAnsi="TimesNewRomanPSMT"/>
          <w:color w:val="000000"/>
          <w:sz w:val="24"/>
          <w:szCs w:val="24"/>
        </w:rPr>
        <w:t>universal). El sabio no sólo debe conocer lo que se</w:t>
      </w:r>
      <w:r w:rsidR="00EE0F85" w:rsidRPr="00EE0F85">
        <w:rPr>
          <w:rFonts w:ascii="TimesNewRomanPSMT" w:hAnsi="TimesNewRomanPSMT"/>
          <w:color w:val="000000"/>
          <w:sz w:val="24"/>
          <w:szCs w:val="24"/>
        </w:rPr>
        <w:t xml:space="preserve"> </w:t>
      </w:r>
      <w:r w:rsidRPr="00EE0F85">
        <w:rPr>
          <w:rFonts w:ascii="TimesNewRomanPSMT" w:hAnsi="TimesNewRomanPSMT"/>
          <w:color w:val="000000"/>
          <w:sz w:val="24"/>
          <w:szCs w:val="24"/>
        </w:rPr>
        <w:t>deduce de los principios, sino también los principios mismos,</w:t>
      </w:r>
      <w:r w:rsidR="00D44382">
        <w:rPr>
          <w:rFonts w:ascii="TimesNewRomanPSMT" w:hAnsi="TimesNewRomanPSMT"/>
          <w:color w:val="000000"/>
          <w:sz w:val="24"/>
          <w:szCs w:val="24"/>
        </w:rPr>
        <w:t xml:space="preserve"> </w:t>
      </w:r>
      <w:r w:rsidRPr="00EE0F85">
        <w:rPr>
          <w:rFonts w:ascii="TimesNewRomanPSMT" w:hAnsi="TimesNewRomanPSMT"/>
          <w:color w:val="000000"/>
          <w:sz w:val="24"/>
          <w:szCs w:val="24"/>
        </w:rPr>
        <w:t>una ciencia que contenga los principios de las cosas más dignas</w:t>
      </w:r>
      <w:r w:rsidR="00EE0F85" w:rsidRPr="00EE0F85">
        <w:rPr>
          <w:rFonts w:ascii="TimesNewRomanPSMT" w:hAnsi="TimesNewRomanPSMT"/>
          <w:color w:val="000000"/>
          <w:sz w:val="24"/>
          <w:szCs w:val="24"/>
        </w:rPr>
        <w:t xml:space="preserve"> </w:t>
      </w:r>
      <w:r w:rsidRPr="00EE0F85">
        <w:rPr>
          <w:rFonts w:ascii="TimesNewRomanPSMT" w:hAnsi="TimesNewRomanPSMT"/>
          <w:color w:val="000000"/>
          <w:sz w:val="24"/>
          <w:szCs w:val="24"/>
        </w:rPr>
        <w:t xml:space="preserve">de conocer. Hay que distinguir claramente entre </w:t>
      </w:r>
      <w:proofErr w:type="spellStart"/>
      <w:r w:rsidRPr="00EE0F85">
        <w:rPr>
          <w:rFonts w:ascii="TimesNewRomanPSMT" w:hAnsi="TimesNewRomanPSMT"/>
          <w:color w:val="000000"/>
          <w:sz w:val="24"/>
          <w:szCs w:val="24"/>
        </w:rPr>
        <w:t>σοφί</w:t>
      </w:r>
      <w:proofErr w:type="spellEnd"/>
      <w:r w:rsidRPr="00EE0F85">
        <w:rPr>
          <w:rFonts w:ascii="TimesNewRomanPSMT" w:hAnsi="TimesNewRomanPSMT"/>
          <w:color w:val="000000"/>
          <w:sz w:val="24"/>
          <w:szCs w:val="24"/>
        </w:rPr>
        <w:t xml:space="preserve">α [sabiduría] e </w:t>
      </w:r>
      <w:r w:rsidRPr="00EE0F85">
        <w:rPr>
          <w:rFonts w:ascii="TimesNewRomanPS-ItalicMT" w:hAnsi="TimesNewRomanPS-ItalicMT"/>
          <w:i/>
          <w:iCs/>
          <w:color w:val="000000"/>
          <w:sz w:val="24"/>
          <w:szCs w:val="24"/>
        </w:rPr>
        <w:t xml:space="preserve">inteligencia (habilidad): </w:t>
      </w:r>
      <w:r w:rsidRPr="00EE0F85">
        <w:rPr>
          <w:rFonts w:ascii="TimesNewRomanPSMT" w:hAnsi="TimesNewRomanPSMT"/>
          <w:color w:val="000000"/>
          <w:sz w:val="24"/>
          <w:szCs w:val="24"/>
        </w:rPr>
        <w:t>inteligente se llama al que descubre la bondad de sus tareas; pero lo que Tales y Anaxágoras</w:t>
      </w:r>
      <w:r w:rsidR="00D44382">
        <w:rPr>
          <w:rFonts w:ascii="TimesNewRomanPSMT" w:hAnsi="TimesNewRomanPSMT"/>
          <w:color w:val="000000"/>
          <w:sz w:val="24"/>
          <w:szCs w:val="24"/>
        </w:rPr>
        <w:t xml:space="preserve"> </w:t>
      </w:r>
      <w:r w:rsidRPr="00EE0F85">
        <w:rPr>
          <w:rFonts w:ascii="TimesNewRomanPSMT" w:hAnsi="TimesNewRomanPSMT"/>
          <w:color w:val="000000"/>
          <w:sz w:val="24"/>
          <w:szCs w:val="24"/>
        </w:rPr>
        <w:t xml:space="preserve">saben se llama extraordinario, maravilloso, difícil, divino, aunque también </w:t>
      </w:r>
      <w:r w:rsidRPr="00EE0F85">
        <w:rPr>
          <w:rFonts w:ascii="TimesNewRomanPS-ItalicMT" w:hAnsi="TimesNewRomanPS-ItalicMT"/>
          <w:i/>
          <w:iCs/>
          <w:color w:val="000000"/>
          <w:sz w:val="24"/>
          <w:szCs w:val="24"/>
        </w:rPr>
        <w:t xml:space="preserve">inútil, </w:t>
      </w:r>
      <w:r w:rsidRPr="00EE0F85">
        <w:rPr>
          <w:rFonts w:ascii="TimesNewRomanPSMT" w:hAnsi="TimesNewRomanPSMT"/>
          <w:color w:val="000000"/>
          <w:sz w:val="24"/>
          <w:szCs w:val="24"/>
        </w:rPr>
        <w:t>porque para ellos la sabiduría no tiene nada</w:t>
      </w:r>
      <w:r w:rsidR="00D44382">
        <w:rPr>
          <w:rFonts w:ascii="TimesNewRomanPSMT" w:hAnsi="TimesNewRomanPSMT"/>
          <w:color w:val="000000"/>
          <w:sz w:val="24"/>
          <w:szCs w:val="24"/>
        </w:rPr>
        <w:t xml:space="preserve"> </w:t>
      </w:r>
      <w:r w:rsidRPr="00EE0F85">
        <w:rPr>
          <w:rFonts w:ascii="TimesNewRomanPSMT" w:hAnsi="TimesNewRomanPSMT"/>
          <w:color w:val="000000"/>
          <w:sz w:val="24"/>
          <w:szCs w:val="24"/>
        </w:rPr>
        <w:t xml:space="preserve">que ver con los bienes humanos. Por tanto, el carácter de </w:t>
      </w:r>
      <w:r w:rsidRPr="00EE0F85">
        <w:rPr>
          <w:rFonts w:ascii="TimesNewRomanPS-ItalicMT" w:hAnsi="TimesNewRomanPS-ItalicMT"/>
          <w:i/>
          <w:iCs/>
          <w:color w:val="000000"/>
          <w:sz w:val="24"/>
          <w:szCs w:val="24"/>
        </w:rPr>
        <w:t xml:space="preserve">inutilidad </w:t>
      </w:r>
      <w:r w:rsidRPr="00EE0F85">
        <w:rPr>
          <w:rFonts w:ascii="TimesNewRomanPSMT" w:hAnsi="TimesNewRomanPSMT"/>
          <w:color w:val="000000"/>
          <w:sz w:val="24"/>
          <w:szCs w:val="24"/>
        </w:rPr>
        <w:t xml:space="preserve">le corresponde a la </w:t>
      </w:r>
      <w:proofErr w:type="spellStart"/>
      <w:r w:rsidRPr="00EE0F85">
        <w:rPr>
          <w:rFonts w:ascii="TimesNewRomanPSMT" w:hAnsi="TimesNewRomanPSMT"/>
          <w:color w:val="000000"/>
          <w:sz w:val="24"/>
          <w:szCs w:val="24"/>
        </w:rPr>
        <w:t>σοφί</w:t>
      </w:r>
      <w:proofErr w:type="spellEnd"/>
      <w:r w:rsidRPr="00EE0F85">
        <w:rPr>
          <w:rFonts w:ascii="TimesNewRomanPSMT" w:hAnsi="TimesNewRomanPSMT"/>
          <w:color w:val="000000"/>
          <w:sz w:val="24"/>
          <w:szCs w:val="24"/>
        </w:rPr>
        <w:t xml:space="preserve">α. Para ello, se precisa un excedente de intelecto. Volveremos sobre esto al hablar de </w:t>
      </w:r>
      <w:r w:rsidRPr="00EE0F85">
        <w:rPr>
          <w:rFonts w:ascii="TimesNewRomanPS-ItalicMT" w:hAnsi="TimesNewRomanPS-ItalicMT"/>
          <w:i/>
          <w:iCs/>
          <w:color w:val="000000"/>
          <w:sz w:val="24"/>
          <w:szCs w:val="24"/>
        </w:rPr>
        <w:t xml:space="preserve">las sentencias de sabiduría </w:t>
      </w:r>
      <w:r w:rsidRPr="00EE0F85">
        <w:rPr>
          <w:rFonts w:ascii="TimesNewRomanPSMT" w:hAnsi="TimesNewRomanPSMT"/>
          <w:color w:val="000000"/>
          <w:sz w:val="24"/>
          <w:szCs w:val="24"/>
        </w:rPr>
        <w:t>más importantes del oráculo de Delfos.</w:t>
      </w:r>
      <w:r w:rsidRPr="00EE0F85">
        <w:rPr>
          <w:rFonts w:ascii="TimesNewRomanPSMT" w:hAnsi="TimesNewRomanPSMT"/>
          <w:color w:val="000000"/>
          <w:sz w:val="24"/>
          <w:szCs w:val="24"/>
        </w:rPr>
        <w:br/>
        <w:t xml:space="preserve">Tales es el </w:t>
      </w:r>
      <w:r w:rsidRPr="00EE0F85">
        <w:rPr>
          <w:rFonts w:ascii="TimesNewRomanPS-ItalicMT" w:hAnsi="TimesNewRomanPS-ItalicMT"/>
          <w:i/>
          <w:iCs/>
          <w:color w:val="000000"/>
          <w:sz w:val="24"/>
          <w:szCs w:val="24"/>
        </w:rPr>
        <w:t xml:space="preserve">primer filósofo y uno de los primeros </w:t>
      </w:r>
      <w:proofErr w:type="spellStart"/>
      <w:r w:rsidRPr="00EE0F85">
        <w:rPr>
          <w:rFonts w:ascii="TimesNewRomanPSMT" w:hAnsi="TimesNewRomanPSMT"/>
          <w:color w:val="000000"/>
          <w:sz w:val="24"/>
          <w:szCs w:val="24"/>
        </w:rPr>
        <w:t>σοφοί</w:t>
      </w:r>
      <w:proofErr w:type="spellEnd"/>
      <w:r w:rsidRPr="00EE0F85">
        <w:rPr>
          <w:rFonts w:ascii="TimesNewRomanPSMT" w:hAnsi="TimesNewRomanPSMT"/>
          <w:color w:val="000000"/>
          <w:sz w:val="24"/>
          <w:szCs w:val="24"/>
        </w:rPr>
        <w:t xml:space="preserve"> [sabios].</w:t>
      </w:r>
    </w:p>
    <w:p w:rsidR="00EE0F85" w:rsidRDefault="0059784E" w:rsidP="0059784E">
      <w:pPr>
        <w:spacing w:after="240"/>
        <w:jc w:val="both"/>
        <w:rPr>
          <w:rFonts w:ascii="TimesNewRomanPSMT" w:hAnsi="TimesNewRomanPSMT"/>
          <w:color w:val="000000"/>
          <w:sz w:val="24"/>
          <w:szCs w:val="24"/>
        </w:rPr>
      </w:pPr>
      <w:r w:rsidRPr="00EE0F85">
        <w:rPr>
          <w:rFonts w:ascii="TimesNewRomanPSMT" w:hAnsi="TimesNewRomanPSMT"/>
          <w:color w:val="000000"/>
          <w:sz w:val="24"/>
          <w:szCs w:val="24"/>
        </w:rPr>
        <w:t xml:space="preserve">Empero, se le llama </w:t>
      </w:r>
      <w:proofErr w:type="spellStart"/>
      <w:r w:rsidRPr="00EE0F85">
        <w:rPr>
          <w:rFonts w:ascii="TimesNewRomanPSMT" w:hAnsi="TimesNewRomanPSMT"/>
          <w:color w:val="000000"/>
          <w:sz w:val="24"/>
          <w:szCs w:val="24"/>
        </w:rPr>
        <w:t>σοφός</w:t>
      </w:r>
      <w:proofErr w:type="spellEnd"/>
      <w:r w:rsidRPr="00EE0F85">
        <w:rPr>
          <w:rFonts w:ascii="TimesNewRomanPSMT" w:hAnsi="TimesNewRomanPSMT"/>
          <w:color w:val="000000"/>
          <w:sz w:val="24"/>
          <w:szCs w:val="24"/>
        </w:rPr>
        <w:t xml:space="preserve"> por motivos muy distintos de los</w:t>
      </w:r>
      <w:r w:rsidR="00EE0F85" w:rsidRPr="00EE0F85">
        <w:rPr>
          <w:rFonts w:ascii="TimesNewRomanPSMT" w:hAnsi="TimesNewRomanPSMT"/>
          <w:color w:val="000000"/>
          <w:sz w:val="24"/>
          <w:szCs w:val="24"/>
        </w:rPr>
        <w:t xml:space="preserve"> </w:t>
      </w:r>
      <w:r w:rsidRPr="00EE0F85">
        <w:rPr>
          <w:rFonts w:ascii="TimesNewRomanPSMT" w:hAnsi="TimesNewRomanPSMT"/>
          <w:color w:val="000000"/>
          <w:sz w:val="24"/>
          <w:szCs w:val="24"/>
        </w:rPr>
        <w:t xml:space="preserve">que se le llama </w:t>
      </w:r>
      <w:r w:rsidRPr="00EE0F85">
        <w:rPr>
          <w:rFonts w:ascii="TimesNewRomanPS-ItalicMT" w:hAnsi="TimesNewRomanPS-ItalicMT"/>
          <w:i/>
          <w:iCs/>
          <w:color w:val="000000"/>
          <w:sz w:val="24"/>
          <w:szCs w:val="24"/>
        </w:rPr>
        <w:t xml:space="preserve">primer filósofo. </w:t>
      </w:r>
      <w:r w:rsidRPr="00EE0F85">
        <w:rPr>
          <w:rFonts w:ascii="TimesNewRomanPSMT" w:hAnsi="TimesNewRomanPSMT"/>
          <w:color w:val="000000"/>
          <w:sz w:val="24"/>
          <w:szCs w:val="24"/>
        </w:rPr>
        <w:t>Hemos establecido la diferencia entre un grado mítico previo a la filosofía y la forma de una</w:t>
      </w:r>
      <w:r w:rsidR="00EE0F85" w:rsidRPr="00EE0F85">
        <w:rPr>
          <w:rFonts w:ascii="TimesNewRomanPSMT" w:hAnsi="TimesNewRomanPSMT"/>
          <w:color w:val="000000"/>
          <w:sz w:val="24"/>
          <w:szCs w:val="24"/>
        </w:rPr>
        <w:t xml:space="preserve"> </w:t>
      </w:r>
      <w:r w:rsidRPr="00EE0F85">
        <w:rPr>
          <w:rFonts w:ascii="TimesNewRomanPSMT" w:hAnsi="TimesNewRomanPSMT"/>
          <w:color w:val="000000"/>
          <w:sz w:val="24"/>
          <w:szCs w:val="24"/>
        </w:rPr>
        <w:t xml:space="preserve">gnómica esporádica: ¿cuál es el grado previo de la </w:t>
      </w:r>
      <w:proofErr w:type="spellStart"/>
      <w:r w:rsidRPr="00EE0F85">
        <w:rPr>
          <w:rFonts w:ascii="TimesNewRomanPSMT" w:hAnsi="TimesNewRomanPSMT"/>
          <w:color w:val="000000"/>
          <w:sz w:val="24"/>
          <w:szCs w:val="24"/>
        </w:rPr>
        <w:t>σοφί</w:t>
      </w:r>
      <w:proofErr w:type="spellEnd"/>
      <w:r w:rsidRPr="00EE0F85">
        <w:rPr>
          <w:rFonts w:ascii="TimesNewRomanPSMT" w:hAnsi="TimesNewRomanPSMT"/>
          <w:color w:val="000000"/>
          <w:sz w:val="24"/>
          <w:szCs w:val="24"/>
        </w:rPr>
        <w:t xml:space="preserve">α, mejor, del </w:t>
      </w:r>
      <w:proofErr w:type="spellStart"/>
      <w:r w:rsidRPr="00EE0F85">
        <w:rPr>
          <w:rFonts w:ascii="TimesNewRomanPSMT" w:hAnsi="TimesNewRomanPSMT"/>
          <w:color w:val="000000"/>
          <w:sz w:val="24"/>
          <w:szCs w:val="24"/>
        </w:rPr>
        <w:t>σοφός</w:t>
      </w:r>
      <w:proofErr w:type="spellEnd"/>
      <w:r w:rsidRPr="00EE0F85">
        <w:rPr>
          <w:rFonts w:ascii="TimesNewRomanPSMT" w:hAnsi="TimesNewRomanPSMT"/>
          <w:color w:val="000000"/>
          <w:sz w:val="24"/>
          <w:szCs w:val="24"/>
        </w:rPr>
        <w:t>? ¿Cómo se ha desarrollado paulatinamente el</w:t>
      </w:r>
      <w:r w:rsidR="00EE0F85" w:rsidRPr="00EE0F85">
        <w:rPr>
          <w:rFonts w:ascii="TimesNewRomanPSMT" w:hAnsi="TimesNewRomanPSMT"/>
          <w:color w:val="000000"/>
          <w:sz w:val="24"/>
          <w:szCs w:val="24"/>
        </w:rPr>
        <w:t xml:space="preserve"> </w:t>
      </w:r>
      <w:r w:rsidRPr="00EE0F85">
        <w:rPr>
          <w:rFonts w:ascii="TimesNewRomanPSMT" w:hAnsi="TimesNewRomanPSMT"/>
          <w:color w:val="000000"/>
          <w:sz w:val="24"/>
          <w:szCs w:val="24"/>
        </w:rPr>
        <w:t xml:space="preserve">tipo de </w:t>
      </w:r>
      <w:proofErr w:type="spellStart"/>
      <w:r w:rsidRPr="00EE0F85">
        <w:rPr>
          <w:rFonts w:ascii="TimesNewRomanPSMT" w:hAnsi="TimesNewRomanPSMT"/>
          <w:color w:val="000000"/>
          <w:sz w:val="24"/>
          <w:szCs w:val="24"/>
        </w:rPr>
        <w:lastRenderedPageBreak/>
        <w:t>σοφός</w:t>
      </w:r>
      <w:proofErr w:type="spellEnd"/>
      <w:r w:rsidRPr="00EE0F85">
        <w:rPr>
          <w:rFonts w:ascii="TimesNewRomanPSMT" w:hAnsi="TimesNewRomanPSMT"/>
          <w:color w:val="000000"/>
          <w:sz w:val="24"/>
          <w:szCs w:val="24"/>
        </w:rPr>
        <w:t xml:space="preserve"> </w:t>
      </w:r>
      <w:proofErr w:type="spellStart"/>
      <w:r w:rsidRPr="00EE0F85">
        <w:rPr>
          <w:rFonts w:ascii="TimesNewRomanPSMT" w:hAnsi="TimesNewRomanPSMT"/>
          <w:color w:val="000000"/>
          <w:sz w:val="24"/>
          <w:szCs w:val="24"/>
        </w:rPr>
        <w:t>άνήρ</w:t>
      </w:r>
      <w:proofErr w:type="spellEnd"/>
      <w:r w:rsidRPr="00EE0F85">
        <w:rPr>
          <w:rFonts w:ascii="TimesNewRomanPSMT" w:hAnsi="TimesNewRomanPSMT"/>
          <w:color w:val="000000"/>
          <w:sz w:val="24"/>
          <w:szCs w:val="24"/>
        </w:rPr>
        <w:t xml:space="preserve"> [hombre sabio] hasta llegar a los siete </w:t>
      </w:r>
      <w:proofErr w:type="spellStart"/>
      <w:r w:rsidRPr="00EE0F85">
        <w:rPr>
          <w:rFonts w:ascii="TimesNewRomanPSMT" w:hAnsi="TimesNewRomanPSMT"/>
          <w:color w:val="000000"/>
          <w:sz w:val="24"/>
          <w:szCs w:val="24"/>
        </w:rPr>
        <w:t>σοφοί</w:t>
      </w:r>
      <w:proofErr w:type="spellEnd"/>
      <w:r w:rsidR="00B506FD">
        <w:rPr>
          <w:rFonts w:ascii="TimesNewRomanPSMT" w:hAnsi="TimesNewRomanPSMT"/>
          <w:color w:val="000000"/>
          <w:sz w:val="24"/>
          <w:szCs w:val="24"/>
        </w:rPr>
        <w:t xml:space="preserve"> </w:t>
      </w:r>
      <w:r w:rsidRPr="00EE0F85">
        <w:rPr>
          <w:rFonts w:ascii="TimesNewRomanPSMT" w:hAnsi="TimesNewRomanPSMT"/>
          <w:color w:val="000000"/>
          <w:sz w:val="24"/>
          <w:szCs w:val="24"/>
        </w:rPr>
        <w:t>[sabios] del oráculo deifico? Son dos preguntas distintas: ¿en</w:t>
      </w:r>
      <w:r w:rsidR="00EE0F85" w:rsidRPr="00EE0F85">
        <w:rPr>
          <w:rFonts w:ascii="TimesNewRomanPSMT" w:hAnsi="TimesNewRomanPSMT"/>
          <w:color w:val="000000"/>
          <w:sz w:val="24"/>
          <w:szCs w:val="24"/>
        </w:rPr>
        <w:t xml:space="preserve"> </w:t>
      </w:r>
      <w:r w:rsidRPr="00EE0F85">
        <w:rPr>
          <w:rFonts w:ascii="TimesNewRomanPSMT" w:hAnsi="TimesNewRomanPSMT"/>
          <w:color w:val="000000"/>
          <w:sz w:val="24"/>
          <w:szCs w:val="24"/>
        </w:rPr>
        <w:t>qué formas embrionarias se desarrolla la</w:t>
      </w:r>
      <w:r w:rsidR="00D44382">
        <w:rPr>
          <w:rFonts w:ascii="TimesNewRomanPSMT" w:hAnsi="TimesNewRomanPSMT"/>
          <w:color w:val="000000"/>
          <w:sz w:val="24"/>
          <w:szCs w:val="24"/>
        </w:rPr>
        <w:t xml:space="preserve"> </w:t>
      </w:r>
      <w:r w:rsidRPr="00EE0F85">
        <w:rPr>
          <w:rFonts w:ascii="TimesNewRomanPSMT" w:hAnsi="TimesNewRomanPSMT"/>
          <w:color w:val="000000"/>
          <w:sz w:val="24"/>
          <w:szCs w:val="24"/>
        </w:rPr>
        <w:t>filosofía? ¿En qué</w:t>
      </w:r>
      <w:r w:rsidR="00D44382">
        <w:rPr>
          <w:rFonts w:ascii="TimesNewRomanPSMT" w:hAnsi="TimesNewRomanPSMT"/>
          <w:color w:val="000000"/>
          <w:sz w:val="24"/>
          <w:szCs w:val="24"/>
        </w:rPr>
        <w:t xml:space="preserve"> </w:t>
      </w:r>
      <w:r w:rsidRPr="00EE0F85">
        <w:rPr>
          <w:rFonts w:ascii="TimesNewRomanPSMT" w:hAnsi="TimesNewRomanPSMT"/>
          <w:color w:val="000000"/>
          <w:sz w:val="24"/>
          <w:szCs w:val="24"/>
        </w:rPr>
        <w:t>formas el filósofo?</w:t>
      </w:r>
    </w:p>
    <w:p w:rsidR="00123781" w:rsidRPr="00123781" w:rsidRDefault="00123781" w:rsidP="00BC2944">
      <w:pPr>
        <w:spacing w:after="240"/>
        <w:jc w:val="center"/>
        <w:rPr>
          <w:rFonts w:ascii="TimesNewRomanPSMT" w:hAnsi="TimesNewRomanPSMT"/>
          <w:color w:val="000000"/>
          <w:sz w:val="24"/>
          <w:szCs w:val="24"/>
        </w:rPr>
      </w:pPr>
      <w:r w:rsidRPr="00123781">
        <w:rPr>
          <w:rFonts w:ascii="TimesNewRomanPSMT" w:hAnsi="TimesNewRomanPSMT"/>
          <w:color w:val="000000"/>
          <w:sz w:val="24"/>
          <w:szCs w:val="24"/>
        </w:rPr>
        <w:t>§ 3. El mito como grado previo de la filosofía</w:t>
      </w:r>
    </w:p>
    <w:p w:rsidR="00123781" w:rsidRPr="00123781" w:rsidRDefault="00123781" w:rsidP="00123781">
      <w:pPr>
        <w:spacing w:after="240"/>
        <w:jc w:val="both"/>
        <w:rPr>
          <w:rFonts w:ascii="TimesNewRomanPSMT" w:hAnsi="TimesNewRomanPSMT"/>
          <w:color w:val="000000"/>
          <w:sz w:val="24"/>
          <w:szCs w:val="24"/>
        </w:rPr>
      </w:pPr>
      <w:r w:rsidRPr="00123781">
        <w:rPr>
          <w:rFonts w:ascii="TimesNewRomanPSMT" w:hAnsi="TimesNewRomanPSMT"/>
          <w:color w:val="000000"/>
          <w:sz w:val="24"/>
          <w:szCs w:val="24"/>
        </w:rPr>
        <w:t xml:space="preserve">La tendencia griega a la sistematización es muy fuerte a la hora de determinar el orden y la génesis de los dioses. Esta tendencia demuestra un impulso que nunca languideció. Es totalmente falso tomar a los griegos de manera completamente autóctona y considerarles como los únicos creadores de sus dioses; casi todos ellos fueron verosímilmente prestados. La elaboración de unos derechos y de un orden para este variado mundo de dioses fue una gran tarea. Los griegos lo solucionaron con genio político y religioso. La constante </w:t>
      </w:r>
      <w:proofErr w:type="spellStart"/>
      <w:r w:rsidR="00BC2944" w:rsidRPr="00123781">
        <w:rPr>
          <w:rFonts w:ascii="TimesNewRomanPSMT" w:hAnsi="TimesNewRomanPSMT"/>
          <w:color w:val="000000"/>
          <w:sz w:val="24"/>
          <w:szCs w:val="24"/>
        </w:rPr>
        <w:t>θε</w:t>
      </w:r>
      <w:r w:rsidRPr="00123781">
        <w:rPr>
          <w:rFonts w:ascii="TimesNewRomanPSMT" w:hAnsi="TimesNewRomanPSMT"/>
          <w:color w:val="000000"/>
          <w:sz w:val="24"/>
          <w:szCs w:val="24"/>
        </w:rPr>
        <w:t>áv</w:t>
      </w:r>
      <w:proofErr w:type="spellEnd"/>
      <w:r w:rsidRPr="00123781">
        <w:rPr>
          <w:rFonts w:ascii="TimesNewRomanPSMT" w:hAnsi="TimesNewRomanPSMT"/>
          <w:color w:val="000000"/>
          <w:sz w:val="24"/>
          <w:szCs w:val="24"/>
        </w:rPr>
        <w:t xml:space="preserve"> </w:t>
      </w:r>
      <w:proofErr w:type="spellStart"/>
      <w:r w:rsidRPr="00123781">
        <w:rPr>
          <w:rFonts w:ascii="TimesNewRomanPSMT" w:hAnsi="TimesNewRomanPSMT"/>
          <w:color w:val="000000"/>
          <w:sz w:val="24"/>
          <w:szCs w:val="24"/>
        </w:rPr>
        <w:t>κρ</w:t>
      </w:r>
      <w:r w:rsidR="00BC2944">
        <w:rPr>
          <w:rFonts w:ascii="TimesNewRomanPSMT" w:hAnsi="TimesNewRomanPSMT"/>
          <w:color w:val="000000"/>
          <w:sz w:val="24"/>
          <w:szCs w:val="24"/>
        </w:rPr>
        <w:t>y</w:t>
      </w:r>
      <w:r w:rsidRPr="00123781">
        <w:rPr>
          <w:rFonts w:ascii="TimesNewRomanPSMT" w:hAnsi="TimesNewRomanPSMT"/>
          <w:color w:val="000000"/>
          <w:sz w:val="24"/>
          <w:szCs w:val="24"/>
        </w:rPr>
        <w:t>σις</w:t>
      </w:r>
      <w:proofErr w:type="spellEnd"/>
      <w:r w:rsidRPr="00123781">
        <w:rPr>
          <w:rFonts w:ascii="TimesNewRomanPSMT" w:hAnsi="TimesNewRomanPSMT"/>
          <w:color w:val="000000"/>
          <w:sz w:val="24"/>
          <w:szCs w:val="24"/>
        </w:rPr>
        <w:t xml:space="preserve"> [mezcla de dioses] se contrapone a la </w:t>
      </w:r>
      <w:proofErr w:type="spellStart"/>
      <w:r w:rsidRPr="00123781">
        <w:rPr>
          <w:rFonts w:ascii="TimesNewRomanPSMT" w:hAnsi="TimesNewRomanPSMT"/>
          <w:color w:val="000000"/>
          <w:sz w:val="24"/>
          <w:szCs w:val="24"/>
        </w:rPr>
        <w:t>θεών</w:t>
      </w:r>
      <w:proofErr w:type="spellEnd"/>
      <w:r w:rsidRPr="00123781">
        <w:rPr>
          <w:rFonts w:ascii="TimesNewRomanPSMT" w:hAnsi="TimesNewRomanPSMT"/>
          <w:color w:val="000000"/>
          <w:sz w:val="24"/>
          <w:szCs w:val="24"/>
        </w:rPr>
        <w:t xml:space="preserve"> </w:t>
      </w:r>
      <w:proofErr w:type="spellStart"/>
      <w:proofErr w:type="gramStart"/>
      <w:r w:rsidRPr="00123781">
        <w:rPr>
          <w:rFonts w:ascii="TimesNewRomanPSMT" w:hAnsi="TimesNewRomanPSMT"/>
          <w:color w:val="000000"/>
          <w:sz w:val="24"/>
          <w:szCs w:val="24"/>
        </w:rPr>
        <w:t>κρίσι,ς</w:t>
      </w:r>
      <w:proofErr w:type="spellEnd"/>
      <w:proofErr w:type="gramEnd"/>
      <w:r w:rsidRPr="00123781">
        <w:rPr>
          <w:rFonts w:ascii="TimesNewRomanPSMT" w:hAnsi="TimesNewRomanPSMT"/>
          <w:color w:val="000000"/>
          <w:sz w:val="24"/>
          <w:szCs w:val="24"/>
        </w:rPr>
        <w:t xml:space="preserve"> </w:t>
      </w:r>
      <w:r w:rsidR="00BC2944">
        <w:rPr>
          <w:rFonts w:ascii="TimesNewRomanPSMT" w:hAnsi="TimesNewRomanPSMT"/>
          <w:color w:val="000000"/>
          <w:sz w:val="24"/>
          <w:szCs w:val="24"/>
        </w:rPr>
        <w:t>[</w:t>
      </w:r>
      <w:r w:rsidRPr="00123781">
        <w:rPr>
          <w:rFonts w:ascii="TimesNewRomanPSMT" w:hAnsi="TimesNewRomanPSMT"/>
          <w:color w:val="000000"/>
          <w:sz w:val="24"/>
          <w:szCs w:val="24"/>
        </w:rPr>
        <w:t>separación</w:t>
      </w:r>
      <w:r w:rsidR="00BC2944">
        <w:rPr>
          <w:rFonts w:ascii="TimesNewRomanPSMT" w:hAnsi="TimesNewRomanPSMT"/>
          <w:color w:val="000000"/>
          <w:sz w:val="24"/>
          <w:szCs w:val="24"/>
        </w:rPr>
        <w:t xml:space="preserve"> </w:t>
      </w:r>
      <w:r w:rsidRPr="00123781">
        <w:rPr>
          <w:rFonts w:ascii="TimesNewRomanPSMT" w:hAnsi="TimesNewRomanPSMT"/>
          <w:color w:val="000000"/>
          <w:sz w:val="24"/>
          <w:szCs w:val="24"/>
        </w:rPr>
        <w:t xml:space="preserve">de dioses]. Especialmente difícil fue poner en relación el primitivo orden de los titanes con los dioses olímpicos; aún Esquilo, en Las Euménides, lleva a cabo un intento de adaptar al nuevo culto un elemento completamente extraño. La exigencia de invenciones fantásticas se basaba en los enormes contrastes existentes. Por fin, se produjo una paz entre los dioses, cuyo protagonista fue sobre todo Delfos; éste fue en cualquier caso un crisol de teología </w:t>
      </w:r>
      <w:proofErr w:type="gramStart"/>
      <w:r w:rsidRPr="00123781">
        <w:rPr>
          <w:rFonts w:ascii="TimesNewRomanPSMT" w:hAnsi="TimesNewRomanPSMT"/>
          <w:color w:val="000000"/>
          <w:sz w:val="24"/>
          <w:szCs w:val="24"/>
        </w:rPr>
        <w:t>filosófica.—</w:t>
      </w:r>
      <w:proofErr w:type="gramEnd"/>
      <w:r w:rsidRPr="00123781">
        <w:rPr>
          <w:rFonts w:ascii="TimesNewRomanPSMT" w:hAnsi="TimesNewRomanPSMT"/>
          <w:color w:val="000000"/>
          <w:sz w:val="24"/>
          <w:szCs w:val="24"/>
        </w:rPr>
        <w:t xml:space="preserve"> Pero lo más difícil quizá fue determinar el puesto de las divinidades mistéricas con relación a las divinidades olímpicas. Este problema fue solventado con especial sabiduría. Por un lado, estaban los dioses que, en calidad de constantes vigías y espectadores de la existencia griega, iluminan cuanto existe, al igual que las divinidades cotidianas; por otro, los misterios, para aquellas aspiraciones especialmente serias, con su esperanza en la inmortalidad, como descarga de todos los afectos ascéticos y pesimistas. Para que ambas fuerzas, tan distintas no se escindieran ni se devorasen, deben haber sido dispuestas con especial sabiduría. Había antiguas </w:t>
      </w:r>
      <w:proofErr w:type="spellStart"/>
      <w:r w:rsidRPr="00123781">
        <w:rPr>
          <w:rFonts w:ascii="TimesNewRomanPSMT" w:hAnsi="TimesNewRomanPSMT"/>
          <w:color w:val="000000"/>
          <w:sz w:val="24"/>
          <w:szCs w:val="24"/>
        </w:rPr>
        <w:t>teogonias</w:t>
      </w:r>
      <w:proofErr w:type="spellEnd"/>
      <w:r w:rsidRPr="00123781">
        <w:rPr>
          <w:rFonts w:ascii="TimesNewRomanPSMT" w:hAnsi="TimesNewRomanPSMT"/>
          <w:color w:val="000000"/>
          <w:sz w:val="24"/>
          <w:szCs w:val="24"/>
        </w:rPr>
        <w:t xml:space="preserve"> que pertenecían o a un</w:t>
      </w:r>
      <w:r w:rsidR="00533F82">
        <w:rPr>
          <w:rFonts w:ascii="TimesNewRomanPSMT" w:hAnsi="TimesNewRomanPSMT"/>
          <w:color w:val="000000"/>
          <w:sz w:val="24"/>
          <w:szCs w:val="24"/>
        </w:rPr>
        <w:t>o</w:t>
      </w:r>
      <w:r w:rsidRPr="00123781">
        <w:rPr>
          <w:rFonts w:ascii="TimesNewRomanPSMT" w:hAnsi="TimesNewRomanPSMT"/>
          <w:color w:val="000000"/>
          <w:sz w:val="24"/>
          <w:szCs w:val="24"/>
        </w:rPr>
        <w:t xml:space="preserve"> o a otro orden divino. Las teogon</w:t>
      </w:r>
      <w:r w:rsidR="00533F82">
        <w:rPr>
          <w:rFonts w:ascii="TimesNewRomanPSMT" w:hAnsi="TimesNewRomanPSMT"/>
          <w:color w:val="000000"/>
          <w:sz w:val="24"/>
          <w:szCs w:val="24"/>
        </w:rPr>
        <w:t>í</w:t>
      </w:r>
      <w:r w:rsidRPr="00123781">
        <w:rPr>
          <w:rFonts w:ascii="TimesNewRomanPSMT" w:hAnsi="TimesNewRomanPSMT"/>
          <w:color w:val="000000"/>
          <w:sz w:val="24"/>
          <w:szCs w:val="24"/>
        </w:rPr>
        <w:t xml:space="preserve">as órficas son tardías. </w:t>
      </w:r>
    </w:p>
    <w:p w:rsidR="00123781" w:rsidRDefault="00123781" w:rsidP="00123781">
      <w:pPr>
        <w:spacing w:after="240"/>
        <w:jc w:val="both"/>
        <w:rPr>
          <w:rFonts w:ascii="TimesNewRomanPSMT" w:hAnsi="TimesNewRomanPSMT"/>
          <w:color w:val="000000"/>
          <w:sz w:val="24"/>
          <w:szCs w:val="24"/>
        </w:rPr>
      </w:pPr>
      <w:r w:rsidRPr="00123781">
        <w:rPr>
          <w:rFonts w:ascii="TimesNewRomanPSMT" w:hAnsi="TimesNewRomanPSMT"/>
          <w:color w:val="000000"/>
          <w:sz w:val="24"/>
          <w:szCs w:val="24"/>
        </w:rPr>
        <w:t>Dice Aristóteles (Metafísica XIV, 4): los α</w:t>
      </w:r>
      <w:proofErr w:type="spellStart"/>
      <w:r w:rsidRPr="00123781">
        <w:rPr>
          <w:rFonts w:ascii="TimesNewRomanPSMT" w:hAnsi="TimesNewRomanPSMT"/>
          <w:color w:val="000000"/>
          <w:sz w:val="24"/>
          <w:szCs w:val="24"/>
        </w:rPr>
        <w:t>ρχ</w:t>
      </w:r>
      <w:proofErr w:type="spellEnd"/>
      <w:r w:rsidRPr="00123781">
        <w:rPr>
          <w:rFonts w:ascii="TimesNewRomanPSMT" w:hAnsi="TimesNewRomanPSMT"/>
          <w:color w:val="000000"/>
          <w:sz w:val="24"/>
          <w:szCs w:val="24"/>
        </w:rPr>
        <w:t>αίοι π</w:t>
      </w:r>
      <w:proofErr w:type="spellStart"/>
      <w:r w:rsidRPr="00123781">
        <w:rPr>
          <w:rFonts w:ascii="TimesNewRomanPSMT" w:hAnsi="TimesNewRomanPSMT"/>
          <w:color w:val="000000"/>
          <w:sz w:val="24"/>
          <w:szCs w:val="24"/>
        </w:rPr>
        <w:t>οιητ</w:t>
      </w:r>
      <w:proofErr w:type="spellEnd"/>
      <w:r w:rsidRPr="00123781">
        <w:rPr>
          <w:rFonts w:ascii="TimesNewRomanPSMT" w:hAnsi="TimesNewRomanPSMT"/>
          <w:color w:val="000000"/>
          <w:sz w:val="24"/>
          <w:szCs w:val="24"/>
        </w:rPr>
        <w:t xml:space="preserve">αί [antiguos poetas] y los </w:t>
      </w:r>
      <w:proofErr w:type="spellStart"/>
      <w:r w:rsidRPr="00123781">
        <w:rPr>
          <w:rFonts w:ascii="TimesNewRomanPSMT" w:hAnsi="TimesNewRomanPSMT"/>
          <w:color w:val="000000"/>
          <w:sz w:val="24"/>
          <w:szCs w:val="24"/>
        </w:rPr>
        <w:t>θεολόγοι</w:t>
      </w:r>
      <w:proofErr w:type="spellEnd"/>
      <w:r w:rsidRPr="00123781">
        <w:rPr>
          <w:rFonts w:ascii="TimesNewRomanPSMT" w:hAnsi="TimesNewRomanPSMT"/>
          <w:color w:val="000000"/>
          <w:sz w:val="24"/>
          <w:szCs w:val="24"/>
        </w:rPr>
        <w:t xml:space="preserve"> [teólogos] filosóficos más jóvenes no sitúan lo supremo y lo mejor como lo primero en el tiempo, sino como resultado de una evolución posterior. Los que están a medio camino entre la poesía y la filosofía, </w:t>
      </w:r>
      <w:proofErr w:type="spellStart"/>
      <w:r w:rsidRPr="00123781">
        <w:rPr>
          <w:rFonts w:ascii="TimesNewRomanPSMT" w:hAnsi="TimesNewRomanPSMT"/>
          <w:color w:val="000000"/>
          <w:sz w:val="24"/>
          <w:szCs w:val="24"/>
        </w:rPr>
        <w:t>μεμιγμένοι</w:t>
      </w:r>
      <w:proofErr w:type="spellEnd"/>
      <w:r w:rsidRPr="00123781">
        <w:rPr>
          <w:rFonts w:ascii="TimesNewRomanPSMT" w:hAnsi="TimesNewRomanPSMT"/>
          <w:color w:val="000000"/>
          <w:sz w:val="24"/>
          <w:szCs w:val="24"/>
        </w:rPr>
        <w:t xml:space="preserve"> α</w:t>
      </w:r>
      <w:proofErr w:type="spellStart"/>
      <w:r w:rsidRPr="00123781">
        <w:rPr>
          <w:rFonts w:ascii="TimesNewRomanPSMT" w:hAnsi="TimesNewRomanPSMT"/>
          <w:color w:val="000000"/>
          <w:sz w:val="24"/>
          <w:szCs w:val="24"/>
        </w:rPr>
        <w:t>υτών</w:t>
      </w:r>
      <w:proofErr w:type="spellEnd"/>
      <w:r w:rsidRPr="00123781">
        <w:rPr>
          <w:rFonts w:ascii="TimesNewRomanPSMT" w:hAnsi="TimesNewRomanPSMT"/>
          <w:color w:val="000000"/>
          <w:sz w:val="24"/>
          <w:szCs w:val="24"/>
        </w:rPr>
        <w:t xml:space="preserve">, (por ejemplo, </w:t>
      </w:r>
      <w:proofErr w:type="spellStart"/>
      <w:r w:rsidRPr="00123781">
        <w:rPr>
          <w:rFonts w:ascii="TimesNewRomanPSMT" w:hAnsi="TimesNewRomanPSMT"/>
          <w:color w:val="000000"/>
          <w:sz w:val="24"/>
          <w:szCs w:val="24"/>
        </w:rPr>
        <w:t>Ferécides</w:t>
      </w:r>
      <w:proofErr w:type="spellEnd"/>
      <w:r w:rsidRPr="00123781">
        <w:rPr>
          <w:rFonts w:ascii="TimesNewRomanPSMT" w:hAnsi="TimesNewRomanPSMT"/>
          <w:color w:val="000000"/>
          <w:sz w:val="24"/>
          <w:szCs w:val="24"/>
        </w:rPr>
        <w:t xml:space="preserve">), consideran lo supremo como lo primero en el tiempo. </w:t>
      </w:r>
      <w:proofErr w:type="spellStart"/>
      <w:r w:rsidRPr="00123781">
        <w:rPr>
          <w:rFonts w:ascii="TimesNewRomanPSMT" w:hAnsi="TimesNewRomanPSMT"/>
          <w:color w:val="000000"/>
          <w:sz w:val="24"/>
          <w:szCs w:val="24"/>
        </w:rPr>
        <w:t>Ferécides</w:t>
      </w:r>
      <w:proofErr w:type="spellEnd"/>
      <w:r w:rsidRPr="00123781">
        <w:rPr>
          <w:rFonts w:ascii="TimesNewRomanPSMT" w:hAnsi="TimesNewRomanPSMT"/>
          <w:color w:val="000000"/>
          <w:sz w:val="24"/>
          <w:szCs w:val="24"/>
        </w:rPr>
        <w:t xml:space="preserve"> alude a los poetas antiguos con la indicación de sus principios: </w:t>
      </w:r>
      <w:proofErr w:type="spellStart"/>
      <w:r w:rsidRPr="00123781">
        <w:rPr>
          <w:rFonts w:ascii="TimesNewRomanPSMT" w:hAnsi="TimesNewRomanPSMT"/>
          <w:color w:val="000000"/>
          <w:sz w:val="24"/>
          <w:szCs w:val="24"/>
        </w:rPr>
        <w:t>οίον</w:t>
      </w:r>
      <w:proofErr w:type="spellEnd"/>
      <w:r w:rsidRPr="00123781">
        <w:rPr>
          <w:rFonts w:ascii="TimesNewRomanPSMT" w:hAnsi="TimesNewRomanPSMT"/>
          <w:color w:val="000000"/>
          <w:sz w:val="24"/>
          <w:szCs w:val="24"/>
        </w:rPr>
        <w:t xml:space="preserve"> </w:t>
      </w:r>
      <w:proofErr w:type="spellStart"/>
      <w:r w:rsidRPr="00123781">
        <w:rPr>
          <w:rFonts w:ascii="TimesNewRomanPSMT" w:hAnsi="TimesNewRomanPSMT"/>
          <w:color w:val="000000"/>
          <w:sz w:val="24"/>
          <w:szCs w:val="24"/>
        </w:rPr>
        <w:t>νύκτ</w:t>
      </w:r>
      <w:proofErr w:type="spellEnd"/>
      <w:r w:rsidRPr="00123781">
        <w:rPr>
          <w:rFonts w:ascii="TimesNewRomanPSMT" w:hAnsi="TimesNewRomanPSMT"/>
          <w:color w:val="000000"/>
          <w:sz w:val="24"/>
          <w:szCs w:val="24"/>
        </w:rPr>
        <w:t xml:space="preserve">α και </w:t>
      </w:r>
      <w:proofErr w:type="spellStart"/>
      <w:r w:rsidRPr="00123781">
        <w:rPr>
          <w:rFonts w:ascii="TimesNewRomanPSMT" w:hAnsi="TimesNewRomanPSMT"/>
          <w:color w:val="000000"/>
          <w:sz w:val="24"/>
          <w:szCs w:val="24"/>
        </w:rPr>
        <w:t>Ούρ</w:t>
      </w:r>
      <w:proofErr w:type="spellEnd"/>
      <w:r w:rsidRPr="00123781">
        <w:rPr>
          <w:rFonts w:ascii="TimesNewRomanPSMT" w:hAnsi="TimesNewRomanPSMT"/>
          <w:color w:val="000000"/>
          <w:sz w:val="24"/>
          <w:szCs w:val="24"/>
        </w:rPr>
        <w:t xml:space="preserve">ανόν ή </w:t>
      </w:r>
      <w:proofErr w:type="spellStart"/>
      <w:r w:rsidRPr="00123781">
        <w:rPr>
          <w:rFonts w:ascii="TimesNewRomanPSMT" w:hAnsi="TimesNewRomanPSMT"/>
          <w:color w:val="000000"/>
          <w:sz w:val="24"/>
          <w:szCs w:val="24"/>
        </w:rPr>
        <w:t>Χάος</w:t>
      </w:r>
      <w:proofErr w:type="spellEnd"/>
      <w:r w:rsidRPr="00123781">
        <w:rPr>
          <w:rFonts w:ascii="TimesNewRomanPSMT" w:hAnsi="TimesNewRomanPSMT"/>
          <w:color w:val="000000"/>
          <w:sz w:val="24"/>
          <w:szCs w:val="24"/>
        </w:rPr>
        <w:t xml:space="preserve"> ή ' </w:t>
      </w:r>
      <w:proofErr w:type="spellStart"/>
      <w:r w:rsidRPr="00123781">
        <w:rPr>
          <w:rFonts w:ascii="TimesNewRomanPSMT" w:hAnsi="TimesNewRomanPSMT"/>
          <w:color w:val="000000"/>
          <w:sz w:val="24"/>
          <w:szCs w:val="24"/>
        </w:rPr>
        <w:t>Ωκε</w:t>
      </w:r>
      <w:proofErr w:type="spellEnd"/>
      <w:r w:rsidRPr="00123781">
        <w:rPr>
          <w:rFonts w:ascii="TimesNewRomanPSMT" w:hAnsi="TimesNewRomanPSMT"/>
          <w:color w:val="000000"/>
          <w:sz w:val="24"/>
          <w:szCs w:val="24"/>
        </w:rPr>
        <w:t xml:space="preserve">ανόν [la Noche y Urano o Caos u Océano]. De todos ellos, Caos debe ser relacionado con </w:t>
      </w:r>
      <w:proofErr w:type="spellStart"/>
      <w:r w:rsidRPr="00123781">
        <w:rPr>
          <w:rFonts w:ascii="TimesNewRomanPSMT" w:hAnsi="TimesNewRomanPSMT"/>
          <w:color w:val="000000"/>
          <w:sz w:val="24"/>
          <w:szCs w:val="24"/>
        </w:rPr>
        <w:t>Hesiodo</w:t>
      </w:r>
      <w:proofErr w:type="spellEnd"/>
      <w:r w:rsidRPr="00123781">
        <w:rPr>
          <w:rFonts w:ascii="TimesNewRomanPSMT" w:hAnsi="TimesNewRomanPSMT"/>
          <w:color w:val="000000"/>
          <w:sz w:val="24"/>
          <w:szCs w:val="24"/>
        </w:rPr>
        <w:t xml:space="preserve"> (</w:t>
      </w:r>
      <w:proofErr w:type="spellStart"/>
      <w:r w:rsidRPr="00123781">
        <w:rPr>
          <w:rFonts w:ascii="TimesNewRomanPSMT" w:hAnsi="TimesNewRomanPSMT"/>
          <w:color w:val="000000"/>
          <w:sz w:val="24"/>
          <w:szCs w:val="24"/>
        </w:rPr>
        <w:t>Teogonia</w:t>
      </w:r>
      <w:proofErr w:type="spellEnd"/>
      <w:r w:rsidRPr="00123781">
        <w:rPr>
          <w:rFonts w:ascii="TimesNewRomanPSMT" w:hAnsi="TimesNewRomanPSMT"/>
          <w:color w:val="000000"/>
          <w:sz w:val="24"/>
          <w:szCs w:val="24"/>
        </w:rPr>
        <w:t xml:space="preserve"> 116 ss.) y </w:t>
      </w:r>
      <w:proofErr w:type="spellStart"/>
      <w:r w:rsidRPr="00123781">
        <w:rPr>
          <w:rFonts w:ascii="TimesNewRomanPSMT" w:hAnsi="TimesNewRomanPSMT"/>
          <w:color w:val="000000"/>
          <w:sz w:val="24"/>
          <w:szCs w:val="24"/>
        </w:rPr>
        <w:t>Ωκε</w:t>
      </w:r>
      <w:proofErr w:type="spellEnd"/>
      <w:r w:rsidRPr="00123781">
        <w:rPr>
          <w:rFonts w:ascii="TimesNewRomanPSMT" w:hAnsi="TimesNewRomanPSMT"/>
          <w:color w:val="000000"/>
          <w:sz w:val="24"/>
          <w:szCs w:val="24"/>
        </w:rPr>
        <w:t xml:space="preserve">ανός [Océano] con Homero </w:t>
      </w:r>
      <w:r w:rsidR="00533F82">
        <w:rPr>
          <w:rFonts w:ascii="TimesNewRomanPSMT" w:hAnsi="TimesNewRomanPSMT"/>
          <w:color w:val="000000"/>
          <w:sz w:val="24"/>
          <w:szCs w:val="24"/>
        </w:rPr>
        <w:t>(Ilí</w:t>
      </w:r>
      <w:r w:rsidRPr="00123781">
        <w:rPr>
          <w:rFonts w:ascii="TimesNewRomanPSMT" w:hAnsi="TimesNewRomanPSMT"/>
          <w:color w:val="000000"/>
          <w:sz w:val="24"/>
          <w:szCs w:val="24"/>
        </w:rPr>
        <w:t xml:space="preserve">ada XIV, 201; XV, 240). </w:t>
      </w:r>
      <w:proofErr w:type="spellStart"/>
      <w:r w:rsidRPr="00123781">
        <w:rPr>
          <w:rFonts w:ascii="TimesNewRomanPSMT" w:hAnsi="TimesNewRomanPSMT"/>
          <w:color w:val="000000"/>
          <w:sz w:val="24"/>
          <w:szCs w:val="24"/>
        </w:rPr>
        <w:t>Νύξ</w:t>
      </w:r>
      <w:proofErr w:type="spellEnd"/>
      <w:r w:rsidRPr="00123781">
        <w:rPr>
          <w:rFonts w:ascii="TimesNewRomanPSMT" w:hAnsi="TimesNewRomanPSMT"/>
          <w:color w:val="000000"/>
          <w:sz w:val="24"/>
          <w:szCs w:val="24"/>
        </w:rPr>
        <w:t xml:space="preserve"> και </w:t>
      </w:r>
      <w:proofErr w:type="spellStart"/>
      <w:r w:rsidRPr="00123781">
        <w:rPr>
          <w:rFonts w:ascii="TimesNewRomanPSMT" w:hAnsi="TimesNewRomanPSMT"/>
          <w:color w:val="000000"/>
          <w:sz w:val="24"/>
          <w:szCs w:val="24"/>
        </w:rPr>
        <w:t>Ουρ</w:t>
      </w:r>
      <w:proofErr w:type="spellEnd"/>
      <w:r w:rsidRPr="00123781">
        <w:rPr>
          <w:rFonts w:ascii="TimesNewRomanPSMT" w:hAnsi="TimesNewRomanPSMT"/>
          <w:color w:val="000000"/>
          <w:sz w:val="24"/>
          <w:szCs w:val="24"/>
        </w:rPr>
        <w:t xml:space="preserve">ανός [la Noche y Urano] con una </w:t>
      </w:r>
      <w:proofErr w:type="spellStart"/>
      <w:r w:rsidRPr="00123781">
        <w:rPr>
          <w:rFonts w:ascii="TimesNewRomanPSMT" w:hAnsi="TimesNewRomanPSMT"/>
          <w:color w:val="000000"/>
          <w:sz w:val="24"/>
          <w:szCs w:val="24"/>
        </w:rPr>
        <w:t>teogonia</w:t>
      </w:r>
      <w:proofErr w:type="spellEnd"/>
      <w:r w:rsidRPr="00123781">
        <w:rPr>
          <w:rFonts w:ascii="TimesNewRomanPSMT" w:hAnsi="TimesNewRomanPSMT"/>
          <w:color w:val="000000"/>
          <w:sz w:val="24"/>
          <w:szCs w:val="24"/>
        </w:rPr>
        <w:t xml:space="preserve"> de la que informa Eudemo (de la que habla el neoplatónico </w:t>
      </w:r>
      <w:proofErr w:type="spellStart"/>
      <w:r w:rsidRPr="00123781">
        <w:rPr>
          <w:rFonts w:ascii="TimesNewRomanPSMT" w:hAnsi="TimesNewRomanPSMT"/>
          <w:color w:val="000000"/>
          <w:sz w:val="24"/>
          <w:szCs w:val="24"/>
        </w:rPr>
        <w:t>Damascio</w:t>
      </w:r>
      <w:proofErr w:type="spellEnd"/>
      <w:r w:rsidRPr="00123781">
        <w:rPr>
          <w:rFonts w:ascii="TimesNewRomanPSMT" w:hAnsi="TimesNewRomanPSMT"/>
          <w:color w:val="000000"/>
          <w:sz w:val="24"/>
          <w:szCs w:val="24"/>
        </w:rPr>
        <w:t xml:space="preserve">, De </w:t>
      </w:r>
      <w:proofErr w:type="spellStart"/>
      <w:r w:rsidRPr="00123781">
        <w:rPr>
          <w:rFonts w:ascii="TimesNewRomanPSMT" w:hAnsi="TimesNewRomanPSMT"/>
          <w:color w:val="000000"/>
          <w:sz w:val="24"/>
          <w:szCs w:val="24"/>
        </w:rPr>
        <w:t>primis</w:t>
      </w:r>
      <w:proofErr w:type="spellEnd"/>
      <w:r w:rsidRPr="00123781">
        <w:rPr>
          <w:rFonts w:ascii="TimesNewRomanPSMT" w:hAnsi="TimesNewRomanPSMT"/>
          <w:color w:val="000000"/>
          <w:sz w:val="24"/>
          <w:szCs w:val="24"/>
        </w:rPr>
        <w:t xml:space="preserve"> </w:t>
      </w:r>
      <w:proofErr w:type="spellStart"/>
      <w:r w:rsidRPr="00123781">
        <w:rPr>
          <w:rFonts w:ascii="TimesNewRomanPSMT" w:hAnsi="TimesNewRomanPSMT"/>
          <w:color w:val="000000"/>
          <w:sz w:val="24"/>
          <w:szCs w:val="24"/>
        </w:rPr>
        <w:t>principiis</w:t>
      </w:r>
      <w:proofErr w:type="spellEnd"/>
      <w:r w:rsidRPr="00123781">
        <w:rPr>
          <w:rFonts w:ascii="TimesNewRomanPSMT" w:hAnsi="TimesNewRomanPSMT"/>
          <w:color w:val="000000"/>
          <w:sz w:val="24"/>
          <w:szCs w:val="24"/>
        </w:rPr>
        <w:t xml:space="preserve">, 382). Esta es la forma más simple de las </w:t>
      </w:r>
      <w:proofErr w:type="spellStart"/>
      <w:r w:rsidRPr="00123781">
        <w:rPr>
          <w:rFonts w:ascii="TimesNewRomanPSMT" w:hAnsi="TimesNewRomanPSMT"/>
          <w:color w:val="000000"/>
          <w:sz w:val="24"/>
          <w:szCs w:val="24"/>
        </w:rPr>
        <w:t>teogonias</w:t>
      </w:r>
      <w:proofErr w:type="spellEnd"/>
      <w:r w:rsidRPr="00123781">
        <w:rPr>
          <w:rFonts w:ascii="TimesNewRomanPSMT" w:hAnsi="TimesNewRomanPSMT"/>
          <w:color w:val="000000"/>
          <w:sz w:val="24"/>
          <w:szCs w:val="24"/>
        </w:rPr>
        <w:t xml:space="preserve"> órficas. Apolonio (</w:t>
      </w:r>
      <w:proofErr w:type="spellStart"/>
      <w:r w:rsidRPr="00123781">
        <w:rPr>
          <w:rFonts w:ascii="TimesNewRomanPSMT" w:hAnsi="TimesNewRomanPSMT"/>
          <w:color w:val="000000"/>
          <w:sz w:val="24"/>
          <w:szCs w:val="24"/>
        </w:rPr>
        <w:t>Argonáuticas</w:t>
      </w:r>
      <w:proofErr w:type="spellEnd"/>
      <w:r w:rsidRPr="00123781">
        <w:rPr>
          <w:rFonts w:ascii="TimesNewRomanPSMT" w:hAnsi="TimesNewRomanPSMT"/>
          <w:color w:val="000000"/>
          <w:sz w:val="24"/>
          <w:szCs w:val="24"/>
        </w:rPr>
        <w:t xml:space="preserve"> I, 494 ss.) supone una segunda forma: pone en boca de Orfeo un canto sobre cómo, en el principio, se separaron la Tierra, el Cielo y el Mar de la mezcla de todas las cosas; cómo el sol, la luna y las estrellas adquirieron sus órbitas; cómo nacieron las montañas, los ríos y los árboles; cómo </w:t>
      </w:r>
      <w:proofErr w:type="spellStart"/>
      <w:r w:rsidRPr="00123781">
        <w:rPr>
          <w:rFonts w:ascii="TimesNewRomanPSMT" w:hAnsi="TimesNewRomanPSMT"/>
          <w:color w:val="000000"/>
          <w:sz w:val="24"/>
          <w:szCs w:val="24"/>
        </w:rPr>
        <w:t>Ofión</w:t>
      </w:r>
      <w:proofErr w:type="spellEnd"/>
      <w:r w:rsidRPr="00123781">
        <w:rPr>
          <w:rFonts w:ascii="TimesNewRomanPSMT" w:hAnsi="TimesNewRomanPSMT"/>
          <w:color w:val="000000"/>
          <w:sz w:val="24"/>
          <w:szCs w:val="24"/>
        </w:rPr>
        <w:t xml:space="preserve"> y </w:t>
      </w:r>
      <w:proofErr w:type="spellStart"/>
      <w:r w:rsidRPr="00123781">
        <w:rPr>
          <w:rFonts w:ascii="TimesNewRomanPSMT" w:hAnsi="TimesNewRomanPSMT"/>
          <w:color w:val="000000"/>
          <w:sz w:val="24"/>
          <w:szCs w:val="24"/>
        </w:rPr>
        <w:t>Eurínome</w:t>
      </w:r>
      <w:proofErr w:type="spellEnd"/>
      <w:r w:rsidRPr="00123781">
        <w:rPr>
          <w:rFonts w:ascii="TimesNewRomanPSMT" w:hAnsi="TimesNewRomanPSMT"/>
          <w:color w:val="000000"/>
          <w:sz w:val="24"/>
          <w:szCs w:val="24"/>
        </w:rPr>
        <w:t xml:space="preserve">, las </w:t>
      </w:r>
      <w:proofErr w:type="spellStart"/>
      <w:r w:rsidRPr="00123781">
        <w:rPr>
          <w:rFonts w:ascii="TimesNewRomanPSMT" w:hAnsi="TimesNewRomanPSMT"/>
          <w:color w:val="000000"/>
          <w:sz w:val="24"/>
          <w:szCs w:val="24"/>
        </w:rPr>
        <w:t>oceánides</w:t>
      </w:r>
      <w:proofErr w:type="spellEnd"/>
      <w:r w:rsidRPr="00123781">
        <w:rPr>
          <w:rFonts w:ascii="TimesNewRomanPSMT" w:hAnsi="TimesNewRomanPSMT"/>
          <w:color w:val="000000"/>
          <w:sz w:val="24"/>
          <w:szCs w:val="24"/>
        </w:rPr>
        <w:t>, fueron las primeras en reinar en el Olimpo, y cómo fueron arrojados al Océano por Crono y Rea y luego fueron éstos a su vez forzados</w:t>
      </w:r>
      <w:r w:rsidR="00533F82">
        <w:rPr>
          <w:rFonts w:ascii="TimesNewRomanPSMT" w:hAnsi="TimesNewRomanPSMT"/>
          <w:color w:val="000000"/>
          <w:sz w:val="24"/>
          <w:szCs w:val="24"/>
        </w:rPr>
        <w:t xml:space="preserve"> </w:t>
      </w:r>
      <w:r w:rsidRPr="00123781">
        <w:rPr>
          <w:rFonts w:ascii="TimesNewRomanPSMT" w:hAnsi="TimesNewRomanPSMT"/>
          <w:color w:val="000000"/>
          <w:sz w:val="24"/>
          <w:szCs w:val="24"/>
        </w:rPr>
        <w:t xml:space="preserve">por Zeus (sobre esto, </w:t>
      </w:r>
      <w:proofErr w:type="spellStart"/>
      <w:r w:rsidRPr="00123781">
        <w:rPr>
          <w:rFonts w:ascii="TimesNewRomanPSMT" w:hAnsi="TimesNewRomanPSMT"/>
          <w:color w:val="000000"/>
          <w:sz w:val="24"/>
          <w:szCs w:val="24"/>
        </w:rPr>
        <w:t>Rheinisches</w:t>
      </w:r>
      <w:proofErr w:type="spellEnd"/>
      <w:r w:rsidRPr="00123781">
        <w:rPr>
          <w:rFonts w:ascii="TimesNewRomanPSMT" w:hAnsi="TimesNewRomanPSMT"/>
          <w:color w:val="000000"/>
          <w:sz w:val="24"/>
          <w:szCs w:val="24"/>
        </w:rPr>
        <w:t xml:space="preserve"> </w:t>
      </w:r>
      <w:proofErr w:type="spellStart"/>
      <w:r w:rsidRPr="00123781">
        <w:rPr>
          <w:rFonts w:ascii="TimesNewRomanPSMT" w:hAnsi="TimesNewRomanPSMT"/>
          <w:color w:val="000000"/>
          <w:sz w:val="24"/>
          <w:szCs w:val="24"/>
        </w:rPr>
        <w:t>Museum</w:t>
      </w:r>
      <w:proofErr w:type="spellEnd"/>
      <w:r w:rsidRPr="00123781">
        <w:rPr>
          <w:rFonts w:ascii="TimesNewRomanPSMT" w:hAnsi="TimesNewRomanPSMT"/>
          <w:color w:val="000000"/>
          <w:sz w:val="24"/>
          <w:szCs w:val="24"/>
        </w:rPr>
        <w:t xml:space="preserve"> Ν. F. IV, 385). Una tercera </w:t>
      </w:r>
      <w:proofErr w:type="spellStart"/>
      <w:r w:rsidRPr="00123781">
        <w:rPr>
          <w:rFonts w:ascii="TimesNewRomanPSMT" w:hAnsi="TimesNewRomanPSMT"/>
          <w:color w:val="000000"/>
          <w:sz w:val="24"/>
          <w:szCs w:val="24"/>
        </w:rPr>
        <w:t>teogonia</w:t>
      </w:r>
      <w:proofErr w:type="spellEnd"/>
      <w:r w:rsidRPr="00123781">
        <w:rPr>
          <w:rFonts w:ascii="TimesNewRomanPSMT" w:hAnsi="TimesNewRomanPSMT"/>
          <w:color w:val="000000"/>
          <w:sz w:val="24"/>
          <w:szCs w:val="24"/>
        </w:rPr>
        <w:t xml:space="preserve"> órfica (</w:t>
      </w:r>
      <w:proofErr w:type="spellStart"/>
      <w:r w:rsidRPr="00123781">
        <w:rPr>
          <w:rFonts w:ascii="TimesNewRomanPSMT" w:hAnsi="TimesNewRomanPSMT"/>
          <w:color w:val="000000"/>
          <w:sz w:val="24"/>
          <w:szCs w:val="24"/>
        </w:rPr>
        <w:t>Damascio</w:t>
      </w:r>
      <w:proofErr w:type="spellEnd"/>
      <w:r w:rsidRPr="00123781">
        <w:rPr>
          <w:rFonts w:ascii="TimesNewRomanPSMT" w:hAnsi="TimesNewRomanPSMT"/>
          <w:color w:val="000000"/>
          <w:sz w:val="24"/>
          <w:szCs w:val="24"/>
        </w:rPr>
        <w:t xml:space="preserve"> 381) sitúa a la cabeza el agua y el lodo que se condensan en la tierra. De ésta surge un dragón con alas en los hombros y el semblante de un dios, con dos cabezas de león y de toro a ambos lados, llamado Heracles o Cronos; junto a él debía estar la Necesidad, </w:t>
      </w:r>
      <w:proofErr w:type="spellStart"/>
      <w:r w:rsidRPr="00123781">
        <w:rPr>
          <w:rFonts w:ascii="TimesNewRomanPSMT" w:hAnsi="TimesNewRomanPSMT"/>
          <w:color w:val="000000"/>
          <w:sz w:val="24"/>
          <w:szCs w:val="24"/>
        </w:rPr>
        <w:t>Adrastea</w:t>
      </w:r>
      <w:proofErr w:type="spellEnd"/>
      <w:r w:rsidRPr="00123781">
        <w:rPr>
          <w:rFonts w:ascii="TimesNewRomanPSMT" w:hAnsi="TimesNewRomanPSMT"/>
          <w:color w:val="000000"/>
          <w:sz w:val="24"/>
          <w:szCs w:val="24"/>
        </w:rPr>
        <w:t>, que se hallaría extendida por todo el mundo. Cronos</w:t>
      </w:r>
      <w:r w:rsidR="00533F82">
        <w:rPr>
          <w:rFonts w:ascii="TimesNewRomanPSMT" w:hAnsi="TimesNewRomanPSMT"/>
          <w:color w:val="000000"/>
          <w:sz w:val="24"/>
          <w:szCs w:val="24"/>
        </w:rPr>
        <w:t>-</w:t>
      </w:r>
      <w:r w:rsidRPr="00123781">
        <w:rPr>
          <w:rFonts w:ascii="TimesNewRomanPSMT" w:hAnsi="TimesNewRomanPSMT"/>
          <w:color w:val="000000"/>
          <w:sz w:val="24"/>
          <w:szCs w:val="24"/>
        </w:rPr>
        <w:t xml:space="preserve">Heracles procrea un inmenso huevo que, rompiéndose por el centro, forma con su parte superior el cielo y, con la inferior, la tierra. Una cuarta, más antigua (de la que se han conservado muchos fragmentos) sitúa a Cronos a la cabeza. Este engendra el Éter y el Caos, y de ambos se forma un huevo argénteo; de él salen Fanes, también llamado Metis, Eros y </w:t>
      </w:r>
      <w:proofErr w:type="spellStart"/>
      <w:r w:rsidRPr="00123781">
        <w:rPr>
          <w:rFonts w:ascii="TimesNewRomanPSMT" w:hAnsi="TimesNewRomanPSMT"/>
          <w:color w:val="000000"/>
          <w:sz w:val="24"/>
          <w:szCs w:val="24"/>
        </w:rPr>
        <w:t>Ericapeo</w:t>
      </w:r>
      <w:proofErr w:type="spellEnd"/>
      <w:r w:rsidRPr="00123781">
        <w:rPr>
          <w:rFonts w:ascii="TimesNewRomanPSMT" w:hAnsi="TimesNewRomanPSMT"/>
          <w:color w:val="000000"/>
          <w:sz w:val="24"/>
          <w:szCs w:val="24"/>
        </w:rPr>
        <w:t>. Es hermafrodita, puesto que contiene en su interior las semillas de todos los dioses. Fanes engendra de sí a Equidna o la Noche y, junto a ésta, a Urano y Gea, los antecesores de la generación intermedia de los dioses; esta genealogía es contada en lo esencial por Hes</w:t>
      </w:r>
      <w:r w:rsidR="00533F82">
        <w:rPr>
          <w:rFonts w:ascii="TimesNewRomanPSMT" w:hAnsi="TimesNewRomanPSMT"/>
          <w:color w:val="000000"/>
          <w:sz w:val="24"/>
          <w:szCs w:val="24"/>
        </w:rPr>
        <w:t>í</w:t>
      </w:r>
      <w:r w:rsidRPr="00123781">
        <w:rPr>
          <w:rFonts w:ascii="TimesNewRomanPSMT" w:hAnsi="TimesNewRomanPSMT"/>
          <w:color w:val="000000"/>
          <w:sz w:val="24"/>
          <w:szCs w:val="24"/>
        </w:rPr>
        <w:t>odo. Zeus, enseñoreado, se traga a Fanes, y justo por ello es la síntesis de todas las cosas. Platón (Leyes IV, 715e), cita lo siguiente como un παλα</w:t>
      </w:r>
      <w:proofErr w:type="spellStart"/>
      <w:r w:rsidRPr="00123781">
        <w:rPr>
          <w:rFonts w:ascii="TimesNewRomanPSMT" w:hAnsi="TimesNewRomanPSMT"/>
          <w:color w:val="000000"/>
          <w:sz w:val="24"/>
          <w:szCs w:val="24"/>
        </w:rPr>
        <w:t>ιός</w:t>
      </w:r>
      <w:proofErr w:type="spellEnd"/>
      <w:r w:rsidRPr="00123781">
        <w:rPr>
          <w:rFonts w:ascii="TimesNewRomanPSMT" w:hAnsi="TimesNewRomanPSMT"/>
          <w:color w:val="000000"/>
          <w:sz w:val="24"/>
          <w:szCs w:val="24"/>
        </w:rPr>
        <w:t xml:space="preserve"> </w:t>
      </w:r>
      <w:proofErr w:type="spellStart"/>
      <w:r w:rsidRPr="00123781">
        <w:rPr>
          <w:rFonts w:ascii="TimesNewRomanPSMT" w:hAnsi="TimesNewRomanPSMT"/>
          <w:color w:val="000000"/>
          <w:sz w:val="24"/>
          <w:szCs w:val="24"/>
        </w:rPr>
        <w:t>λόγος</w:t>
      </w:r>
      <w:proofErr w:type="spellEnd"/>
      <w:r w:rsidRPr="00123781">
        <w:rPr>
          <w:rFonts w:ascii="TimesNewRomanPSMT" w:hAnsi="TimesNewRomanPSMT"/>
          <w:color w:val="000000"/>
          <w:sz w:val="24"/>
          <w:szCs w:val="24"/>
        </w:rPr>
        <w:t xml:space="preserve"> [antiguo dicho]: </w:t>
      </w:r>
      <w:proofErr w:type="spellStart"/>
      <w:r w:rsidRPr="00123781">
        <w:rPr>
          <w:rFonts w:ascii="TimesNewRomanPSMT" w:hAnsi="TimesNewRomanPSMT"/>
          <w:color w:val="000000"/>
          <w:sz w:val="24"/>
          <w:szCs w:val="24"/>
        </w:rPr>
        <w:t>Ζευς</w:t>
      </w:r>
      <w:proofErr w:type="spellEnd"/>
      <w:r w:rsidRPr="00123781">
        <w:rPr>
          <w:rFonts w:ascii="TimesNewRomanPSMT" w:hAnsi="TimesNewRomanPSMT"/>
          <w:color w:val="000000"/>
          <w:sz w:val="24"/>
          <w:szCs w:val="24"/>
        </w:rPr>
        <w:t xml:space="preserve"> </w:t>
      </w:r>
      <w:proofErr w:type="spellStart"/>
      <w:r w:rsidRPr="00123781">
        <w:rPr>
          <w:rFonts w:ascii="TimesNewRomanPSMT" w:hAnsi="TimesNewRomanPSMT"/>
          <w:color w:val="000000"/>
          <w:sz w:val="24"/>
          <w:szCs w:val="24"/>
        </w:rPr>
        <w:t>άρχή</w:t>
      </w:r>
      <w:proofErr w:type="spellEnd"/>
      <w:r w:rsidRPr="00123781">
        <w:rPr>
          <w:rFonts w:ascii="TimesNewRomanPSMT" w:hAnsi="TimesNewRomanPSMT"/>
          <w:color w:val="000000"/>
          <w:sz w:val="24"/>
          <w:szCs w:val="24"/>
        </w:rPr>
        <w:t xml:space="preserve">, </w:t>
      </w:r>
      <w:proofErr w:type="spellStart"/>
      <w:r w:rsidRPr="00123781">
        <w:rPr>
          <w:rFonts w:ascii="TimesNewRomanPSMT" w:hAnsi="TimesNewRomanPSMT"/>
          <w:color w:val="000000"/>
          <w:sz w:val="24"/>
          <w:szCs w:val="24"/>
        </w:rPr>
        <w:t>Ζευς</w:t>
      </w:r>
      <w:proofErr w:type="spellEnd"/>
      <w:r w:rsidRPr="00123781">
        <w:rPr>
          <w:rFonts w:ascii="TimesNewRomanPSMT" w:hAnsi="TimesNewRomanPSMT"/>
          <w:color w:val="000000"/>
          <w:sz w:val="24"/>
          <w:szCs w:val="24"/>
        </w:rPr>
        <w:t xml:space="preserve"> </w:t>
      </w:r>
      <w:proofErr w:type="spellStart"/>
      <w:r w:rsidRPr="00123781">
        <w:rPr>
          <w:rFonts w:ascii="TimesNewRomanPSMT" w:hAnsi="TimesNewRomanPSMT"/>
          <w:color w:val="000000"/>
          <w:sz w:val="24"/>
          <w:szCs w:val="24"/>
        </w:rPr>
        <w:t>μέσσ</w:t>
      </w:r>
      <w:proofErr w:type="spellEnd"/>
      <w:r w:rsidRPr="00123781">
        <w:rPr>
          <w:rFonts w:ascii="TimesNewRomanPSMT" w:hAnsi="TimesNewRomanPSMT"/>
          <w:color w:val="000000"/>
          <w:sz w:val="24"/>
          <w:szCs w:val="24"/>
        </w:rPr>
        <w:t xml:space="preserve">α, </w:t>
      </w:r>
      <w:proofErr w:type="spellStart"/>
      <w:r w:rsidRPr="00123781">
        <w:rPr>
          <w:rFonts w:ascii="TimesNewRomanPSMT" w:hAnsi="TimesNewRomanPSMT"/>
          <w:color w:val="000000"/>
          <w:sz w:val="24"/>
          <w:szCs w:val="24"/>
        </w:rPr>
        <w:t>Διός</w:t>
      </w:r>
      <w:proofErr w:type="spellEnd"/>
      <w:r w:rsidRPr="00123781">
        <w:rPr>
          <w:rFonts w:ascii="TimesNewRomanPSMT" w:hAnsi="TimesNewRomanPSMT"/>
          <w:color w:val="000000"/>
          <w:sz w:val="24"/>
          <w:szCs w:val="24"/>
        </w:rPr>
        <w:t xml:space="preserve"> </w:t>
      </w:r>
      <w:proofErr w:type="spellStart"/>
      <w:r w:rsidRPr="00123781">
        <w:rPr>
          <w:rFonts w:ascii="TimesNewRomanPSMT" w:hAnsi="TimesNewRomanPSMT"/>
          <w:color w:val="000000"/>
          <w:sz w:val="24"/>
          <w:szCs w:val="24"/>
        </w:rPr>
        <w:t>δ'έκ</w:t>
      </w:r>
      <w:proofErr w:type="spellEnd"/>
      <w:r w:rsidRPr="00123781">
        <w:rPr>
          <w:rFonts w:ascii="TimesNewRomanPSMT" w:hAnsi="TimesNewRomanPSMT"/>
          <w:color w:val="000000"/>
          <w:sz w:val="24"/>
          <w:szCs w:val="24"/>
        </w:rPr>
        <w:t xml:space="preserve"> π</w:t>
      </w:r>
      <w:proofErr w:type="spellStart"/>
      <w:r w:rsidRPr="00123781">
        <w:rPr>
          <w:rFonts w:ascii="TimesNewRomanPSMT" w:hAnsi="TimesNewRomanPSMT"/>
          <w:color w:val="000000"/>
          <w:sz w:val="24"/>
          <w:szCs w:val="24"/>
        </w:rPr>
        <w:t>άντ</w:t>
      </w:r>
      <w:proofErr w:type="spellEnd"/>
      <w:r w:rsidRPr="00123781">
        <w:rPr>
          <w:rFonts w:ascii="TimesNewRomanPSMT" w:hAnsi="TimesNewRomanPSMT"/>
          <w:color w:val="000000"/>
          <w:sz w:val="24"/>
          <w:szCs w:val="24"/>
        </w:rPr>
        <w:t xml:space="preserve">α </w:t>
      </w:r>
      <w:proofErr w:type="spellStart"/>
      <w:r w:rsidRPr="00123781">
        <w:rPr>
          <w:rFonts w:ascii="TimesNewRomanPSMT" w:hAnsi="TimesNewRomanPSMT"/>
          <w:color w:val="000000"/>
          <w:sz w:val="24"/>
          <w:szCs w:val="24"/>
        </w:rPr>
        <w:t>τετυκτ</w:t>
      </w:r>
      <w:proofErr w:type="spellEnd"/>
      <w:r w:rsidRPr="00123781">
        <w:rPr>
          <w:rFonts w:ascii="TimesNewRomanPSMT" w:hAnsi="TimesNewRomanPSMT"/>
          <w:color w:val="000000"/>
          <w:sz w:val="24"/>
          <w:szCs w:val="24"/>
        </w:rPr>
        <w:t xml:space="preserve">αι [Zeus es el principio, Zeus es el medio, Zeus es el final de todos los seres]. Y a continuación añade Platón: </w:t>
      </w:r>
      <w:proofErr w:type="spellStart"/>
      <w:r w:rsidRPr="00123781">
        <w:rPr>
          <w:rFonts w:ascii="TimesNewRomanPSMT" w:hAnsi="TimesNewRomanPSMT"/>
          <w:color w:val="000000"/>
          <w:sz w:val="24"/>
          <w:szCs w:val="24"/>
        </w:rPr>
        <w:t>εις</w:t>
      </w:r>
      <w:proofErr w:type="spellEnd"/>
      <w:r w:rsidRPr="00123781">
        <w:rPr>
          <w:rFonts w:ascii="TimesNewRomanPSMT" w:hAnsi="TimesNewRomanPSMT"/>
          <w:color w:val="000000"/>
          <w:sz w:val="24"/>
          <w:szCs w:val="24"/>
        </w:rPr>
        <w:t xml:space="preserve"> </w:t>
      </w:r>
      <w:proofErr w:type="spellStart"/>
      <w:r w:rsidRPr="00123781">
        <w:rPr>
          <w:rFonts w:ascii="TimesNewRomanPSMT" w:hAnsi="TimesNewRomanPSMT"/>
          <w:color w:val="000000"/>
          <w:sz w:val="24"/>
          <w:szCs w:val="24"/>
        </w:rPr>
        <w:t>Ζευς</w:t>
      </w:r>
      <w:proofErr w:type="spellEnd"/>
      <w:r w:rsidRPr="00123781">
        <w:rPr>
          <w:rFonts w:ascii="TimesNewRomanPSMT" w:hAnsi="TimesNewRomanPSMT"/>
          <w:color w:val="000000"/>
          <w:sz w:val="24"/>
          <w:szCs w:val="24"/>
        </w:rPr>
        <w:t xml:space="preserve">, </w:t>
      </w:r>
      <w:proofErr w:type="spellStart"/>
      <w:r w:rsidRPr="00123781">
        <w:rPr>
          <w:rFonts w:ascii="TimesNewRomanPSMT" w:hAnsi="TimesNewRomanPSMT"/>
          <w:color w:val="000000"/>
          <w:sz w:val="24"/>
          <w:szCs w:val="24"/>
        </w:rPr>
        <w:t>εις</w:t>
      </w:r>
      <w:proofErr w:type="spellEnd"/>
      <w:r w:rsidRPr="00123781">
        <w:rPr>
          <w:rFonts w:ascii="TimesNewRomanPSMT" w:hAnsi="TimesNewRomanPSMT"/>
          <w:color w:val="000000"/>
          <w:sz w:val="24"/>
          <w:szCs w:val="24"/>
        </w:rPr>
        <w:t xml:space="preserve"> </w:t>
      </w:r>
      <w:proofErr w:type="spellStart"/>
      <w:r w:rsidRPr="00123781">
        <w:rPr>
          <w:rFonts w:ascii="TimesNewRomanPSMT" w:hAnsi="TimesNewRomanPSMT"/>
          <w:color w:val="000000"/>
          <w:sz w:val="24"/>
          <w:szCs w:val="24"/>
        </w:rPr>
        <w:t>Άιδης</w:t>
      </w:r>
      <w:proofErr w:type="spellEnd"/>
      <w:r w:rsidRPr="00123781">
        <w:rPr>
          <w:rFonts w:ascii="TimesNewRomanPSMT" w:hAnsi="TimesNewRomanPSMT"/>
          <w:color w:val="000000"/>
          <w:sz w:val="24"/>
          <w:szCs w:val="24"/>
        </w:rPr>
        <w:t xml:space="preserve">, </w:t>
      </w:r>
      <w:proofErr w:type="spellStart"/>
      <w:r w:rsidRPr="00123781">
        <w:rPr>
          <w:rFonts w:ascii="TimesNewRomanPSMT" w:hAnsi="TimesNewRomanPSMT"/>
          <w:color w:val="000000"/>
          <w:sz w:val="24"/>
          <w:szCs w:val="24"/>
        </w:rPr>
        <w:t>εις</w:t>
      </w:r>
      <w:proofErr w:type="spellEnd"/>
      <w:r w:rsidRPr="00123781">
        <w:rPr>
          <w:rFonts w:ascii="TimesNewRomanPSMT" w:hAnsi="TimesNewRomanPSMT"/>
          <w:color w:val="000000"/>
          <w:sz w:val="24"/>
          <w:szCs w:val="24"/>
        </w:rPr>
        <w:t xml:space="preserve"> "</w:t>
      </w:r>
      <w:proofErr w:type="spellStart"/>
      <w:r w:rsidRPr="00123781">
        <w:rPr>
          <w:rFonts w:ascii="TimesNewRomanPSMT" w:hAnsi="TimesNewRomanPSMT"/>
          <w:color w:val="000000"/>
          <w:sz w:val="24"/>
          <w:szCs w:val="24"/>
        </w:rPr>
        <w:t>Ηλιος</w:t>
      </w:r>
      <w:proofErr w:type="spellEnd"/>
      <w:r w:rsidRPr="00123781">
        <w:rPr>
          <w:rFonts w:ascii="TimesNewRomanPSMT" w:hAnsi="TimesNewRomanPSMT"/>
          <w:color w:val="000000"/>
          <w:sz w:val="24"/>
          <w:szCs w:val="24"/>
        </w:rPr>
        <w:t xml:space="preserve">, </w:t>
      </w:r>
      <w:proofErr w:type="spellStart"/>
      <w:r w:rsidRPr="00123781">
        <w:rPr>
          <w:rFonts w:ascii="TimesNewRomanPSMT" w:hAnsi="TimesNewRomanPSMT"/>
          <w:color w:val="000000"/>
          <w:sz w:val="24"/>
          <w:szCs w:val="24"/>
        </w:rPr>
        <w:t>είς</w:t>
      </w:r>
      <w:proofErr w:type="spellEnd"/>
      <w:r w:rsidRPr="00123781">
        <w:rPr>
          <w:rFonts w:ascii="TimesNewRomanPSMT" w:hAnsi="TimesNewRomanPSMT"/>
          <w:color w:val="000000"/>
          <w:sz w:val="24"/>
          <w:szCs w:val="24"/>
        </w:rPr>
        <w:t xml:space="preserve"> </w:t>
      </w:r>
      <w:proofErr w:type="spellStart"/>
      <w:r w:rsidRPr="00123781">
        <w:rPr>
          <w:rFonts w:ascii="TimesNewRomanPSMT" w:hAnsi="TimesNewRomanPSMT"/>
          <w:color w:val="000000"/>
          <w:sz w:val="24"/>
          <w:szCs w:val="24"/>
        </w:rPr>
        <w:t>Διόνυσος</w:t>
      </w:r>
      <w:proofErr w:type="spellEnd"/>
      <w:r w:rsidRPr="00123781">
        <w:rPr>
          <w:rFonts w:ascii="TimesNewRomanPSMT" w:hAnsi="TimesNewRomanPSMT"/>
          <w:color w:val="000000"/>
          <w:sz w:val="24"/>
          <w:szCs w:val="24"/>
        </w:rPr>
        <w:t xml:space="preserve">, </w:t>
      </w:r>
      <w:proofErr w:type="spellStart"/>
      <w:r w:rsidRPr="00123781">
        <w:rPr>
          <w:rFonts w:ascii="TimesNewRomanPSMT" w:hAnsi="TimesNewRomanPSMT"/>
          <w:color w:val="000000"/>
          <w:sz w:val="24"/>
          <w:szCs w:val="24"/>
        </w:rPr>
        <w:t>εις</w:t>
      </w:r>
      <w:proofErr w:type="spellEnd"/>
      <w:r w:rsidRPr="00123781">
        <w:rPr>
          <w:rFonts w:ascii="TimesNewRomanPSMT" w:hAnsi="TimesNewRomanPSMT"/>
          <w:color w:val="000000"/>
          <w:sz w:val="24"/>
          <w:szCs w:val="24"/>
        </w:rPr>
        <w:t xml:space="preserve"> </w:t>
      </w:r>
      <w:proofErr w:type="spellStart"/>
      <w:r w:rsidRPr="00123781">
        <w:rPr>
          <w:rFonts w:ascii="TimesNewRomanPSMT" w:hAnsi="TimesNewRomanPSMT"/>
          <w:color w:val="000000"/>
          <w:sz w:val="24"/>
          <w:szCs w:val="24"/>
        </w:rPr>
        <w:t>θεός</w:t>
      </w:r>
      <w:proofErr w:type="spellEnd"/>
      <w:r w:rsidRPr="00123781">
        <w:rPr>
          <w:rFonts w:ascii="TimesNewRomanPSMT" w:hAnsi="TimesNewRomanPSMT"/>
          <w:color w:val="000000"/>
          <w:sz w:val="24"/>
          <w:szCs w:val="24"/>
        </w:rPr>
        <w:t xml:space="preserve"> </w:t>
      </w:r>
      <w:proofErr w:type="spellStart"/>
      <w:r w:rsidRPr="00123781">
        <w:rPr>
          <w:rFonts w:ascii="TimesNewRomanPSMT" w:hAnsi="TimesNewRomanPSMT"/>
          <w:color w:val="000000"/>
          <w:sz w:val="24"/>
          <w:szCs w:val="24"/>
        </w:rPr>
        <w:t>έν</w:t>
      </w:r>
      <w:proofErr w:type="spellEnd"/>
      <w:r w:rsidRPr="00123781">
        <w:rPr>
          <w:rFonts w:ascii="TimesNewRomanPSMT" w:hAnsi="TimesNewRomanPSMT"/>
          <w:color w:val="000000"/>
          <w:sz w:val="24"/>
          <w:szCs w:val="24"/>
        </w:rPr>
        <w:t xml:space="preserve"> π</w:t>
      </w:r>
      <w:proofErr w:type="spellStart"/>
      <w:r w:rsidRPr="00123781">
        <w:rPr>
          <w:rFonts w:ascii="TimesNewRomanPSMT" w:hAnsi="TimesNewRomanPSMT"/>
          <w:color w:val="000000"/>
          <w:sz w:val="24"/>
          <w:szCs w:val="24"/>
        </w:rPr>
        <w:t>άντεσσι</w:t>
      </w:r>
      <w:proofErr w:type="spellEnd"/>
      <w:r w:rsidRPr="00123781">
        <w:rPr>
          <w:rFonts w:ascii="TimesNewRomanPSMT" w:hAnsi="TimesNewRomanPSMT"/>
          <w:color w:val="000000"/>
          <w:sz w:val="24"/>
          <w:szCs w:val="24"/>
        </w:rPr>
        <w:t xml:space="preserve"> [un Zeus, un Hades, un Helios, un Dioniso, un dios en todas las cosas] (</w:t>
      </w:r>
      <w:proofErr w:type="spellStart"/>
      <w:r w:rsidRPr="00123781">
        <w:rPr>
          <w:rFonts w:ascii="TimesNewRomanPSMT" w:hAnsi="TimesNewRomanPSMT"/>
          <w:color w:val="000000"/>
          <w:sz w:val="24"/>
          <w:szCs w:val="24"/>
        </w:rPr>
        <w:t>Lobeck</w:t>
      </w:r>
      <w:proofErr w:type="spellEnd"/>
      <w:r w:rsidRPr="00123781">
        <w:rPr>
          <w:rFonts w:ascii="TimesNewRomanPSMT" w:hAnsi="TimesNewRomanPSMT"/>
          <w:color w:val="000000"/>
          <w:sz w:val="24"/>
          <w:szCs w:val="24"/>
        </w:rPr>
        <w:t xml:space="preserve"> p. 440). Zeus engendra por sí solo la última generación. Lo más importante es el relato de </w:t>
      </w:r>
      <w:proofErr w:type="spellStart"/>
      <w:r w:rsidRPr="00123781">
        <w:rPr>
          <w:rFonts w:ascii="TimesNewRomanPSMT" w:hAnsi="TimesNewRomanPSMT"/>
          <w:color w:val="000000"/>
          <w:sz w:val="24"/>
          <w:szCs w:val="24"/>
        </w:rPr>
        <w:t>Dioniso­Zagreo</w:t>
      </w:r>
      <w:proofErr w:type="spellEnd"/>
      <w:r w:rsidRPr="00123781">
        <w:rPr>
          <w:rFonts w:ascii="TimesNewRomanPSMT" w:hAnsi="TimesNewRomanPSMT"/>
          <w:color w:val="000000"/>
          <w:sz w:val="24"/>
          <w:szCs w:val="24"/>
        </w:rPr>
        <w:t xml:space="preserve">, el hijo de Zeus y de Perséfone, resucitado por los titanes y transformado en el joven Dioniso, después de que Zeus engullera su corazón </w:t>
      </w:r>
      <w:proofErr w:type="gramStart"/>
      <w:r w:rsidRPr="00123781">
        <w:rPr>
          <w:rFonts w:ascii="TimesNewRomanPSMT" w:hAnsi="TimesNewRomanPSMT"/>
          <w:color w:val="000000"/>
          <w:sz w:val="24"/>
          <w:szCs w:val="24"/>
        </w:rPr>
        <w:t>ileso.—</w:t>
      </w:r>
      <w:proofErr w:type="gramEnd"/>
      <w:r w:rsidRPr="00123781">
        <w:rPr>
          <w:rFonts w:ascii="TimesNewRomanPSMT" w:hAnsi="TimesNewRomanPSMT"/>
          <w:color w:val="000000"/>
          <w:sz w:val="24"/>
          <w:szCs w:val="24"/>
        </w:rPr>
        <w:t xml:space="preserve"> Especialmente significativos son los diez libros de la primera cosmogonía en prosa de </w:t>
      </w:r>
      <w:proofErr w:type="spellStart"/>
      <w:r w:rsidRPr="00123781">
        <w:rPr>
          <w:rFonts w:ascii="TimesNewRomanPSMT" w:hAnsi="TimesNewRomanPSMT"/>
          <w:color w:val="000000"/>
          <w:sz w:val="24"/>
          <w:szCs w:val="24"/>
        </w:rPr>
        <w:t>Ferécides</w:t>
      </w:r>
      <w:proofErr w:type="spellEnd"/>
      <w:r w:rsidRPr="00123781">
        <w:rPr>
          <w:rFonts w:ascii="TimesNewRomanPSMT" w:hAnsi="TimesNewRomanPSMT"/>
          <w:color w:val="000000"/>
          <w:sz w:val="24"/>
          <w:szCs w:val="24"/>
        </w:rPr>
        <w:t xml:space="preserve">, de la isla de </w:t>
      </w:r>
      <w:proofErr w:type="spellStart"/>
      <w:r w:rsidRPr="00123781">
        <w:rPr>
          <w:rFonts w:ascii="TimesNewRomanPSMT" w:hAnsi="TimesNewRomanPSMT"/>
          <w:color w:val="000000"/>
          <w:sz w:val="24"/>
          <w:szCs w:val="24"/>
        </w:rPr>
        <w:t>Siró</w:t>
      </w:r>
      <w:proofErr w:type="spellEnd"/>
      <w:r w:rsidRPr="00123781">
        <w:rPr>
          <w:rFonts w:ascii="TimesNewRomanPSMT" w:hAnsi="TimesNewRomanPSMT"/>
          <w:color w:val="000000"/>
          <w:sz w:val="24"/>
          <w:szCs w:val="24"/>
        </w:rPr>
        <w:t>, llamada Έπ</w:t>
      </w:r>
      <w:proofErr w:type="spellStart"/>
      <w:r w:rsidRPr="00123781">
        <w:rPr>
          <w:rFonts w:ascii="TimesNewRomanPSMT" w:hAnsi="TimesNewRomanPSMT"/>
          <w:color w:val="000000"/>
          <w:sz w:val="24"/>
          <w:szCs w:val="24"/>
        </w:rPr>
        <w:t>τάμυχος</w:t>
      </w:r>
      <w:proofErr w:type="spellEnd"/>
      <w:r w:rsidRPr="00123781">
        <w:rPr>
          <w:rFonts w:ascii="TimesNewRomanPSMT" w:hAnsi="TimesNewRomanPSMT"/>
          <w:color w:val="000000"/>
          <w:sz w:val="24"/>
          <w:szCs w:val="24"/>
        </w:rPr>
        <w:t xml:space="preserve"> [Los siete abismos] (o bien </w:t>
      </w:r>
      <w:proofErr w:type="spellStart"/>
      <w:r w:rsidRPr="00123781">
        <w:rPr>
          <w:rFonts w:ascii="TimesNewRomanPSMT" w:hAnsi="TimesNewRomanPSMT"/>
          <w:color w:val="000000"/>
          <w:sz w:val="24"/>
          <w:szCs w:val="24"/>
        </w:rPr>
        <w:t>Θεοκρ</w:t>
      </w:r>
      <w:proofErr w:type="spellEnd"/>
      <w:r w:rsidRPr="00123781">
        <w:rPr>
          <w:rFonts w:ascii="TimesNewRomanPSMT" w:hAnsi="TimesNewRomanPSMT"/>
          <w:color w:val="000000"/>
          <w:sz w:val="24"/>
          <w:szCs w:val="24"/>
        </w:rPr>
        <w:t xml:space="preserve">ασία, </w:t>
      </w:r>
      <w:proofErr w:type="spellStart"/>
      <w:r w:rsidRPr="00123781">
        <w:rPr>
          <w:rFonts w:ascii="TimesNewRomanPSMT" w:hAnsi="TimesNewRomanPSMT"/>
          <w:color w:val="000000"/>
          <w:sz w:val="24"/>
          <w:szCs w:val="24"/>
        </w:rPr>
        <w:t>Θεογονί</w:t>
      </w:r>
      <w:proofErr w:type="spellEnd"/>
      <w:r w:rsidRPr="00123781">
        <w:rPr>
          <w:rFonts w:ascii="TimesNewRomanPSMT" w:hAnsi="TimesNewRomanPSMT"/>
          <w:color w:val="000000"/>
          <w:sz w:val="24"/>
          <w:szCs w:val="24"/>
        </w:rPr>
        <w:t xml:space="preserve">α, </w:t>
      </w:r>
      <w:proofErr w:type="spellStart"/>
      <w:r w:rsidRPr="00123781">
        <w:rPr>
          <w:rFonts w:ascii="TimesNewRomanPSMT" w:hAnsi="TimesNewRomanPSMT"/>
          <w:color w:val="000000"/>
          <w:sz w:val="24"/>
          <w:szCs w:val="24"/>
        </w:rPr>
        <w:t>Θεολογί</w:t>
      </w:r>
      <w:proofErr w:type="spellEnd"/>
      <w:r w:rsidRPr="00123781">
        <w:rPr>
          <w:rFonts w:ascii="TimesNewRomanPSMT" w:hAnsi="TimesNewRomanPSMT"/>
          <w:color w:val="000000"/>
          <w:sz w:val="24"/>
          <w:szCs w:val="24"/>
        </w:rPr>
        <w:t xml:space="preserve">α [teocracia, </w:t>
      </w:r>
      <w:proofErr w:type="spellStart"/>
      <w:r w:rsidRPr="00123781">
        <w:rPr>
          <w:rFonts w:ascii="TimesNewRomanPSMT" w:hAnsi="TimesNewRomanPSMT"/>
          <w:color w:val="000000"/>
          <w:sz w:val="24"/>
          <w:szCs w:val="24"/>
        </w:rPr>
        <w:t>teogonia</w:t>
      </w:r>
      <w:proofErr w:type="spellEnd"/>
      <w:r w:rsidRPr="00123781">
        <w:rPr>
          <w:rFonts w:ascii="TimesNewRomanPSMT" w:hAnsi="TimesNewRomanPSMT"/>
          <w:color w:val="000000"/>
          <w:sz w:val="24"/>
          <w:szCs w:val="24"/>
        </w:rPr>
        <w:t xml:space="preserve">, teología]). Al comienzo están los tres principios primordiales, aquello por lo cual todo está hecho: Zeus, el éter; aquello de lo que todo está hecho: </w:t>
      </w:r>
      <w:proofErr w:type="spellStart"/>
      <w:r w:rsidRPr="00123781">
        <w:rPr>
          <w:rFonts w:ascii="TimesNewRomanPSMT" w:hAnsi="TimesNewRomanPSMT"/>
          <w:color w:val="000000"/>
          <w:sz w:val="24"/>
          <w:szCs w:val="24"/>
        </w:rPr>
        <w:t>Ctón</w:t>
      </w:r>
      <w:proofErr w:type="spellEnd"/>
      <w:r w:rsidRPr="00123781">
        <w:rPr>
          <w:rFonts w:ascii="TimesNewRomanPSMT" w:hAnsi="TimesNewRomanPSMT"/>
          <w:color w:val="000000"/>
          <w:sz w:val="24"/>
          <w:szCs w:val="24"/>
        </w:rPr>
        <w:t>, la materia; y aquello en lo que todo está hecho: Cronos, el tiempo. Zeus se asemeja al aliento que</w:t>
      </w:r>
      <w:r w:rsidR="00533F82">
        <w:rPr>
          <w:rFonts w:ascii="TimesNewRomanPSMT" w:hAnsi="TimesNewRomanPSMT"/>
          <w:color w:val="000000"/>
          <w:sz w:val="24"/>
          <w:szCs w:val="24"/>
        </w:rPr>
        <w:t xml:space="preserve"> </w:t>
      </w:r>
      <w:r w:rsidRPr="00123781">
        <w:rPr>
          <w:rFonts w:ascii="TimesNewRomanPSMT" w:hAnsi="TimesNewRomanPSMT"/>
          <w:color w:val="000000"/>
          <w:sz w:val="24"/>
          <w:szCs w:val="24"/>
        </w:rPr>
        <w:t xml:space="preserve">llena el Todo, </w:t>
      </w:r>
      <w:proofErr w:type="spellStart"/>
      <w:r w:rsidRPr="00123781">
        <w:rPr>
          <w:rFonts w:ascii="TimesNewRomanPSMT" w:hAnsi="TimesNewRomanPSMT"/>
          <w:color w:val="000000"/>
          <w:sz w:val="24"/>
          <w:szCs w:val="24"/>
        </w:rPr>
        <w:t>Ctón</w:t>
      </w:r>
      <w:proofErr w:type="spellEnd"/>
      <w:r w:rsidRPr="00123781">
        <w:rPr>
          <w:rFonts w:ascii="TimesNewRomanPSMT" w:hAnsi="TimesNewRomanPSMT"/>
          <w:color w:val="000000"/>
          <w:sz w:val="24"/>
          <w:szCs w:val="24"/>
        </w:rPr>
        <w:t xml:space="preserve"> al agua que da presión a todas partes: aquí el agua es, como en Tales, el flujo y el fango primitivo, lo primero y por tanto lo mejor de todo, sin forma y sin cualidad: mientras se halla creando, Zeus se transforma en Eros, el espíritu creador dentro de la tierra. Con la unión de Eros y </w:t>
      </w:r>
      <w:proofErr w:type="spellStart"/>
      <w:r w:rsidRPr="00123781">
        <w:rPr>
          <w:rFonts w:ascii="TimesNewRomanPSMT" w:hAnsi="TimesNewRomanPSMT"/>
          <w:color w:val="000000"/>
          <w:sz w:val="24"/>
          <w:szCs w:val="24"/>
        </w:rPr>
        <w:t>Ctón</w:t>
      </w:r>
      <w:proofErr w:type="spellEnd"/>
      <w:r w:rsidRPr="00123781">
        <w:rPr>
          <w:rFonts w:ascii="TimesNewRomanPSMT" w:hAnsi="TimesNewRomanPSMT"/>
          <w:color w:val="000000"/>
          <w:sz w:val="24"/>
          <w:szCs w:val="24"/>
        </w:rPr>
        <w:t xml:space="preserve"> comienza el segundo Cronos, el temporal, el tiempo sin inicio. Bajo la influencia de Eros y del Tiempo, la materia se disocia ahora en los elementos fuego, aire y agua: el más pesado tiende a hundirse, el más ligero a flotar. Tenemos así los siete estratos o esferas del mundo: 1) el reino de Eros demiurgo; 2) </w:t>
      </w:r>
      <w:proofErr w:type="spellStart"/>
      <w:r w:rsidRPr="00123781">
        <w:rPr>
          <w:rFonts w:ascii="TimesNewRomanPSMT" w:hAnsi="TimesNewRomanPSMT"/>
          <w:color w:val="000000"/>
          <w:sz w:val="24"/>
          <w:szCs w:val="24"/>
        </w:rPr>
        <w:t>Ctón</w:t>
      </w:r>
      <w:proofErr w:type="spellEnd"/>
      <w:r w:rsidRPr="00123781">
        <w:rPr>
          <w:rFonts w:ascii="TimesNewRomanPSMT" w:hAnsi="TimesNewRomanPSMT"/>
          <w:color w:val="000000"/>
          <w:sz w:val="24"/>
          <w:szCs w:val="24"/>
        </w:rPr>
        <w:t xml:space="preserve"> (completamente </w:t>
      </w:r>
      <w:r w:rsidRPr="00123781">
        <w:rPr>
          <w:rFonts w:ascii="TimesNewRomanPSMT" w:hAnsi="TimesNewRomanPSMT"/>
          <w:color w:val="000000"/>
          <w:sz w:val="24"/>
          <w:szCs w:val="24"/>
        </w:rPr>
        <w:lastRenderedPageBreak/>
        <w:t xml:space="preserve">móvil), Cronos, Fuego—Agua— Aire—región terrestre. Si se junta a Eros, </w:t>
      </w:r>
      <w:proofErr w:type="spellStart"/>
      <w:r w:rsidRPr="00123781">
        <w:rPr>
          <w:rFonts w:ascii="TimesNewRomanPSMT" w:hAnsi="TimesNewRomanPSMT"/>
          <w:color w:val="000000"/>
          <w:sz w:val="24"/>
          <w:szCs w:val="24"/>
        </w:rPr>
        <w:t>Ctón</w:t>
      </w:r>
      <w:proofErr w:type="spellEnd"/>
      <w:r w:rsidRPr="00123781">
        <w:rPr>
          <w:rFonts w:ascii="TimesNewRomanPSMT" w:hAnsi="TimesNewRomanPSMT"/>
          <w:color w:val="000000"/>
          <w:sz w:val="24"/>
          <w:szCs w:val="24"/>
        </w:rPr>
        <w:t xml:space="preserve"> y </w:t>
      </w:r>
      <w:proofErr w:type="spellStart"/>
      <w:r w:rsidRPr="00123781">
        <w:rPr>
          <w:rFonts w:ascii="TimesNewRomanPSMT" w:hAnsi="TimesNewRomanPSMT"/>
          <w:color w:val="000000"/>
          <w:sz w:val="24"/>
          <w:szCs w:val="24"/>
        </w:rPr>
        <w:t>Χρόνος</w:t>
      </w:r>
      <w:proofErr w:type="spellEnd"/>
      <w:r w:rsidRPr="00123781">
        <w:rPr>
          <w:rFonts w:ascii="TimesNewRomanPSMT" w:hAnsi="TimesNewRomanPSMT"/>
          <w:color w:val="000000"/>
          <w:sz w:val="24"/>
          <w:szCs w:val="24"/>
        </w:rPr>
        <w:t xml:space="preserve"> [Tiempo] como pertenecientes a una misma región obtenemos el π</w:t>
      </w:r>
      <w:proofErr w:type="spellStart"/>
      <w:r w:rsidRPr="00123781">
        <w:rPr>
          <w:rFonts w:ascii="TimesNewRomanPSMT" w:hAnsi="TimesNewRomanPSMT"/>
          <w:color w:val="000000"/>
          <w:sz w:val="24"/>
          <w:szCs w:val="24"/>
        </w:rPr>
        <w:t>εντέκοσμος</w:t>
      </w:r>
      <w:proofErr w:type="spellEnd"/>
      <w:r w:rsidRPr="00123781">
        <w:rPr>
          <w:rFonts w:ascii="TimesNewRomanPSMT" w:hAnsi="TimesNewRomanPSMT"/>
          <w:color w:val="000000"/>
          <w:sz w:val="24"/>
          <w:szCs w:val="24"/>
        </w:rPr>
        <w:t xml:space="preserve"> o reino de los cinco mundos. En estos espacios se desarrolla una violenta generación de dioses. El Eros celeste nace como terrestre y recibe ahora el nombre de </w:t>
      </w:r>
      <w:proofErr w:type="spellStart"/>
      <w:r w:rsidRPr="00123781">
        <w:rPr>
          <w:rFonts w:ascii="TimesNewRomanPSMT" w:hAnsi="TimesNewRomanPSMT"/>
          <w:color w:val="000000"/>
          <w:sz w:val="24"/>
          <w:szCs w:val="24"/>
        </w:rPr>
        <w:t>Ofioneo</w:t>
      </w:r>
      <w:proofErr w:type="spellEnd"/>
      <w:r w:rsidRPr="00123781">
        <w:rPr>
          <w:rFonts w:ascii="TimesNewRomanPSMT" w:hAnsi="TimesNewRomanPSMT"/>
          <w:color w:val="000000"/>
          <w:sz w:val="24"/>
          <w:szCs w:val="24"/>
        </w:rPr>
        <w:t xml:space="preserve">, con forma de serpiente. Opuesto a él está el tiempo destructor: lucha entre </w:t>
      </w:r>
      <w:proofErr w:type="gramStart"/>
      <w:r w:rsidRPr="00123781">
        <w:rPr>
          <w:rFonts w:ascii="TimesNewRomanPSMT" w:hAnsi="TimesNewRomanPSMT"/>
          <w:color w:val="000000"/>
          <w:sz w:val="24"/>
          <w:szCs w:val="24"/>
        </w:rPr>
        <w:t>los ofitas</w:t>
      </w:r>
      <w:proofErr w:type="gramEnd"/>
      <w:r w:rsidRPr="00123781">
        <w:rPr>
          <w:rFonts w:ascii="TimesNewRomanPSMT" w:hAnsi="TimesNewRomanPSMT"/>
          <w:color w:val="000000"/>
          <w:sz w:val="24"/>
          <w:szCs w:val="24"/>
        </w:rPr>
        <w:t xml:space="preserve"> y los </w:t>
      </w:r>
      <w:proofErr w:type="spellStart"/>
      <w:r w:rsidRPr="00123781">
        <w:rPr>
          <w:rFonts w:ascii="TimesNewRomanPSMT" w:hAnsi="TimesNewRomanPSMT"/>
          <w:color w:val="000000"/>
          <w:sz w:val="24"/>
          <w:szCs w:val="24"/>
        </w:rPr>
        <w:t>cronidas</w:t>
      </w:r>
      <w:proofErr w:type="spellEnd"/>
      <w:r w:rsidRPr="00123781">
        <w:rPr>
          <w:rFonts w:ascii="TimesNewRomanPSMT" w:hAnsi="TimesNewRomanPSMT"/>
          <w:color w:val="000000"/>
          <w:sz w:val="24"/>
          <w:szCs w:val="24"/>
        </w:rPr>
        <w:t xml:space="preserve">. Cronos y sus secuaces son arrojados al océano. La tierra, en su </w:t>
      </w:r>
      <w:proofErr w:type="spellStart"/>
      <w:r w:rsidRPr="00123781">
        <w:rPr>
          <w:rFonts w:ascii="TimesNewRomanPSMT" w:hAnsi="TimesNewRomanPSMT"/>
          <w:color w:val="000000"/>
          <w:sz w:val="24"/>
          <w:szCs w:val="24"/>
        </w:rPr>
        <w:t>μυχός</w:t>
      </w:r>
      <w:proofErr w:type="spellEnd"/>
      <w:r w:rsidRPr="00123781">
        <w:rPr>
          <w:rFonts w:ascii="TimesNewRomanPSMT" w:hAnsi="TimesNewRomanPSMT"/>
          <w:color w:val="000000"/>
          <w:sz w:val="24"/>
          <w:szCs w:val="24"/>
        </w:rPr>
        <w:t xml:space="preserve"> [fondo] más íntimo, situada en las tinieblas del todo, suspendida en la región del agua-(nubes-bruma), se asemeja a un roble alado en el aire con las alas extendidas. Tras vencer a Cronos, Zeus le cambia las ropas de honor, de donde había recibido el nombre de Γαία [Gea]: un manto de rica y fastuosa textura, bordado por la mano misma del campo, del agua y de los cauces fluviales. Ciertamente, esta poesía ejerció un gran influjo sobre los fisiólogos; todos los principios los hallamos individualmente en cada uno de ellos: la fluyente materia primitiva en Tales, el halo activo en Anaxímenes, el </w:t>
      </w:r>
      <w:proofErr w:type="spellStart"/>
      <w:r w:rsidRPr="00123781">
        <w:rPr>
          <w:rFonts w:ascii="TimesNewRomanPSMT" w:hAnsi="TimesNewRomanPSMT"/>
          <w:color w:val="000000"/>
          <w:sz w:val="24"/>
          <w:szCs w:val="24"/>
        </w:rPr>
        <w:t>χρόνος</w:t>
      </w:r>
      <w:proofErr w:type="spellEnd"/>
      <w:r w:rsidRPr="00123781">
        <w:rPr>
          <w:rFonts w:ascii="TimesNewRomanPSMT" w:hAnsi="TimesNewRomanPSMT"/>
          <w:color w:val="000000"/>
          <w:sz w:val="24"/>
          <w:szCs w:val="24"/>
        </w:rPr>
        <w:t xml:space="preserve"> [tiempo] como ente absoluto en Heráclito, en Anaximandro el desconocido, informe y carente de cualidades </w:t>
      </w:r>
      <w:proofErr w:type="spellStart"/>
      <w:r w:rsidRPr="00123781">
        <w:rPr>
          <w:rFonts w:ascii="TimesNewRomanPSMT" w:hAnsi="TimesNewRomanPSMT"/>
          <w:color w:val="000000"/>
          <w:sz w:val="24"/>
          <w:szCs w:val="24"/>
        </w:rPr>
        <w:t>τό</w:t>
      </w:r>
      <w:proofErr w:type="spellEnd"/>
      <w:r w:rsidRPr="00123781">
        <w:rPr>
          <w:rFonts w:ascii="TimesNewRomanPSMT" w:hAnsi="TimesNewRomanPSMT"/>
          <w:color w:val="000000"/>
          <w:sz w:val="24"/>
          <w:szCs w:val="24"/>
        </w:rPr>
        <w:t xml:space="preserve"> άπ</w:t>
      </w:r>
      <w:proofErr w:type="spellStart"/>
      <w:r w:rsidRPr="00123781">
        <w:rPr>
          <w:rFonts w:ascii="TimesNewRomanPSMT" w:hAnsi="TimesNewRomanPSMT"/>
          <w:color w:val="000000"/>
          <w:sz w:val="24"/>
          <w:szCs w:val="24"/>
        </w:rPr>
        <w:t>ειρον</w:t>
      </w:r>
      <w:proofErr w:type="spellEnd"/>
      <w:r w:rsidRPr="00123781">
        <w:rPr>
          <w:rFonts w:ascii="TimesNewRomanPSMT" w:hAnsi="TimesNewRomanPSMT"/>
          <w:color w:val="000000"/>
          <w:sz w:val="24"/>
          <w:szCs w:val="24"/>
        </w:rPr>
        <w:t xml:space="preserve"> [lo indeterminado]. Zimmermann ha mostrado la influencia indudable de las doctrinas egipcias sobre </w:t>
      </w:r>
      <w:proofErr w:type="spellStart"/>
      <w:r w:rsidRPr="00123781">
        <w:rPr>
          <w:rFonts w:ascii="TimesNewRomanPSMT" w:hAnsi="TimesNewRomanPSMT"/>
          <w:color w:val="000000"/>
          <w:sz w:val="24"/>
          <w:szCs w:val="24"/>
        </w:rPr>
        <w:t>Ferécides</w:t>
      </w:r>
      <w:proofErr w:type="spellEnd"/>
      <w:r w:rsidRPr="00123781">
        <w:rPr>
          <w:rFonts w:ascii="TimesNewRomanPSMT" w:hAnsi="TimesNewRomanPSMT"/>
          <w:color w:val="000000"/>
          <w:sz w:val="24"/>
          <w:szCs w:val="24"/>
        </w:rPr>
        <w:t xml:space="preserve"> en</w:t>
      </w:r>
      <w:r w:rsidR="00533F82">
        <w:rPr>
          <w:rFonts w:ascii="TimesNewRomanPSMT" w:hAnsi="TimesNewRomanPSMT"/>
          <w:color w:val="000000"/>
          <w:sz w:val="24"/>
          <w:szCs w:val="24"/>
        </w:rPr>
        <w:t xml:space="preserve"> un libro llamado:</w:t>
      </w:r>
      <w:r w:rsidRPr="00123781">
        <w:rPr>
          <w:rFonts w:ascii="TimesNewRomanPSMT" w:hAnsi="TimesNewRomanPSMT"/>
          <w:color w:val="000000"/>
          <w:sz w:val="24"/>
          <w:szCs w:val="24"/>
        </w:rPr>
        <w:t xml:space="preserve"> «Uber die </w:t>
      </w:r>
      <w:proofErr w:type="spellStart"/>
      <w:r w:rsidRPr="00123781">
        <w:rPr>
          <w:rFonts w:ascii="TimesNewRomanPSMT" w:hAnsi="TimesNewRomanPSMT"/>
          <w:color w:val="000000"/>
          <w:sz w:val="24"/>
          <w:szCs w:val="24"/>
        </w:rPr>
        <w:t>Lehre</w:t>
      </w:r>
      <w:proofErr w:type="spellEnd"/>
      <w:r w:rsidRPr="00123781">
        <w:rPr>
          <w:rFonts w:ascii="TimesNewRomanPSMT" w:hAnsi="TimesNewRomanPSMT"/>
          <w:color w:val="000000"/>
          <w:sz w:val="24"/>
          <w:szCs w:val="24"/>
        </w:rPr>
        <w:t xml:space="preserve"> des </w:t>
      </w:r>
      <w:proofErr w:type="spellStart"/>
      <w:r w:rsidRPr="00123781">
        <w:rPr>
          <w:rFonts w:ascii="TimesNewRomanPSMT" w:hAnsi="TimesNewRomanPSMT"/>
          <w:color w:val="000000"/>
          <w:sz w:val="24"/>
          <w:szCs w:val="24"/>
        </w:rPr>
        <w:t>Pherecydes</w:t>
      </w:r>
      <w:proofErr w:type="spellEnd"/>
      <w:r w:rsidRPr="00123781">
        <w:rPr>
          <w:rFonts w:ascii="TimesNewRomanPSMT" w:hAnsi="TimesNewRomanPSMT"/>
          <w:color w:val="000000"/>
          <w:sz w:val="24"/>
          <w:szCs w:val="24"/>
        </w:rPr>
        <w:t xml:space="preserve"> </w:t>
      </w:r>
      <w:proofErr w:type="spellStart"/>
      <w:r w:rsidRPr="00123781">
        <w:rPr>
          <w:rFonts w:ascii="TimesNewRomanPSMT" w:hAnsi="TimesNewRomanPSMT"/>
          <w:color w:val="000000"/>
          <w:sz w:val="24"/>
          <w:szCs w:val="24"/>
        </w:rPr>
        <w:t>von</w:t>
      </w:r>
      <w:proofErr w:type="spellEnd"/>
      <w:r w:rsidRPr="00123781">
        <w:rPr>
          <w:rFonts w:ascii="TimesNewRomanPSMT" w:hAnsi="TimesNewRomanPSMT"/>
          <w:color w:val="000000"/>
          <w:sz w:val="24"/>
          <w:szCs w:val="24"/>
        </w:rPr>
        <w:t xml:space="preserve"> </w:t>
      </w:r>
      <w:proofErr w:type="spellStart"/>
      <w:r w:rsidRPr="00123781">
        <w:rPr>
          <w:rFonts w:ascii="TimesNewRomanPSMT" w:hAnsi="TimesNewRomanPSMT"/>
          <w:color w:val="000000"/>
          <w:sz w:val="24"/>
          <w:szCs w:val="24"/>
        </w:rPr>
        <w:t>Syros</w:t>
      </w:r>
      <w:proofErr w:type="spellEnd"/>
      <w:r w:rsidRPr="00123781">
        <w:rPr>
          <w:rFonts w:ascii="TimesNewRomanPSMT" w:hAnsi="TimesNewRomanPSMT"/>
          <w:color w:val="000000"/>
          <w:sz w:val="24"/>
          <w:szCs w:val="24"/>
        </w:rPr>
        <w:t xml:space="preserve">», </w:t>
      </w:r>
      <w:proofErr w:type="spellStart"/>
      <w:r w:rsidRPr="00123781">
        <w:rPr>
          <w:rFonts w:ascii="TimesNewRomanPSMT" w:hAnsi="TimesNewRomanPSMT"/>
          <w:color w:val="000000"/>
          <w:sz w:val="24"/>
          <w:szCs w:val="24"/>
        </w:rPr>
        <w:t>Zeitschrift</w:t>
      </w:r>
      <w:proofErr w:type="spellEnd"/>
      <w:r w:rsidRPr="00123781">
        <w:rPr>
          <w:rFonts w:ascii="TimesNewRomanPSMT" w:hAnsi="TimesNewRomanPSMT"/>
          <w:color w:val="000000"/>
          <w:sz w:val="24"/>
          <w:szCs w:val="24"/>
        </w:rPr>
        <w:t xml:space="preserve"> </w:t>
      </w:r>
      <w:proofErr w:type="spellStart"/>
      <w:r w:rsidRPr="00123781">
        <w:rPr>
          <w:rFonts w:ascii="TimesNewRomanPSMT" w:hAnsi="TimesNewRomanPSMT"/>
          <w:color w:val="000000"/>
          <w:sz w:val="24"/>
          <w:szCs w:val="24"/>
        </w:rPr>
        <w:t>für</w:t>
      </w:r>
      <w:proofErr w:type="spellEnd"/>
      <w:r w:rsidRPr="00123781">
        <w:rPr>
          <w:rFonts w:ascii="TimesNewRomanPSMT" w:hAnsi="TimesNewRomanPSMT"/>
          <w:color w:val="000000"/>
          <w:sz w:val="24"/>
          <w:szCs w:val="24"/>
        </w:rPr>
        <w:t xml:space="preserve"> </w:t>
      </w:r>
      <w:proofErr w:type="spellStart"/>
      <w:r w:rsidRPr="00123781">
        <w:rPr>
          <w:rFonts w:ascii="TimesNewRomanPSMT" w:hAnsi="TimesNewRomanPSMT"/>
          <w:color w:val="000000"/>
          <w:sz w:val="24"/>
          <w:szCs w:val="24"/>
        </w:rPr>
        <w:t>Philosophie</w:t>
      </w:r>
      <w:proofErr w:type="spellEnd"/>
      <w:r w:rsidRPr="00123781">
        <w:rPr>
          <w:rFonts w:ascii="TimesNewRomanPSMT" w:hAnsi="TimesNewRomanPSMT"/>
          <w:color w:val="000000"/>
          <w:sz w:val="24"/>
          <w:szCs w:val="24"/>
        </w:rPr>
        <w:t xml:space="preserve"> </w:t>
      </w:r>
      <w:proofErr w:type="spellStart"/>
      <w:r w:rsidRPr="00123781">
        <w:rPr>
          <w:rFonts w:ascii="TimesNewRomanPSMT" w:hAnsi="TimesNewRomanPSMT"/>
          <w:color w:val="000000"/>
          <w:sz w:val="24"/>
          <w:szCs w:val="24"/>
        </w:rPr>
        <w:t>und</w:t>
      </w:r>
      <w:proofErr w:type="spellEnd"/>
      <w:r w:rsidRPr="00123781">
        <w:rPr>
          <w:rFonts w:ascii="TimesNewRomanPSMT" w:hAnsi="TimesNewRomanPSMT"/>
          <w:color w:val="000000"/>
          <w:sz w:val="24"/>
          <w:szCs w:val="24"/>
        </w:rPr>
        <w:t xml:space="preserve"> </w:t>
      </w:r>
      <w:proofErr w:type="spellStart"/>
      <w:r w:rsidRPr="00123781">
        <w:rPr>
          <w:rFonts w:ascii="TimesNewRomanPSMT" w:hAnsi="TimesNewRomanPSMT"/>
          <w:color w:val="000000"/>
          <w:sz w:val="24"/>
          <w:szCs w:val="24"/>
        </w:rPr>
        <w:t>Kritik</w:t>
      </w:r>
      <w:proofErr w:type="spellEnd"/>
      <w:r w:rsidRPr="00123781">
        <w:rPr>
          <w:rFonts w:ascii="TimesNewRomanPSMT" w:hAnsi="TimesNewRomanPSMT"/>
          <w:color w:val="000000"/>
          <w:sz w:val="24"/>
          <w:szCs w:val="24"/>
        </w:rPr>
        <w:t xml:space="preserve"> </w:t>
      </w:r>
      <w:proofErr w:type="spellStart"/>
      <w:r w:rsidRPr="00123781">
        <w:rPr>
          <w:rFonts w:ascii="TimesNewRomanPSMT" w:hAnsi="TimesNewRomanPSMT"/>
          <w:color w:val="000000"/>
          <w:sz w:val="24"/>
          <w:szCs w:val="24"/>
        </w:rPr>
        <w:t>von</w:t>
      </w:r>
      <w:proofErr w:type="spellEnd"/>
      <w:r w:rsidRPr="00123781">
        <w:rPr>
          <w:rFonts w:ascii="TimesNewRomanPSMT" w:hAnsi="TimesNewRomanPSMT"/>
          <w:color w:val="000000"/>
          <w:sz w:val="24"/>
          <w:szCs w:val="24"/>
        </w:rPr>
        <w:t xml:space="preserve"> Fichte </w:t>
      </w:r>
      <w:proofErr w:type="spellStart"/>
      <w:r w:rsidRPr="00123781">
        <w:rPr>
          <w:rFonts w:ascii="TimesNewRomanPSMT" w:hAnsi="TimesNewRomanPSMT"/>
          <w:color w:val="000000"/>
          <w:sz w:val="24"/>
          <w:szCs w:val="24"/>
        </w:rPr>
        <w:t>und</w:t>
      </w:r>
      <w:proofErr w:type="spellEnd"/>
      <w:r w:rsidRPr="00123781">
        <w:rPr>
          <w:rFonts w:ascii="TimesNewRomanPSMT" w:hAnsi="TimesNewRomanPSMT"/>
          <w:color w:val="000000"/>
          <w:sz w:val="24"/>
          <w:szCs w:val="24"/>
        </w:rPr>
        <w:t xml:space="preserve"> </w:t>
      </w:r>
      <w:proofErr w:type="spellStart"/>
      <w:r w:rsidRPr="00123781">
        <w:rPr>
          <w:rFonts w:ascii="TimesNewRomanPSMT" w:hAnsi="TimesNewRomanPSMT"/>
          <w:color w:val="000000"/>
          <w:sz w:val="24"/>
          <w:szCs w:val="24"/>
        </w:rPr>
        <w:t>Ulrici</w:t>
      </w:r>
      <w:proofErr w:type="spellEnd"/>
      <w:r w:rsidRPr="00123781">
        <w:rPr>
          <w:rFonts w:ascii="TimesNewRomanPSMT" w:hAnsi="TimesNewRomanPSMT"/>
          <w:color w:val="000000"/>
          <w:sz w:val="24"/>
          <w:szCs w:val="24"/>
        </w:rPr>
        <w:t xml:space="preserve">, XXIV, pp. 161, etc.; también en </w:t>
      </w:r>
      <w:proofErr w:type="spellStart"/>
      <w:r w:rsidRPr="00123781">
        <w:rPr>
          <w:rFonts w:ascii="TimesNewRomanPSMT" w:hAnsi="TimesNewRomanPSMT"/>
          <w:color w:val="000000"/>
          <w:sz w:val="24"/>
          <w:szCs w:val="24"/>
        </w:rPr>
        <w:t>Studien</w:t>
      </w:r>
      <w:proofErr w:type="spellEnd"/>
      <w:r w:rsidRPr="00123781">
        <w:rPr>
          <w:rFonts w:ascii="TimesNewRomanPSMT" w:hAnsi="TimesNewRomanPSMT"/>
          <w:color w:val="000000"/>
          <w:sz w:val="24"/>
          <w:szCs w:val="24"/>
        </w:rPr>
        <w:t xml:space="preserve"> </w:t>
      </w:r>
      <w:proofErr w:type="spellStart"/>
      <w:r w:rsidRPr="00123781">
        <w:rPr>
          <w:rFonts w:ascii="TimesNewRomanPSMT" w:hAnsi="TimesNewRomanPSMT"/>
          <w:color w:val="000000"/>
          <w:sz w:val="24"/>
          <w:szCs w:val="24"/>
        </w:rPr>
        <w:t>und</w:t>
      </w:r>
      <w:proofErr w:type="spellEnd"/>
      <w:r w:rsidRPr="00123781">
        <w:rPr>
          <w:rFonts w:ascii="TimesNewRomanPSMT" w:hAnsi="TimesNewRomanPSMT"/>
          <w:color w:val="000000"/>
          <w:sz w:val="24"/>
          <w:szCs w:val="24"/>
        </w:rPr>
        <w:t xml:space="preserve"> </w:t>
      </w:r>
      <w:proofErr w:type="spellStart"/>
      <w:r w:rsidRPr="00123781">
        <w:rPr>
          <w:rFonts w:ascii="TimesNewRomanPSMT" w:hAnsi="TimesNewRomanPSMT"/>
          <w:color w:val="000000"/>
          <w:sz w:val="24"/>
          <w:szCs w:val="24"/>
        </w:rPr>
        <w:t>Kritiken</w:t>
      </w:r>
      <w:proofErr w:type="spellEnd"/>
      <w:r w:rsidRPr="00123781">
        <w:rPr>
          <w:rFonts w:ascii="TimesNewRomanPSMT" w:hAnsi="TimesNewRomanPSMT"/>
          <w:color w:val="000000"/>
          <w:sz w:val="24"/>
          <w:szCs w:val="24"/>
        </w:rPr>
        <w:t xml:space="preserve"> (</w:t>
      </w:r>
      <w:proofErr w:type="spellStart"/>
      <w:r w:rsidRPr="00123781">
        <w:rPr>
          <w:rFonts w:ascii="TimesNewRomanPSMT" w:hAnsi="TimesNewRomanPSMT"/>
          <w:color w:val="000000"/>
          <w:sz w:val="24"/>
          <w:szCs w:val="24"/>
        </w:rPr>
        <w:t>Wien</w:t>
      </w:r>
      <w:proofErr w:type="spellEnd"/>
      <w:r w:rsidRPr="00123781">
        <w:rPr>
          <w:rFonts w:ascii="TimesNewRomanPSMT" w:hAnsi="TimesNewRomanPSMT"/>
          <w:color w:val="000000"/>
          <w:sz w:val="24"/>
          <w:szCs w:val="24"/>
        </w:rPr>
        <w:t>, 1870).</w:t>
      </w:r>
    </w:p>
    <w:p w:rsidR="00533F82" w:rsidRDefault="00533F82" w:rsidP="00123781">
      <w:pPr>
        <w:spacing w:after="240"/>
        <w:jc w:val="both"/>
        <w:rPr>
          <w:rFonts w:ascii="TimesNewRomanPSMT" w:hAnsi="TimesNewRomanPSMT"/>
          <w:color w:val="000000"/>
          <w:sz w:val="24"/>
          <w:szCs w:val="24"/>
        </w:rPr>
      </w:pPr>
      <w:r>
        <w:rPr>
          <w:rFonts w:ascii="TimesNewRomanPSMT" w:hAnsi="TimesNewRomanPSMT"/>
          <w:color w:val="000000"/>
          <w:sz w:val="24"/>
          <w:szCs w:val="24"/>
        </w:rPr>
        <w:t>ACTIVIDAD.</w:t>
      </w:r>
    </w:p>
    <w:p w:rsidR="00533F82" w:rsidRDefault="00533F82" w:rsidP="00123781">
      <w:pPr>
        <w:spacing w:after="240"/>
        <w:jc w:val="both"/>
        <w:rPr>
          <w:rFonts w:ascii="TimesNewRomanPSMT" w:hAnsi="TimesNewRomanPSMT"/>
          <w:color w:val="000000"/>
          <w:sz w:val="24"/>
          <w:szCs w:val="24"/>
        </w:rPr>
      </w:pPr>
      <w:r>
        <w:rPr>
          <w:rFonts w:ascii="TimesNewRomanPSMT" w:hAnsi="TimesNewRomanPSMT"/>
          <w:color w:val="000000"/>
          <w:sz w:val="24"/>
          <w:szCs w:val="24"/>
        </w:rPr>
        <w:t>Hacer un resumen del texto, párrafo a párrafo, siguiendo el modelo del ejemplo. Quizás el último párrafo parezca el más complejo, pero, en realidad solo consiste en una enumeración de cosmogonías, es decir, intentos de explicación del origen del mundo en base a mitos, si leen lenta y prudentemente podrán identificar cada una de ellas.</w:t>
      </w:r>
      <w:r w:rsidR="00B41E86">
        <w:rPr>
          <w:rFonts w:ascii="TimesNewRomanPSMT" w:hAnsi="TimesNewRomanPSMT"/>
          <w:color w:val="000000"/>
          <w:sz w:val="24"/>
          <w:szCs w:val="24"/>
        </w:rPr>
        <w:t xml:space="preserve"> Son al menos 7 perspectivas, más la influencias de éstas en los filósofos </w:t>
      </w:r>
      <w:proofErr w:type="spellStart"/>
      <w:r w:rsidR="00B41E86">
        <w:rPr>
          <w:rFonts w:ascii="TimesNewRomanPSMT" w:hAnsi="TimesNewRomanPSMT"/>
          <w:color w:val="000000"/>
          <w:sz w:val="24"/>
          <w:szCs w:val="24"/>
        </w:rPr>
        <w:t>pre-platónicos</w:t>
      </w:r>
      <w:proofErr w:type="spellEnd"/>
      <w:r w:rsidR="00B41E86">
        <w:rPr>
          <w:rFonts w:ascii="TimesNewRomanPSMT" w:hAnsi="TimesNewRomanPSMT"/>
          <w:color w:val="000000"/>
          <w:sz w:val="24"/>
          <w:szCs w:val="24"/>
        </w:rPr>
        <w:t>.</w:t>
      </w:r>
    </w:p>
    <w:p w:rsidR="00B41E86" w:rsidRDefault="00B41E86" w:rsidP="00123781">
      <w:pPr>
        <w:spacing w:after="240"/>
        <w:jc w:val="both"/>
        <w:rPr>
          <w:rFonts w:ascii="TimesNewRomanPSMT" w:hAnsi="TimesNewRomanPSMT"/>
          <w:color w:val="000000"/>
          <w:sz w:val="24"/>
          <w:szCs w:val="24"/>
        </w:rPr>
      </w:pPr>
      <w:r>
        <w:rPr>
          <w:rFonts w:ascii="TimesNewRomanPSMT" w:hAnsi="TimesNewRomanPSMT"/>
          <w:color w:val="000000"/>
          <w:sz w:val="24"/>
          <w:szCs w:val="24"/>
        </w:rPr>
        <w:t>EJEMPLO.</w:t>
      </w:r>
    </w:p>
    <w:p w:rsidR="00B41E86" w:rsidRDefault="00B41E86" w:rsidP="00123781">
      <w:pPr>
        <w:spacing w:after="240"/>
        <w:jc w:val="both"/>
        <w:rPr>
          <w:rFonts w:ascii="Arial" w:hAnsi="Arial" w:cs="Arial"/>
          <w:color w:val="000000"/>
          <w:sz w:val="18"/>
          <w:szCs w:val="18"/>
        </w:rPr>
      </w:pPr>
      <w:r w:rsidRPr="00B41E86">
        <w:rPr>
          <w:rFonts w:ascii="Arial" w:hAnsi="Arial" w:cs="Arial"/>
          <w:color w:val="000000"/>
          <w:sz w:val="18"/>
          <w:szCs w:val="18"/>
        </w:rPr>
        <w:t>En lo que sigue, intentaré justificar por qué reúno a los filósofos «</w:t>
      </w:r>
      <w:proofErr w:type="spellStart"/>
      <w:r w:rsidRPr="00B41E86">
        <w:rPr>
          <w:rFonts w:ascii="Arial" w:hAnsi="Arial" w:cs="Arial"/>
          <w:color w:val="000000"/>
          <w:sz w:val="18"/>
          <w:szCs w:val="18"/>
        </w:rPr>
        <w:t>preplatónicos</w:t>
      </w:r>
      <w:proofErr w:type="spellEnd"/>
      <w:r w:rsidRPr="00B41E86">
        <w:rPr>
          <w:rFonts w:ascii="Arial" w:hAnsi="Arial" w:cs="Arial"/>
          <w:color w:val="000000"/>
          <w:sz w:val="18"/>
          <w:szCs w:val="18"/>
        </w:rPr>
        <w:t xml:space="preserve">» en un mismo grupo y no, por ejemplo, a los presocráticos. Platón es el primer gran </w:t>
      </w:r>
      <w:r w:rsidRPr="00B41E86">
        <w:rPr>
          <w:rFonts w:ascii="Arial" w:hAnsi="Arial" w:cs="Arial"/>
          <w:i/>
          <w:iCs/>
          <w:color w:val="000000"/>
          <w:sz w:val="18"/>
          <w:szCs w:val="18"/>
        </w:rPr>
        <w:t xml:space="preserve">carácter mixto, </w:t>
      </w:r>
      <w:r w:rsidRPr="00B41E86">
        <w:rPr>
          <w:rFonts w:ascii="Arial" w:hAnsi="Arial" w:cs="Arial"/>
          <w:color w:val="000000"/>
          <w:sz w:val="18"/>
          <w:szCs w:val="18"/>
        </w:rPr>
        <w:t xml:space="preserve">tanto por su filosofía como por el tipo filosófico que encarna. En su filosofía de las ideas se amalgaman elementos socráticos, pitagóricos, </w:t>
      </w:r>
      <w:proofErr w:type="spellStart"/>
      <w:r w:rsidRPr="00B41E86">
        <w:rPr>
          <w:rFonts w:ascii="Arial" w:hAnsi="Arial" w:cs="Arial"/>
          <w:color w:val="000000"/>
          <w:sz w:val="18"/>
          <w:szCs w:val="18"/>
        </w:rPr>
        <w:t>heracliteanos</w:t>
      </w:r>
      <w:proofErr w:type="spellEnd"/>
      <w:r w:rsidRPr="00B41E86">
        <w:rPr>
          <w:rFonts w:ascii="Arial" w:hAnsi="Arial" w:cs="Arial"/>
          <w:color w:val="000000"/>
          <w:sz w:val="18"/>
          <w:szCs w:val="18"/>
        </w:rPr>
        <w:t>; no se puede decir que sea una concepción original. Además, como hombre, Platón es una síntesis de los rasgos del soberbio aristócrata Heráclito, del melancólico legislador Pitágoras y del dialéctico psicólogo Sócrates. Los filósofos tardíos son todos filósofos mixtos de este tipo. En cambio, esa serie de presocráticos representan tipos puros y no mezclados, tanto por sus filosofemas como por su carácter. Sócrates es el último de esta serie. Todos ellos pueden ser llamados, si se quiere, los «exclusivos». En cualquier caso, son los auténticos «inventores»: para los que vinieron después, filosofar fue mucho más fácil. Ellos descubrieron el camino del mito a la ley natural, de la imagen al concepto, de la religión a la ciencia.</w:t>
      </w:r>
    </w:p>
    <w:p w:rsidR="00B41E86" w:rsidRDefault="00B41E86" w:rsidP="00123781">
      <w:pPr>
        <w:spacing w:after="240"/>
        <w:jc w:val="both"/>
        <w:rPr>
          <w:rFonts w:ascii="Arial" w:hAnsi="Arial" w:cs="Arial"/>
          <w:color w:val="000000"/>
          <w:sz w:val="18"/>
          <w:szCs w:val="18"/>
        </w:rPr>
      </w:pPr>
      <w:r>
        <w:rPr>
          <w:rFonts w:ascii="Arial" w:hAnsi="Arial" w:cs="Arial"/>
          <w:i/>
          <w:iCs/>
          <w:color w:val="000000"/>
          <w:sz w:val="18"/>
          <w:szCs w:val="18"/>
        </w:rPr>
        <w:t>PÁRRAFO 1.</w:t>
      </w:r>
      <w:r>
        <w:rPr>
          <w:rFonts w:ascii="Arial" w:hAnsi="Arial" w:cs="Arial"/>
          <w:color w:val="000000"/>
          <w:sz w:val="18"/>
          <w:szCs w:val="18"/>
        </w:rPr>
        <w:t xml:space="preserve"> El autor explica por qué motivo utiliza el concepto “</w:t>
      </w:r>
      <w:proofErr w:type="spellStart"/>
      <w:r>
        <w:rPr>
          <w:rFonts w:ascii="Arial" w:hAnsi="Arial" w:cs="Arial"/>
          <w:color w:val="000000"/>
          <w:sz w:val="18"/>
          <w:szCs w:val="18"/>
        </w:rPr>
        <w:t>preplatónicos</w:t>
      </w:r>
      <w:proofErr w:type="spellEnd"/>
      <w:r>
        <w:rPr>
          <w:rFonts w:ascii="Arial" w:hAnsi="Arial" w:cs="Arial"/>
          <w:color w:val="000000"/>
          <w:sz w:val="18"/>
          <w:szCs w:val="18"/>
        </w:rPr>
        <w:t xml:space="preserve">” en lugar del </w:t>
      </w:r>
      <w:proofErr w:type="spellStart"/>
      <w:r>
        <w:rPr>
          <w:rFonts w:ascii="Arial" w:hAnsi="Arial" w:cs="Arial"/>
          <w:color w:val="000000"/>
          <w:sz w:val="18"/>
          <w:szCs w:val="18"/>
        </w:rPr>
        <w:t>clasíco</w:t>
      </w:r>
      <w:proofErr w:type="spellEnd"/>
      <w:r>
        <w:rPr>
          <w:rFonts w:ascii="Arial" w:hAnsi="Arial" w:cs="Arial"/>
          <w:color w:val="000000"/>
          <w:sz w:val="18"/>
          <w:szCs w:val="18"/>
        </w:rPr>
        <w:t xml:space="preserve"> “presocráticos” e indica que la razón estribaría en que todos los autores hasta </w:t>
      </w:r>
      <w:proofErr w:type="gramStart"/>
      <w:r>
        <w:rPr>
          <w:rFonts w:ascii="Arial" w:hAnsi="Arial" w:cs="Arial"/>
          <w:color w:val="000000"/>
          <w:sz w:val="18"/>
          <w:szCs w:val="18"/>
        </w:rPr>
        <w:t>Platón,</w:t>
      </w:r>
      <w:proofErr w:type="gramEnd"/>
      <w:r>
        <w:rPr>
          <w:rFonts w:ascii="Arial" w:hAnsi="Arial" w:cs="Arial"/>
          <w:color w:val="000000"/>
          <w:sz w:val="18"/>
          <w:szCs w:val="18"/>
        </w:rPr>
        <w:t xml:space="preserve"> serían los “auténticos inventores” y que, de ahí en adelante los filósofos griegos harían mezclas de las distintas doctrinas. Platón sería un socrático-pitagórico-</w:t>
      </w:r>
      <w:proofErr w:type="spellStart"/>
      <w:r>
        <w:rPr>
          <w:rFonts w:ascii="Arial" w:hAnsi="Arial" w:cs="Arial"/>
          <w:color w:val="000000"/>
          <w:sz w:val="18"/>
          <w:szCs w:val="18"/>
        </w:rPr>
        <w:t>heracliteano</w:t>
      </w:r>
      <w:proofErr w:type="spellEnd"/>
      <w:r>
        <w:rPr>
          <w:rFonts w:ascii="Arial" w:hAnsi="Arial" w:cs="Arial"/>
          <w:color w:val="000000"/>
          <w:sz w:val="18"/>
          <w:szCs w:val="18"/>
        </w:rPr>
        <w:t>. En este sentido, Sócrates sería parte del grupo primario, de ahí la utilización del concepto.</w:t>
      </w:r>
    </w:p>
    <w:p w:rsidR="00B41E86" w:rsidRPr="00B41E86" w:rsidRDefault="00B41E86" w:rsidP="00123781">
      <w:pPr>
        <w:spacing w:after="240"/>
        <w:jc w:val="both"/>
        <w:rPr>
          <w:rFonts w:ascii="Arial" w:hAnsi="Arial" w:cs="Arial"/>
          <w:color w:val="000000"/>
          <w:sz w:val="18"/>
          <w:szCs w:val="18"/>
        </w:rPr>
      </w:pPr>
      <w:bookmarkStart w:id="0" w:name="_GoBack"/>
      <w:bookmarkEnd w:id="0"/>
    </w:p>
    <w:sectPr w:rsidR="00B41E86" w:rsidRPr="00B41E86" w:rsidSect="004B12A8">
      <w:headerReference w:type="default" r:id="rId11"/>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0B6" w:rsidRDefault="003560B6" w:rsidP="003A73A2">
      <w:r>
        <w:separator/>
      </w:r>
    </w:p>
  </w:endnote>
  <w:endnote w:type="continuationSeparator" w:id="0">
    <w:p w:rsidR="003560B6" w:rsidRDefault="003560B6"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Bold">
    <w:altName w:val="Verdana"/>
    <w:panose1 w:val="00000000000000000000"/>
    <w:charset w:val="00"/>
    <w:family w:val="roman"/>
    <w:notTrueType/>
    <w:pitch w:val="default"/>
  </w:font>
  <w:font w:name="MyriadPro-Ligh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Condensed">
    <w:altName w:val="Univers"/>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Italic">
    <w:altName w:val="Calibri"/>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Kalinga">
    <w:altName w:val="Bahnschrift Light"/>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0B6" w:rsidRDefault="003560B6" w:rsidP="003A73A2">
      <w:r>
        <w:separator/>
      </w:r>
    </w:p>
  </w:footnote>
  <w:footnote w:type="continuationSeparator" w:id="0">
    <w:p w:rsidR="003560B6" w:rsidRDefault="003560B6" w:rsidP="003A73A2">
      <w:r>
        <w:continuationSeparator/>
      </w:r>
    </w:p>
  </w:footnote>
  <w:footnote w:id="1">
    <w:p w:rsidR="00123781" w:rsidRDefault="00123781">
      <w:pPr>
        <w:pStyle w:val="Textonotapie"/>
      </w:pPr>
      <w:r>
        <w:rPr>
          <w:rStyle w:val="Refdenotaalpie"/>
        </w:rPr>
        <w:footnoteRef/>
      </w:r>
      <w:r>
        <w:t xml:space="preserve"> Este símbolo se lee parágrafo, se utiliza para hacer divisiones dentro de un capítulo. En este caso, ustedes leerán un párrafo del parágrafo uno, y los parágrafos dos y tres completos.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D60" w:rsidRDefault="00F35D60"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2327EEB9" wp14:editId="4DFDE4EE">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rsidR="00F35D60" w:rsidRDefault="00F35D60" w:rsidP="003A73A2">
    <w:pPr>
      <w:pStyle w:val="Encabezado"/>
      <w:jc w:val="center"/>
    </w:pPr>
    <w:r>
      <w:t>Profesor: David Palma Díaz</w:t>
    </w:r>
  </w:p>
  <w:p w:rsidR="00F35D60" w:rsidRDefault="00F35D60" w:rsidP="003A73A2">
    <w:pPr>
      <w:pStyle w:val="Encabezado"/>
      <w:jc w:val="center"/>
    </w:pPr>
    <w:r>
      <w:t>Fecha: 0</w:t>
    </w:r>
    <w:r w:rsidR="00123781">
      <w:t>6</w:t>
    </w:r>
    <w:r>
      <w:t>/0</w:t>
    </w:r>
    <w:r w:rsidR="00123781">
      <w:t>5</w:t>
    </w:r>
    <w:r>
      <w:t>/2020</w:t>
    </w:r>
  </w:p>
  <w:p w:rsidR="00F35D60" w:rsidRDefault="00F35D60" w:rsidP="003A73A2">
    <w:pPr>
      <w:pStyle w:val="Encabezado"/>
      <w:jc w:val="center"/>
    </w:pPr>
    <w:r>
      <w:t>Correo electrónico: trabajosydemasesicp@gmail.com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B7D16"/>
    <w:multiLevelType w:val="hybridMultilevel"/>
    <w:tmpl w:val="93E688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4D3A61B0"/>
    <w:multiLevelType w:val="hybridMultilevel"/>
    <w:tmpl w:val="73DE7F96"/>
    <w:lvl w:ilvl="0" w:tplc="12E891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59EA375E"/>
    <w:multiLevelType w:val="hybridMultilevel"/>
    <w:tmpl w:val="ED28CC0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64E3159C"/>
    <w:multiLevelType w:val="hybridMultilevel"/>
    <w:tmpl w:val="6778FCF0"/>
    <w:lvl w:ilvl="0" w:tplc="69FA1720">
      <w:start w:val="1"/>
      <w:numFmt w:val="upperRoman"/>
      <w:lvlText w:val="%1."/>
      <w:lvlJc w:val="left"/>
      <w:pPr>
        <w:ind w:left="1440" w:hanging="1080"/>
      </w:pPr>
      <w:rPr>
        <w:rFonts w:ascii="Verdana-Bold" w:hAnsi="Verdana-Bold" w:hint="default"/>
        <w:b/>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4" w15:restartNumberingAfterBreak="0">
    <w:nsid w:val="687D559D"/>
    <w:multiLevelType w:val="hybridMultilevel"/>
    <w:tmpl w:val="89B8CB46"/>
    <w:lvl w:ilvl="0" w:tplc="31B0819A">
      <w:start w:val="1"/>
      <w:numFmt w:val="decimal"/>
      <w:lvlText w:val="%1."/>
      <w:lvlJc w:val="left"/>
      <w:pPr>
        <w:ind w:left="1080" w:hanging="360"/>
      </w:pPr>
      <w:rPr>
        <w:rFonts w:ascii="MyriadPro-Light" w:hAnsi="MyriadPro-Light" w:cstheme="minorBidi" w:hint="default"/>
        <w:color w:val="242021"/>
        <w:sz w:val="22"/>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CA0"/>
    <w:rsid w:val="00000F85"/>
    <w:rsid w:val="00012C2D"/>
    <w:rsid w:val="00044609"/>
    <w:rsid w:val="00050811"/>
    <w:rsid w:val="00051FE8"/>
    <w:rsid w:val="00054661"/>
    <w:rsid w:val="00080489"/>
    <w:rsid w:val="00096FD0"/>
    <w:rsid w:val="000C659A"/>
    <w:rsid w:val="000D5D98"/>
    <w:rsid w:val="00123781"/>
    <w:rsid w:val="00146BD2"/>
    <w:rsid w:val="0014705B"/>
    <w:rsid w:val="00180823"/>
    <w:rsid w:val="001A0C9A"/>
    <w:rsid w:val="00201355"/>
    <w:rsid w:val="00234364"/>
    <w:rsid w:val="002441B1"/>
    <w:rsid w:val="002549DD"/>
    <w:rsid w:val="00264BCB"/>
    <w:rsid w:val="00281158"/>
    <w:rsid w:val="002954A4"/>
    <w:rsid w:val="0031492A"/>
    <w:rsid w:val="00351371"/>
    <w:rsid w:val="00352FB7"/>
    <w:rsid w:val="0035445C"/>
    <w:rsid w:val="003560B6"/>
    <w:rsid w:val="00392DAA"/>
    <w:rsid w:val="003A73A2"/>
    <w:rsid w:val="003E7A55"/>
    <w:rsid w:val="003F2977"/>
    <w:rsid w:val="00413468"/>
    <w:rsid w:val="004259A6"/>
    <w:rsid w:val="00457E22"/>
    <w:rsid w:val="004B12A8"/>
    <w:rsid w:val="004B1774"/>
    <w:rsid w:val="00533F82"/>
    <w:rsid w:val="00543651"/>
    <w:rsid w:val="005564CB"/>
    <w:rsid w:val="00561B18"/>
    <w:rsid w:val="0059784E"/>
    <w:rsid w:val="005A1C6C"/>
    <w:rsid w:val="005A73B1"/>
    <w:rsid w:val="005C7A01"/>
    <w:rsid w:val="005C7C02"/>
    <w:rsid w:val="005D6DE9"/>
    <w:rsid w:val="00615A30"/>
    <w:rsid w:val="00625EF6"/>
    <w:rsid w:val="00650B84"/>
    <w:rsid w:val="00653F2B"/>
    <w:rsid w:val="00681DCB"/>
    <w:rsid w:val="006848CC"/>
    <w:rsid w:val="006D442A"/>
    <w:rsid w:val="0070764E"/>
    <w:rsid w:val="00711A31"/>
    <w:rsid w:val="007358B5"/>
    <w:rsid w:val="0079744E"/>
    <w:rsid w:val="007977BD"/>
    <w:rsid w:val="007F0260"/>
    <w:rsid w:val="0080470B"/>
    <w:rsid w:val="00811B24"/>
    <w:rsid w:val="0081287F"/>
    <w:rsid w:val="008179F2"/>
    <w:rsid w:val="0085338A"/>
    <w:rsid w:val="00874913"/>
    <w:rsid w:val="008B3CA0"/>
    <w:rsid w:val="009056B0"/>
    <w:rsid w:val="0091525B"/>
    <w:rsid w:val="00925CF3"/>
    <w:rsid w:val="00926BE6"/>
    <w:rsid w:val="00974DCD"/>
    <w:rsid w:val="009A2932"/>
    <w:rsid w:val="009C1032"/>
    <w:rsid w:val="009C237F"/>
    <w:rsid w:val="009F7130"/>
    <w:rsid w:val="00A00CB9"/>
    <w:rsid w:val="00A457B1"/>
    <w:rsid w:val="00A65E89"/>
    <w:rsid w:val="00A86EC0"/>
    <w:rsid w:val="00AC0AF6"/>
    <w:rsid w:val="00AF48BE"/>
    <w:rsid w:val="00B166A1"/>
    <w:rsid w:val="00B16772"/>
    <w:rsid w:val="00B41E86"/>
    <w:rsid w:val="00B506FD"/>
    <w:rsid w:val="00B93CF1"/>
    <w:rsid w:val="00B94A2E"/>
    <w:rsid w:val="00BB764B"/>
    <w:rsid w:val="00BC2944"/>
    <w:rsid w:val="00BF5C67"/>
    <w:rsid w:val="00C02A5B"/>
    <w:rsid w:val="00C06F76"/>
    <w:rsid w:val="00C31019"/>
    <w:rsid w:val="00C90986"/>
    <w:rsid w:val="00C97D2E"/>
    <w:rsid w:val="00CD2742"/>
    <w:rsid w:val="00CE3711"/>
    <w:rsid w:val="00D17A65"/>
    <w:rsid w:val="00D2445D"/>
    <w:rsid w:val="00D2521A"/>
    <w:rsid w:val="00D40D1A"/>
    <w:rsid w:val="00D44382"/>
    <w:rsid w:val="00D550E2"/>
    <w:rsid w:val="00D868D1"/>
    <w:rsid w:val="00DC3366"/>
    <w:rsid w:val="00DD6F3F"/>
    <w:rsid w:val="00E21E78"/>
    <w:rsid w:val="00E273E6"/>
    <w:rsid w:val="00E427DB"/>
    <w:rsid w:val="00E5189E"/>
    <w:rsid w:val="00E704BA"/>
    <w:rsid w:val="00EE0F85"/>
    <w:rsid w:val="00F16412"/>
    <w:rsid w:val="00F35D60"/>
    <w:rsid w:val="00F62D47"/>
    <w:rsid w:val="00FD3721"/>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D2EEC"/>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4259A6"/>
    <w:pPr>
      <w:ind w:left="720"/>
      <w:contextualSpacing/>
    </w:pPr>
  </w:style>
  <w:style w:type="paragraph" w:styleId="Ttulo">
    <w:name w:val="Title"/>
    <w:basedOn w:val="Normal"/>
    <w:next w:val="Normal"/>
    <w:link w:val="TtuloCar"/>
    <w:uiPriority w:val="10"/>
    <w:qFormat/>
    <w:rsid w:val="004259A6"/>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259A6"/>
    <w:rPr>
      <w:rFonts w:asciiTheme="majorHAnsi" w:eastAsiaTheme="majorEastAsia" w:hAnsiTheme="majorHAnsi" w:cstheme="majorBidi"/>
      <w:spacing w:val="-10"/>
      <w:kern w:val="28"/>
      <w:sz w:val="56"/>
      <w:szCs w:val="56"/>
    </w:rPr>
  </w:style>
  <w:style w:type="character" w:customStyle="1" w:styleId="fontstyle01">
    <w:name w:val="fontstyle01"/>
    <w:basedOn w:val="Fuentedeprrafopredeter"/>
    <w:rsid w:val="004259A6"/>
    <w:rPr>
      <w:rFonts w:ascii="Univers-Condensed" w:hAnsi="Univers-Condensed" w:hint="default"/>
      <w:b w:val="0"/>
      <w:bCs w:val="0"/>
      <w:i w:val="0"/>
      <w:iCs w:val="0"/>
      <w:color w:val="000000"/>
      <w:sz w:val="20"/>
      <w:szCs w:val="20"/>
    </w:rPr>
  </w:style>
  <w:style w:type="character" w:styleId="Mencinsinresolver">
    <w:name w:val="Unresolved Mention"/>
    <w:basedOn w:val="Fuentedeprrafopredeter"/>
    <w:uiPriority w:val="99"/>
    <w:semiHidden/>
    <w:unhideWhenUsed/>
    <w:rsid w:val="004259A6"/>
    <w:rPr>
      <w:color w:val="605E5C"/>
      <w:shd w:val="clear" w:color="auto" w:fill="E1DFDD"/>
    </w:rPr>
  </w:style>
  <w:style w:type="character" w:styleId="Hipervnculovisitado">
    <w:name w:val="FollowedHyperlink"/>
    <w:basedOn w:val="Fuentedeprrafopredeter"/>
    <w:uiPriority w:val="99"/>
    <w:semiHidden/>
    <w:unhideWhenUsed/>
    <w:rsid w:val="00044609"/>
    <w:rPr>
      <w:color w:val="800080" w:themeColor="followedHyperlink"/>
      <w:u w:val="single"/>
    </w:rPr>
  </w:style>
  <w:style w:type="character" w:customStyle="1" w:styleId="fontstyle21">
    <w:name w:val="fontstyle21"/>
    <w:basedOn w:val="Fuentedeprrafopredeter"/>
    <w:rsid w:val="0059784E"/>
    <w:rPr>
      <w:rFonts w:ascii="TimesNewRomanPS-ItalicMT" w:hAnsi="TimesNewRomanPS-ItalicMT" w:hint="default"/>
      <w:b w:val="0"/>
      <w:bCs w:val="0"/>
      <w:i/>
      <w:iCs/>
      <w:color w:val="000000"/>
      <w:sz w:val="20"/>
      <w:szCs w:val="20"/>
    </w:rPr>
  </w:style>
  <w:style w:type="character" w:customStyle="1" w:styleId="fontstyle31">
    <w:name w:val="fontstyle31"/>
    <w:basedOn w:val="Fuentedeprrafopredeter"/>
    <w:rsid w:val="0059784E"/>
    <w:rPr>
      <w:rFonts w:ascii="Calibri-Italic" w:hAnsi="Calibri-Italic" w:hint="default"/>
      <w:b w:val="0"/>
      <w:bCs w:val="0"/>
      <w:i/>
      <w:iCs/>
      <w:color w:val="000000"/>
      <w:sz w:val="20"/>
      <w:szCs w:val="20"/>
    </w:rPr>
  </w:style>
  <w:style w:type="character" w:customStyle="1" w:styleId="fontstyle41">
    <w:name w:val="fontstyle41"/>
    <w:basedOn w:val="Fuentedeprrafopredeter"/>
    <w:rsid w:val="0059784E"/>
    <w:rPr>
      <w:rFonts w:ascii="TimesNewRomanPS-BoldItalicMT" w:hAnsi="TimesNewRomanPS-BoldItalicMT" w:hint="default"/>
      <w:b/>
      <w:bCs/>
      <w:i/>
      <w:iCs/>
      <w:color w:val="000000"/>
      <w:sz w:val="20"/>
      <w:szCs w:val="20"/>
    </w:rPr>
  </w:style>
  <w:style w:type="paragraph" w:styleId="Textonotapie">
    <w:name w:val="footnote text"/>
    <w:basedOn w:val="Normal"/>
    <w:link w:val="TextonotapieCar"/>
    <w:uiPriority w:val="99"/>
    <w:semiHidden/>
    <w:unhideWhenUsed/>
    <w:rsid w:val="00123781"/>
    <w:rPr>
      <w:sz w:val="20"/>
      <w:szCs w:val="20"/>
    </w:rPr>
  </w:style>
  <w:style w:type="character" w:customStyle="1" w:styleId="TextonotapieCar">
    <w:name w:val="Texto nota pie Car"/>
    <w:basedOn w:val="Fuentedeprrafopredeter"/>
    <w:link w:val="Textonotapie"/>
    <w:uiPriority w:val="99"/>
    <w:semiHidden/>
    <w:rsid w:val="00123781"/>
    <w:rPr>
      <w:sz w:val="20"/>
      <w:szCs w:val="20"/>
    </w:rPr>
  </w:style>
  <w:style w:type="character" w:styleId="Refdenotaalpie">
    <w:name w:val="footnote reference"/>
    <w:basedOn w:val="Fuentedeprrafopredeter"/>
    <w:uiPriority w:val="99"/>
    <w:semiHidden/>
    <w:unhideWhenUsed/>
    <w:rsid w:val="001237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601338">
      <w:bodyDiv w:val="1"/>
      <w:marLeft w:val="0"/>
      <w:marRight w:val="0"/>
      <w:marTop w:val="0"/>
      <w:marBottom w:val="0"/>
      <w:divBdr>
        <w:top w:val="none" w:sz="0" w:space="0" w:color="auto"/>
        <w:left w:val="none" w:sz="0" w:space="0" w:color="auto"/>
        <w:bottom w:val="none" w:sz="0" w:space="0" w:color="auto"/>
        <w:right w:val="none" w:sz="0" w:space="0" w:color="auto"/>
      </w:divBdr>
    </w:div>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F4e9_4cJHI"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rabajosydemasesicp@gmail.com" TargetMode="External"/><Relationship Id="rId4" Type="http://schemas.openxmlformats.org/officeDocument/2006/relationships/settings" Target="settings.xml"/><Relationship Id="rId9" Type="http://schemas.openxmlformats.org/officeDocument/2006/relationships/hyperlink" Target="https://www.youtube.com/watch?v=8JxTK0HRoW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Bold">
    <w:altName w:val="Verdana"/>
    <w:panose1 w:val="00000000000000000000"/>
    <w:charset w:val="00"/>
    <w:family w:val="roman"/>
    <w:notTrueType/>
    <w:pitch w:val="default"/>
  </w:font>
  <w:font w:name="MyriadPro-Ligh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Condensed">
    <w:altName w:val="Univers"/>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Italic">
    <w:altName w:val="Calibri"/>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Kalinga">
    <w:altName w:val="Bahnschrift Light"/>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21486"/>
    <w:rsid w:val="0009739D"/>
    <w:rsid w:val="00143CDD"/>
    <w:rsid w:val="00266C9D"/>
    <w:rsid w:val="00407DA4"/>
    <w:rsid w:val="00470C72"/>
    <w:rsid w:val="00534E4C"/>
    <w:rsid w:val="005720B4"/>
    <w:rsid w:val="0059426E"/>
    <w:rsid w:val="005B593C"/>
    <w:rsid w:val="0067326B"/>
    <w:rsid w:val="006A64D2"/>
    <w:rsid w:val="007C2438"/>
    <w:rsid w:val="00842035"/>
    <w:rsid w:val="00A42B81"/>
    <w:rsid w:val="00B77024"/>
    <w:rsid w:val="00DA51EC"/>
    <w:rsid w:val="00DD3529"/>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A1A18-DAE1-42BD-870B-877716A1F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Pages>
  <Words>2884</Words>
  <Characters>15865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18712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PESTEs .</cp:lastModifiedBy>
  <cp:revision>6</cp:revision>
  <dcterms:created xsi:type="dcterms:W3CDTF">2020-05-05T12:52:00Z</dcterms:created>
  <dcterms:modified xsi:type="dcterms:W3CDTF">2020-05-07T00:19:00Z</dcterms:modified>
</cp:coreProperties>
</file>