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14705B" w:rsidRPr="00B66690" w:rsidRDefault="00811B24" w:rsidP="00561B18">
      <w:pPr>
        <w:jc w:val="center"/>
        <w:rPr>
          <w:rFonts w:ascii="Agent Orange" w:hAnsi="Agent Orange" w:cs="Agent Orange"/>
          <w:b/>
          <w:i/>
          <w:sz w:val="24"/>
          <w:szCs w:val="24"/>
        </w:rPr>
      </w:pPr>
      <w:r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GU</w:t>
      </w:r>
      <w:r w:rsidRPr="00B66690">
        <w:rPr>
          <w:rFonts w:ascii="Cambria" w:hAnsi="Cambria" w:cs="Cambria"/>
          <w:b/>
          <w:i/>
          <w:color w:val="FF0000"/>
          <w:sz w:val="24"/>
          <w:szCs w:val="24"/>
        </w:rPr>
        <w:t>Í</w:t>
      </w:r>
      <w:r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A</w:t>
      </w:r>
      <w:r w:rsidR="00561B18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 xml:space="preserve"> </w:t>
      </w:r>
      <w:r w:rsidR="00B66690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1</w:t>
      </w:r>
      <w:r w:rsidR="00B66690" w:rsidRPr="00B66690">
        <w:rPr>
          <w:rFonts w:ascii="Cambria" w:hAnsi="Cambria" w:cs="Cambria"/>
          <w:b/>
          <w:i/>
          <w:color w:val="FF0000"/>
          <w:sz w:val="24"/>
          <w:szCs w:val="24"/>
        </w:rPr>
        <w:t>º</w:t>
      </w:r>
      <w:r w:rsidR="00DC3366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 xml:space="preserve"> MED</w:t>
      </w:r>
      <w:r w:rsidR="00610A0F">
        <w:rPr>
          <w:rFonts w:ascii="Agent Orange" w:hAnsi="Agent Orange" w:cs="Agent Orange"/>
          <w:b/>
          <w:i/>
          <w:color w:val="FF0000"/>
          <w:sz w:val="24"/>
          <w:szCs w:val="24"/>
        </w:rPr>
        <w:t>IO N</w:t>
      </w:r>
      <w:r w:rsidR="00610A0F">
        <w:rPr>
          <w:rFonts w:ascii="Cambria" w:hAnsi="Cambria" w:cs="Agent Orange"/>
          <w:b/>
          <w:i/>
          <w:color w:val="FF0000"/>
          <w:sz w:val="24"/>
          <w:szCs w:val="24"/>
        </w:rPr>
        <w:t>Ú</w:t>
      </w:r>
      <w:r w:rsidR="00B66690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MEROS RACONALES</w:t>
      </w:r>
      <w:r w:rsidR="00B66690" w:rsidRPr="00B66690">
        <w:rPr>
          <w:rFonts w:ascii="Agent Orange" w:hAnsi="Agent Orange" w:cs="Agent Orange"/>
          <w:b/>
          <w:i/>
          <w:sz w:val="24"/>
          <w:szCs w:val="24"/>
        </w:rPr>
        <w:t xml:space="preserve"> </w:t>
      </w:r>
      <w:r w:rsidR="00DC3366" w:rsidRPr="00B66690">
        <w:rPr>
          <w:rFonts w:ascii="Agent Orange" w:hAnsi="Agent Orange" w:cs="Agent Orange"/>
          <w:b/>
          <w:i/>
          <w:sz w:val="24"/>
          <w:szCs w:val="24"/>
        </w:rPr>
        <w:t xml:space="preserve">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Pr="00B66690" w:rsidRDefault="00561B18" w:rsidP="00811B24">
      <w:r w:rsidRPr="00B66690">
        <w:t xml:space="preserve">Objetivo: </w:t>
      </w:r>
      <w:r w:rsidR="00B66690" w:rsidRPr="00B66690">
        <w:t>Resolver operaciones de adición y sustracción de números racionales</w:t>
      </w:r>
    </w:p>
    <w:p w:rsidR="00F62D47" w:rsidRPr="00B66690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610A0F">
            <w:pPr>
              <w:pStyle w:val="Prrafodelista"/>
              <w:numPr>
                <w:ilvl w:val="0"/>
                <w:numId w:val="2"/>
              </w:numPr>
            </w:pPr>
            <w:r>
              <w:t>Con el fin de apoyar el aprendizaje, puede ver los siguientes videos, en la medida de sus posibilidades:</w:t>
            </w:r>
          </w:p>
          <w:p w:rsidR="00457E22" w:rsidRDefault="00F62D47" w:rsidP="00610A0F">
            <w:pPr>
              <w:pStyle w:val="Prrafodelista"/>
              <w:numPr>
                <w:ilvl w:val="0"/>
                <w:numId w:val="2"/>
              </w:numPr>
            </w:pPr>
            <w:r>
              <w:t>Todas las dudas envi</w:t>
            </w:r>
            <w:r w:rsidR="00DC3366">
              <w:t xml:space="preserve">arlas al correo de la profesor/a: </w:t>
            </w:r>
          </w:p>
          <w:p w:rsidR="00F62D47" w:rsidRDefault="00457E22" w:rsidP="00610A0F">
            <w:pPr>
              <w:pStyle w:val="Prrafodelista"/>
              <w:numPr>
                <w:ilvl w:val="0"/>
                <w:numId w:val="2"/>
              </w:numPr>
            </w:pPr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</w:tc>
      </w:tr>
    </w:tbl>
    <w:p w:rsidR="00925CF3" w:rsidRDefault="00925CF3" w:rsidP="00180823"/>
    <w:p w:rsidR="00354AFE" w:rsidRDefault="009120C8" w:rsidP="00354AFE">
      <w:pPr>
        <w:rPr>
          <w:color w:val="FF0000"/>
          <w:sz w:val="36"/>
        </w:rPr>
      </w:pPr>
      <w:r>
        <w:rPr>
          <w:color w:val="FF0000"/>
          <w:sz w:val="36"/>
        </w:rPr>
        <w:t xml:space="preserve">TRANSFORMAR DECIMALES A FRACCION  </w:t>
      </w:r>
    </w:p>
    <w:p w:rsidR="00354AFE" w:rsidRDefault="00354AFE" w:rsidP="00354AFE">
      <w:pPr>
        <w:rPr>
          <w:rFonts w:ascii="Century Gothic" w:hAnsi="Century Gothic"/>
          <w:sz w:val="24"/>
          <w:szCs w:val="20"/>
        </w:rPr>
      </w:pPr>
    </w:p>
    <w:p w:rsidR="00354AFE" w:rsidRDefault="00354AFE" w:rsidP="00354AFE">
      <w:pPr>
        <w:rPr>
          <w:rFonts w:ascii="Century Gothic" w:hAnsi="Century Gothic"/>
          <w:sz w:val="24"/>
          <w:szCs w:val="20"/>
        </w:rPr>
      </w:pPr>
      <w:r w:rsidRPr="009120C8">
        <w:rPr>
          <w:rFonts w:ascii="Century Gothic" w:hAnsi="Century Gothic"/>
          <w:sz w:val="24"/>
          <w:szCs w:val="20"/>
          <w:highlight w:val="green"/>
        </w:rPr>
        <w:t>Para trasformar un decimal finto a fracción:</w:t>
      </w:r>
      <w:r w:rsidR="009120C8" w:rsidRPr="009120C8">
        <w:rPr>
          <w:highlight w:val="green"/>
        </w:rPr>
        <w:t xml:space="preserve"> </w:t>
      </w:r>
      <w:r w:rsidR="009120C8" w:rsidRPr="009120C8">
        <w:rPr>
          <w:position w:val="-24"/>
          <w:highlight w:val="green"/>
        </w:rPr>
        <w:object w:dxaOrig="1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43.5pt" o:ole="">
            <v:imagedata r:id="rId8" o:title=""/>
          </v:shape>
          <o:OLEObject Type="Embed" ProgID="Equation.DSMT4" ShapeID="_x0000_i1025" DrawAspect="Content" ObjectID="_1650381196" r:id="rId9"/>
        </w:object>
      </w:r>
    </w:p>
    <w:p w:rsidR="00354AFE" w:rsidRPr="0060055C" w:rsidRDefault="00354AFE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 w:rsidRPr="0060055C">
        <w:rPr>
          <w:rFonts w:ascii="Century Gothic" w:hAnsi="Century Gothic"/>
          <w:sz w:val="24"/>
          <w:szCs w:val="20"/>
        </w:rPr>
        <w:t>El numerador está formado por la parte entra y decimal sin considerar la coma.</w:t>
      </w:r>
    </w:p>
    <w:p w:rsidR="00354AFE" w:rsidRDefault="00354AFE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 w:rsidRPr="0060055C">
        <w:rPr>
          <w:rFonts w:ascii="Century Gothic" w:hAnsi="Century Gothic"/>
          <w:sz w:val="24"/>
          <w:szCs w:val="20"/>
        </w:rPr>
        <w:t xml:space="preserve">En denominador </w:t>
      </w:r>
      <w:r w:rsidR="0060055C" w:rsidRPr="0060055C">
        <w:rPr>
          <w:rFonts w:ascii="Century Gothic" w:hAnsi="Century Gothic"/>
          <w:sz w:val="24"/>
          <w:szCs w:val="20"/>
        </w:rPr>
        <w:t>está formado por un uno (1) seguido</w:t>
      </w:r>
      <w:r w:rsidRPr="0060055C">
        <w:rPr>
          <w:rFonts w:ascii="Century Gothic" w:hAnsi="Century Gothic"/>
          <w:sz w:val="24"/>
          <w:szCs w:val="20"/>
        </w:rPr>
        <w:t xml:space="preserve"> de tantos ceros como </w:t>
      </w:r>
      <w:r w:rsidR="0060055C" w:rsidRPr="0060055C">
        <w:rPr>
          <w:rFonts w:ascii="Century Gothic" w:hAnsi="Century Gothic"/>
          <w:sz w:val="24"/>
          <w:szCs w:val="20"/>
        </w:rPr>
        <w:t>cifras decimales tenga.</w:t>
      </w:r>
    </w:p>
    <w:p w:rsidR="0060055C" w:rsidRDefault="0060055C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>La fracción resultante se simplifica si es posible</w:t>
      </w:r>
    </w:p>
    <w:p w:rsidR="0060055C" w:rsidRDefault="0060055C" w:rsidP="0060055C">
      <w:pPr>
        <w:pStyle w:val="Prrafodelista"/>
        <w:rPr>
          <w:rFonts w:ascii="Century Gothic" w:hAnsi="Century Gothic"/>
          <w:sz w:val="24"/>
          <w:szCs w:val="20"/>
        </w:rPr>
      </w:pPr>
    </w:p>
    <w:p w:rsidR="0060055C" w:rsidRDefault="0060055C" w:rsidP="0060055C">
      <w:pPr>
        <w:pStyle w:val="Prrafodelista"/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>Ejemplo</w:t>
      </w:r>
    </w:p>
    <w:p w:rsidR="0060055C" w:rsidRDefault="0060055C" w:rsidP="0060055C">
      <w:pPr>
        <w:pStyle w:val="Prrafodelista"/>
        <w:rPr>
          <w:rFonts w:ascii="Century Gothic" w:hAnsi="Century Gothic"/>
          <w:sz w:val="24"/>
          <w:szCs w:val="20"/>
        </w:rPr>
      </w:pPr>
      <w:r w:rsidRPr="00CB5477">
        <w:rPr>
          <w:position w:val="-60"/>
        </w:rPr>
        <w:object w:dxaOrig="2380" w:dyaOrig="1320">
          <v:shape id="_x0000_i1026" type="#_x0000_t75" style="width:161.25pt;height:89.25pt" o:ole="">
            <v:imagedata r:id="rId10" o:title=""/>
          </v:shape>
          <o:OLEObject Type="Embed" ProgID="Equation.DSMT4" ShapeID="_x0000_i1026" DrawAspect="Content" ObjectID="_1650381197" r:id="rId11"/>
        </w:object>
      </w:r>
    </w:p>
    <w:p w:rsidR="0060055C" w:rsidRDefault="0060055C" w:rsidP="0060055C">
      <w:pPr>
        <w:rPr>
          <w:rFonts w:ascii="Century Gothic" w:hAnsi="Century Gothic"/>
          <w:sz w:val="24"/>
          <w:szCs w:val="20"/>
        </w:rPr>
      </w:pPr>
    </w:p>
    <w:p w:rsidR="0060055C" w:rsidRDefault="0060055C" w:rsidP="0060055C">
      <w:pPr>
        <w:rPr>
          <w:rFonts w:ascii="Century Gothic" w:hAnsi="Century Gothic"/>
          <w:sz w:val="24"/>
          <w:szCs w:val="20"/>
        </w:rPr>
      </w:pPr>
      <w:r w:rsidRPr="009120C8">
        <w:rPr>
          <w:rFonts w:ascii="Century Gothic" w:hAnsi="Century Gothic"/>
          <w:sz w:val="24"/>
          <w:szCs w:val="20"/>
          <w:highlight w:val="yellow"/>
        </w:rPr>
        <w:t>Para trasformar un decimal infinito periódico a fracción:</w:t>
      </w:r>
      <w:r w:rsidR="009120C8" w:rsidRPr="009120C8">
        <w:t xml:space="preserve"> </w:t>
      </w:r>
      <w:r w:rsidR="009120C8" w:rsidRPr="009120C8">
        <w:rPr>
          <w:position w:val="-24"/>
          <w:highlight w:val="yellow"/>
        </w:rPr>
        <w:object w:dxaOrig="980" w:dyaOrig="620">
          <v:shape id="_x0000_i1027" type="#_x0000_t75" style="width:79.5pt;height:50.25pt" o:ole="">
            <v:imagedata r:id="rId12" o:title=""/>
          </v:shape>
          <o:OLEObject Type="Embed" ProgID="Equation.DSMT4" ShapeID="_x0000_i1027" DrawAspect="Content" ObjectID="_1650381198" r:id="rId13"/>
        </w:object>
      </w:r>
    </w:p>
    <w:p w:rsidR="0060055C" w:rsidRPr="0060055C" w:rsidRDefault="0060055C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 w:rsidRPr="0060055C">
        <w:rPr>
          <w:rFonts w:ascii="Century Gothic" w:hAnsi="Century Gothic"/>
          <w:sz w:val="24"/>
          <w:szCs w:val="20"/>
        </w:rPr>
        <w:t xml:space="preserve">El numerador está formado por la parte entra y decimal sin </w:t>
      </w:r>
      <w:r>
        <w:rPr>
          <w:rFonts w:ascii="Century Gothic" w:hAnsi="Century Gothic"/>
          <w:sz w:val="24"/>
          <w:szCs w:val="20"/>
        </w:rPr>
        <w:t>considerar la coma menos la parte entera</w:t>
      </w:r>
    </w:p>
    <w:p w:rsidR="0060055C" w:rsidRDefault="0060055C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 w:rsidRPr="0060055C">
        <w:rPr>
          <w:rFonts w:ascii="Century Gothic" w:hAnsi="Century Gothic"/>
          <w:sz w:val="24"/>
          <w:szCs w:val="20"/>
        </w:rPr>
        <w:t xml:space="preserve">En denominador está formado por un </w:t>
      </w:r>
      <w:r>
        <w:rPr>
          <w:rFonts w:ascii="Century Gothic" w:hAnsi="Century Gothic"/>
          <w:sz w:val="24"/>
          <w:szCs w:val="20"/>
        </w:rPr>
        <w:t>nueves</w:t>
      </w:r>
      <w:r w:rsidRPr="0060055C">
        <w:rPr>
          <w:rFonts w:ascii="Century Gothic" w:hAnsi="Century Gothic"/>
          <w:sz w:val="24"/>
          <w:szCs w:val="20"/>
        </w:rPr>
        <w:t xml:space="preserve"> (</w:t>
      </w:r>
      <w:r>
        <w:rPr>
          <w:rFonts w:ascii="Century Gothic" w:hAnsi="Century Gothic"/>
          <w:sz w:val="24"/>
          <w:szCs w:val="20"/>
        </w:rPr>
        <w:t>9</w:t>
      </w:r>
      <w:r w:rsidRPr="0060055C">
        <w:rPr>
          <w:rFonts w:ascii="Century Gothic" w:hAnsi="Century Gothic"/>
          <w:sz w:val="24"/>
          <w:szCs w:val="20"/>
        </w:rPr>
        <w:t>) como cifras tenga</w:t>
      </w:r>
      <w:r w:rsidR="00254E30">
        <w:rPr>
          <w:rFonts w:ascii="Century Gothic" w:hAnsi="Century Gothic"/>
          <w:sz w:val="24"/>
          <w:szCs w:val="20"/>
        </w:rPr>
        <w:t xml:space="preserve"> en periodo</w:t>
      </w:r>
      <w:r w:rsidRPr="0060055C">
        <w:rPr>
          <w:rFonts w:ascii="Century Gothic" w:hAnsi="Century Gothic"/>
          <w:sz w:val="24"/>
          <w:szCs w:val="20"/>
        </w:rPr>
        <w:t>.</w:t>
      </w:r>
    </w:p>
    <w:p w:rsidR="0060055C" w:rsidRDefault="0060055C" w:rsidP="0060055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>La fracción resultante se simplifica si es posible</w:t>
      </w:r>
    </w:p>
    <w:p w:rsidR="00254E30" w:rsidRDefault="00254E30" w:rsidP="00254E30">
      <w:p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>Ejemplo</w:t>
      </w:r>
    </w:p>
    <w:p w:rsidR="00254E30" w:rsidRDefault="00254E30" w:rsidP="00254E30">
      <w:pPr>
        <w:rPr>
          <w:rFonts w:ascii="Century Gothic" w:hAnsi="Century Gothic"/>
          <w:sz w:val="24"/>
          <w:szCs w:val="20"/>
        </w:rPr>
      </w:pPr>
    </w:p>
    <w:p w:rsidR="00254E30" w:rsidRDefault="00254E30" w:rsidP="00254E30">
      <w:r w:rsidRPr="00254E30">
        <w:t xml:space="preserve"> </w:t>
      </w:r>
      <w:r w:rsidR="004830F1" w:rsidRPr="004830F1">
        <w:rPr>
          <w:position w:val="-24"/>
        </w:rPr>
        <w:object w:dxaOrig="2180" w:dyaOrig="620">
          <v:shape id="_x0000_i1028" type="#_x0000_t75" style="width:153pt;height:43.5pt" o:ole="">
            <v:imagedata r:id="rId14" o:title=""/>
          </v:shape>
          <o:OLEObject Type="Embed" ProgID="Equation.DSMT4" ShapeID="_x0000_i1028" DrawAspect="Content" ObjectID="_1650381199" r:id="rId15"/>
        </w:object>
      </w:r>
      <w:r w:rsidR="004830F1">
        <w:tab/>
      </w:r>
      <w:r w:rsidR="004830F1">
        <w:tab/>
      </w:r>
      <w:r w:rsidR="004830F1">
        <w:tab/>
      </w:r>
      <w:r w:rsidR="004830F1" w:rsidRPr="00254E30">
        <w:rPr>
          <w:position w:val="-24"/>
        </w:rPr>
        <w:object w:dxaOrig="3200" w:dyaOrig="660">
          <v:shape id="_x0000_i1029" type="#_x0000_t75" style="width:195.75pt;height:40.5pt" o:ole="">
            <v:imagedata r:id="rId16" o:title=""/>
          </v:shape>
          <o:OLEObject Type="Embed" ProgID="Equation.DSMT4" ShapeID="_x0000_i1029" DrawAspect="Content" ObjectID="_1650381200" r:id="rId17"/>
        </w:object>
      </w:r>
    </w:p>
    <w:p w:rsidR="004830F1" w:rsidRDefault="004830F1" w:rsidP="00254E30"/>
    <w:p w:rsidR="004830F1" w:rsidRPr="0050692C" w:rsidRDefault="004830F1" w:rsidP="004830F1">
      <w:pPr>
        <w:rPr>
          <w:rFonts w:ascii="Century Gothic" w:hAnsi="Century Gothic"/>
          <w:szCs w:val="20"/>
        </w:rPr>
      </w:pPr>
      <w:r w:rsidRPr="009120C8">
        <w:rPr>
          <w:rFonts w:ascii="Century Gothic" w:hAnsi="Century Gothic"/>
          <w:szCs w:val="20"/>
          <w:highlight w:val="magenta"/>
        </w:rPr>
        <w:t xml:space="preserve">Para trasformar un decimal infinito </w:t>
      </w:r>
      <w:proofErr w:type="spellStart"/>
      <w:r w:rsidRPr="009120C8">
        <w:rPr>
          <w:rFonts w:ascii="Century Gothic" w:hAnsi="Century Gothic"/>
          <w:szCs w:val="20"/>
          <w:highlight w:val="magenta"/>
        </w:rPr>
        <w:t>semiperiódico</w:t>
      </w:r>
      <w:proofErr w:type="spellEnd"/>
      <w:r w:rsidRPr="009120C8">
        <w:rPr>
          <w:rFonts w:ascii="Century Gothic" w:hAnsi="Century Gothic"/>
          <w:szCs w:val="20"/>
          <w:highlight w:val="magenta"/>
        </w:rPr>
        <w:t xml:space="preserve"> a fracción:</w:t>
      </w:r>
      <w:r w:rsidR="009120C8" w:rsidRPr="009120C8">
        <w:t xml:space="preserve"> </w:t>
      </w:r>
      <w:r w:rsidR="009120C8" w:rsidRPr="009120C8">
        <w:rPr>
          <w:position w:val="-24"/>
          <w:highlight w:val="magenta"/>
        </w:rPr>
        <w:object w:dxaOrig="980" w:dyaOrig="620">
          <v:shape id="_x0000_i1030" type="#_x0000_t75" style="width:67.5pt;height:42.75pt" o:ole="">
            <v:imagedata r:id="rId18" o:title=""/>
          </v:shape>
          <o:OLEObject Type="Embed" ProgID="Equation.DSMT4" ShapeID="_x0000_i1030" DrawAspect="Content" ObjectID="_1650381201" r:id="rId19"/>
        </w:object>
      </w:r>
    </w:p>
    <w:p w:rsidR="004830F1" w:rsidRPr="0050692C" w:rsidRDefault="004830F1" w:rsidP="004830F1">
      <w:pPr>
        <w:pStyle w:val="Prrafodelista"/>
        <w:numPr>
          <w:ilvl w:val="0"/>
          <w:numId w:val="3"/>
        </w:numPr>
        <w:rPr>
          <w:rFonts w:ascii="Century Gothic" w:hAnsi="Century Gothic"/>
          <w:szCs w:val="20"/>
        </w:rPr>
      </w:pPr>
      <w:r w:rsidRPr="0050692C">
        <w:rPr>
          <w:rFonts w:ascii="Century Gothic" w:hAnsi="Century Gothic"/>
          <w:szCs w:val="20"/>
        </w:rPr>
        <w:t>El numerador está formado por la parte entra y decimal sin considerar la coma menos en número formado parte entera y el anteperiodo</w:t>
      </w:r>
    </w:p>
    <w:p w:rsidR="004830F1" w:rsidRPr="0050692C" w:rsidRDefault="004830F1" w:rsidP="004830F1">
      <w:pPr>
        <w:pStyle w:val="Prrafodelista"/>
        <w:numPr>
          <w:ilvl w:val="0"/>
          <w:numId w:val="3"/>
        </w:numPr>
        <w:rPr>
          <w:rFonts w:ascii="Century Gothic" w:hAnsi="Century Gothic"/>
          <w:szCs w:val="20"/>
        </w:rPr>
      </w:pPr>
      <w:r w:rsidRPr="0050692C">
        <w:rPr>
          <w:rFonts w:ascii="Century Gothic" w:hAnsi="Century Gothic"/>
          <w:szCs w:val="20"/>
        </w:rPr>
        <w:t>En</w:t>
      </w:r>
      <w:r w:rsidR="00344EAE">
        <w:rPr>
          <w:rFonts w:ascii="Century Gothic" w:hAnsi="Century Gothic"/>
          <w:szCs w:val="20"/>
        </w:rPr>
        <w:t xml:space="preserve"> denominador está formado por tantos</w:t>
      </w:r>
      <w:r w:rsidRPr="0050692C">
        <w:rPr>
          <w:rFonts w:ascii="Century Gothic" w:hAnsi="Century Gothic"/>
          <w:szCs w:val="20"/>
        </w:rPr>
        <w:t xml:space="preserve"> nueves (9) como cifras tenga en periodo seguido de tantos ceros como cifras tenga el </w:t>
      </w:r>
      <w:r w:rsidR="00344EAE">
        <w:rPr>
          <w:rFonts w:ascii="Century Gothic" w:hAnsi="Century Gothic"/>
          <w:szCs w:val="20"/>
        </w:rPr>
        <w:t>ante</w:t>
      </w:r>
      <w:r w:rsidR="00344EAE" w:rsidRPr="0050692C">
        <w:rPr>
          <w:rFonts w:ascii="Century Gothic" w:hAnsi="Century Gothic"/>
          <w:szCs w:val="20"/>
        </w:rPr>
        <w:t xml:space="preserve"> periodo</w:t>
      </w:r>
      <w:bookmarkStart w:id="0" w:name="_GoBack"/>
      <w:bookmarkEnd w:id="0"/>
      <w:r w:rsidRPr="0050692C">
        <w:rPr>
          <w:rFonts w:ascii="Century Gothic" w:hAnsi="Century Gothic"/>
          <w:szCs w:val="20"/>
        </w:rPr>
        <w:t>.</w:t>
      </w:r>
    </w:p>
    <w:p w:rsidR="004830F1" w:rsidRPr="0050692C" w:rsidRDefault="004830F1" w:rsidP="004830F1">
      <w:pPr>
        <w:pStyle w:val="Prrafodelista"/>
        <w:numPr>
          <w:ilvl w:val="0"/>
          <w:numId w:val="3"/>
        </w:numPr>
        <w:rPr>
          <w:rFonts w:ascii="Century Gothic" w:hAnsi="Century Gothic"/>
          <w:szCs w:val="20"/>
        </w:rPr>
      </w:pPr>
      <w:r w:rsidRPr="0050692C">
        <w:rPr>
          <w:rFonts w:ascii="Century Gothic" w:hAnsi="Century Gothic"/>
          <w:szCs w:val="20"/>
        </w:rPr>
        <w:t>La fracción resultante se simplifica si es posible</w:t>
      </w:r>
    </w:p>
    <w:p w:rsidR="004830F1" w:rsidRPr="0050692C" w:rsidRDefault="004830F1" w:rsidP="004830F1">
      <w:pPr>
        <w:rPr>
          <w:rFonts w:ascii="Century Gothic" w:hAnsi="Century Gothic"/>
          <w:szCs w:val="20"/>
        </w:rPr>
      </w:pPr>
      <w:r w:rsidRPr="0050692C">
        <w:rPr>
          <w:rFonts w:ascii="Century Gothic" w:hAnsi="Century Gothic"/>
          <w:szCs w:val="20"/>
        </w:rPr>
        <w:t>Ejemplo</w:t>
      </w:r>
    </w:p>
    <w:p w:rsidR="0050692C" w:rsidRDefault="004830F1">
      <w:pPr>
        <w:rPr>
          <w:rFonts w:ascii="Century Gothic" w:hAnsi="Century Gothic"/>
          <w:sz w:val="24"/>
          <w:szCs w:val="20"/>
        </w:rPr>
      </w:pPr>
      <w:r w:rsidRPr="00CB5477">
        <w:rPr>
          <w:position w:val="-24"/>
        </w:rPr>
        <w:object w:dxaOrig="2600" w:dyaOrig="660">
          <v:shape id="_x0000_i1031" type="#_x0000_t75" style="width:174.75pt;height:44.25pt" o:ole="">
            <v:imagedata r:id="rId20" o:title=""/>
          </v:shape>
          <o:OLEObject Type="Embed" ProgID="Equation.DSMT4" ShapeID="_x0000_i1031" DrawAspect="Content" ObjectID="_1650381202" r:id="rId21"/>
        </w:object>
      </w:r>
      <w:r>
        <w:tab/>
      </w:r>
      <w:r>
        <w:tab/>
      </w:r>
      <w:r w:rsidRPr="00CB5477">
        <w:rPr>
          <w:position w:val="-24"/>
        </w:rPr>
        <w:object w:dxaOrig="3300" w:dyaOrig="660">
          <v:shape id="_x0000_i1032" type="#_x0000_t75" style="width:217.5pt;height:43.5pt" o:ole="">
            <v:imagedata r:id="rId22" o:title=""/>
          </v:shape>
          <o:OLEObject Type="Embed" ProgID="Equation.DSMT4" ShapeID="_x0000_i1032" DrawAspect="Content" ObjectID="_1650381203" r:id="rId23"/>
        </w:object>
      </w:r>
    </w:p>
    <w:p w:rsidR="001D3954" w:rsidRDefault="001D3954">
      <w:pPr>
        <w:rPr>
          <w:rFonts w:ascii="Century Gothic" w:hAnsi="Century Gothic"/>
          <w:sz w:val="24"/>
          <w:szCs w:val="20"/>
        </w:rPr>
      </w:pPr>
    </w:p>
    <w:p w:rsidR="001D3954" w:rsidRDefault="001D3954" w:rsidP="001D3954">
      <w:pPr>
        <w:rPr>
          <w:color w:val="FF0000"/>
          <w:sz w:val="36"/>
        </w:rPr>
      </w:pPr>
      <w:r>
        <w:rPr>
          <w:color w:val="FF0000"/>
          <w:sz w:val="36"/>
        </w:rPr>
        <w:lastRenderedPageBreak/>
        <w:t>Adición de números racionales</w:t>
      </w:r>
    </w:p>
    <w:p w:rsidR="001D3954" w:rsidRDefault="001D3954" w:rsidP="001D3954">
      <w:pPr>
        <w:rPr>
          <w:color w:val="FF0000"/>
          <w:sz w:val="36"/>
        </w:rPr>
      </w:pPr>
      <w:r w:rsidRPr="00BF7526">
        <w:rPr>
          <w:position w:val="-24"/>
        </w:rPr>
        <w:object w:dxaOrig="1620" w:dyaOrig="620">
          <v:shape id="_x0000_i1033" type="#_x0000_t75" style="width:144.75pt;height:55.5pt" o:ole="">
            <v:imagedata r:id="rId24" o:title=""/>
          </v:shape>
          <o:OLEObject Type="Embed" ProgID="Equation.DSMT4" ShapeID="_x0000_i1033" DrawAspect="Content" ObjectID="_1650381204" r:id="rId25"/>
        </w:object>
      </w:r>
    </w:p>
    <w:p w:rsidR="001D3954" w:rsidRPr="00AA5A31" w:rsidRDefault="001D3954" w:rsidP="001D3954">
      <w:pPr>
        <w:rPr>
          <w:rFonts w:ascii="Book Antiqua" w:hAnsi="Book Antiqua"/>
        </w:rPr>
      </w:pPr>
      <w:r w:rsidRPr="00AA5A31">
        <w:rPr>
          <w:rFonts w:ascii="Book Antiqua" w:hAnsi="Book Antiqua"/>
        </w:rPr>
        <w:t>Ejemplo</w:t>
      </w:r>
    </w:p>
    <w:p w:rsidR="001D3954" w:rsidRDefault="001D3954" w:rsidP="001D3954">
      <w:r w:rsidRPr="00BF7526">
        <w:rPr>
          <w:position w:val="-24"/>
        </w:rPr>
        <w:object w:dxaOrig="1939" w:dyaOrig="620">
          <v:shape id="_x0000_i1034" type="#_x0000_t75" style="width:138.75pt;height:44.25pt" o:ole="">
            <v:imagedata r:id="rId26" o:title=""/>
          </v:shape>
          <o:OLEObject Type="Embed" ProgID="Equation.DSMT4" ShapeID="_x0000_i1034" DrawAspect="Content" ObjectID="_1650381205" r:id="rId27"/>
        </w:object>
      </w:r>
    </w:p>
    <w:p w:rsidR="00AA5A31" w:rsidRPr="00DB37C3" w:rsidRDefault="00AA5A31" w:rsidP="001D3954">
      <w:pPr>
        <w:rPr>
          <w:rFonts w:ascii="Book Antiqua" w:hAnsi="Book Antiqua"/>
          <w:sz w:val="28"/>
        </w:rPr>
      </w:pPr>
      <w:r w:rsidRPr="00DB37C3">
        <w:rPr>
          <w:rFonts w:ascii="Book Antiqua" w:hAnsi="Book Antiqua"/>
          <w:sz w:val="28"/>
        </w:rPr>
        <w:t>Si hay más de 2 fracciones usamos el método de mínimo común múltiplo</w:t>
      </w:r>
    </w:p>
    <w:p w:rsidR="00AA5A31" w:rsidRDefault="00AA5A31" w:rsidP="001D3954">
      <w:pPr>
        <w:rPr>
          <w:rFonts w:ascii="Book Antiqua" w:hAnsi="Book Antiqua"/>
        </w:rPr>
      </w:pPr>
    </w:p>
    <w:p w:rsidR="00AA5A31" w:rsidRDefault="00AA5A31" w:rsidP="001D3954">
      <w:pPr>
        <w:rPr>
          <w:rFonts w:ascii="Book Antiqua" w:hAnsi="Book Antiqua"/>
        </w:rPr>
      </w:pPr>
      <w:r>
        <w:rPr>
          <w:rFonts w:ascii="Book Antiqua" w:hAnsi="Book Antiqua"/>
        </w:rPr>
        <w:t>Ejemplo</w:t>
      </w:r>
    </w:p>
    <w:p w:rsidR="00AA5A31" w:rsidRPr="00AA5A31" w:rsidRDefault="00DB37C3" w:rsidP="001D3954">
      <w:pPr>
        <w:rPr>
          <w:rFonts w:ascii="Book Antiqua" w:hAnsi="Book Antiqua"/>
        </w:rPr>
      </w:pPr>
      <w:r w:rsidRPr="00DB37C3">
        <w:rPr>
          <w:position w:val="-96"/>
        </w:rPr>
        <w:object w:dxaOrig="8260" w:dyaOrig="2040">
          <v:shape id="_x0000_i1035" type="#_x0000_t75" style="width:480pt;height:119.25pt" o:ole="">
            <v:imagedata r:id="rId28" o:title=""/>
          </v:shape>
          <o:OLEObject Type="Embed" ProgID="Equation.DSMT4" ShapeID="_x0000_i1035" DrawAspect="Content" ObjectID="_1650381206" r:id="rId29"/>
        </w:object>
      </w:r>
    </w:p>
    <w:p w:rsidR="001D3954" w:rsidRDefault="001D3954" w:rsidP="001D3954">
      <w:pPr>
        <w:rPr>
          <w:color w:val="FF0000"/>
          <w:sz w:val="36"/>
        </w:rPr>
      </w:pPr>
    </w:p>
    <w:p w:rsidR="00A65DBE" w:rsidRDefault="00A65DBE" w:rsidP="001D3954">
      <w:pPr>
        <w:rPr>
          <w:color w:val="FF0000"/>
          <w:sz w:val="36"/>
        </w:rPr>
      </w:pPr>
    </w:p>
    <w:sectPr w:rsidR="00A65DBE" w:rsidSect="00610A0F">
      <w:headerReference w:type="first" r:id="rId30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B3" w:rsidRDefault="00125BB3" w:rsidP="003A73A2">
      <w:r>
        <w:separator/>
      </w:r>
    </w:p>
  </w:endnote>
  <w:endnote w:type="continuationSeparator" w:id="0">
    <w:p w:rsidR="00125BB3" w:rsidRDefault="00125BB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t Orange"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B3" w:rsidRDefault="00125BB3" w:rsidP="003A73A2">
      <w:r>
        <w:separator/>
      </w:r>
    </w:p>
  </w:footnote>
  <w:footnote w:type="continuationSeparator" w:id="0">
    <w:p w:rsidR="00125BB3" w:rsidRDefault="00125BB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0F" w:rsidRDefault="00610A0F" w:rsidP="00610A0F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7305409E" wp14:editId="2B8CE117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76B51E723FC547648E46C8340D7ED5C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610A0F" w:rsidRDefault="00610A0F" w:rsidP="00610A0F">
    <w:pPr>
      <w:pStyle w:val="Encabezado"/>
      <w:jc w:val="center"/>
    </w:pPr>
    <w:r>
      <w:t>Profesor: Sergio Gómez G</w:t>
    </w:r>
  </w:p>
  <w:p w:rsidR="00610A0F" w:rsidRDefault="00610A0F" w:rsidP="00610A0F">
    <w:pPr>
      <w:pStyle w:val="Encabezado"/>
      <w:jc w:val="center"/>
    </w:pPr>
    <w:r>
      <w:t>Fecha:</w:t>
    </w:r>
  </w:p>
  <w:p w:rsidR="00610A0F" w:rsidRDefault="00610A0F" w:rsidP="00610A0F">
    <w:pPr>
      <w:pStyle w:val="Encabezado"/>
      <w:jc w:val="center"/>
    </w:pPr>
    <w:r>
      <w:t>Correo electrónico: sergiogomezicp@gmail.com</w:t>
    </w:r>
  </w:p>
  <w:p w:rsidR="00610A0F" w:rsidRDefault="00610A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7079F"/>
    <w:multiLevelType w:val="hybridMultilevel"/>
    <w:tmpl w:val="FA8203A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777EE"/>
    <w:multiLevelType w:val="hybridMultilevel"/>
    <w:tmpl w:val="8C92600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25BB3"/>
    <w:rsid w:val="0014705B"/>
    <w:rsid w:val="00180823"/>
    <w:rsid w:val="001A0C9A"/>
    <w:rsid w:val="001A6824"/>
    <w:rsid w:val="001D3954"/>
    <w:rsid w:val="00234364"/>
    <w:rsid w:val="00254E30"/>
    <w:rsid w:val="00264BCB"/>
    <w:rsid w:val="002954A4"/>
    <w:rsid w:val="002B0401"/>
    <w:rsid w:val="003218C7"/>
    <w:rsid w:val="00344EAE"/>
    <w:rsid w:val="00352FB7"/>
    <w:rsid w:val="00354AFE"/>
    <w:rsid w:val="00377951"/>
    <w:rsid w:val="00392DAA"/>
    <w:rsid w:val="003A73A2"/>
    <w:rsid w:val="003E7A55"/>
    <w:rsid w:val="003F4BCD"/>
    <w:rsid w:val="00413468"/>
    <w:rsid w:val="00457E22"/>
    <w:rsid w:val="004830F1"/>
    <w:rsid w:val="00487054"/>
    <w:rsid w:val="00495487"/>
    <w:rsid w:val="004B12A8"/>
    <w:rsid w:val="004B1774"/>
    <w:rsid w:val="004B27DF"/>
    <w:rsid w:val="004E2AFA"/>
    <w:rsid w:val="0050692C"/>
    <w:rsid w:val="00543651"/>
    <w:rsid w:val="005564CB"/>
    <w:rsid w:val="00561B18"/>
    <w:rsid w:val="005A1C6C"/>
    <w:rsid w:val="005A73B1"/>
    <w:rsid w:val="005C7A01"/>
    <w:rsid w:val="005C7C02"/>
    <w:rsid w:val="005D6DE9"/>
    <w:rsid w:val="0060055C"/>
    <w:rsid w:val="00610A0F"/>
    <w:rsid w:val="006137FF"/>
    <w:rsid w:val="00615A30"/>
    <w:rsid w:val="00650B84"/>
    <w:rsid w:val="00653F2B"/>
    <w:rsid w:val="00681DCB"/>
    <w:rsid w:val="006848CC"/>
    <w:rsid w:val="006D442A"/>
    <w:rsid w:val="0070764E"/>
    <w:rsid w:val="00711A31"/>
    <w:rsid w:val="00712DF8"/>
    <w:rsid w:val="00716019"/>
    <w:rsid w:val="00727006"/>
    <w:rsid w:val="0073101B"/>
    <w:rsid w:val="007312A9"/>
    <w:rsid w:val="00761576"/>
    <w:rsid w:val="007B379A"/>
    <w:rsid w:val="007D47FD"/>
    <w:rsid w:val="007F0260"/>
    <w:rsid w:val="00811B24"/>
    <w:rsid w:val="0081287F"/>
    <w:rsid w:val="008179F2"/>
    <w:rsid w:val="00836EA5"/>
    <w:rsid w:val="00841A4A"/>
    <w:rsid w:val="0085338A"/>
    <w:rsid w:val="00874913"/>
    <w:rsid w:val="008B3CA0"/>
    <w:rsid w:val="008E0FF2"/>
    <w:rsid w:val="009056B0"/>
    <w:rsid w:val="009120C8"/>
    <w:rsid w:val="0091525B"/>
    <w:rsid w:val="00925CF3"/>
    <w:rsid w:val="00926BE6"/>
    <w:rsid w:val="00974DCD"/>
    <w:rsid w:val="00977548"/>
    <w:rsid w:val="009C237F"/>
    <w:rsid w:val="009F7130"/>
    <w:rsid w:val="00A02092"/>
    <w:rsid w:val="00A457B1"/>
    <w:rsid w:val="00A52A62"/>
    <w:rsid w:val="00A65DBE"/>
    <w:rsid w:val="00A86EC0"/>
    <w:rsid w:val="00AA5A31"/>
    <w:rsid w:val="00AC0AF6"/>
    <w:rsid w:val="00AF48BE"/>
    <w:rsid w:val="00B166A1"/>
    <w:rsid w:val="00B31FBE"/>
    <w:rsid w:val="00B34470"/>
    <w:rsid w:val="00B66690"/>
    <w:rsid w:val="00B93CF1"/>
    <w:rsid w:val="00B94A2E"/>
    <w:rsid w:val="00BB764B"/>
    <w:rsid w:val="00BD2781"/>
    <w:rsid w:val="00BF5C67"/>
    <w:rsid w:val="00C06F76"/>
    <w:rsid w:val="00C31019"/>
    <w:rsid w:val="00C46439"/>
    <w:rsid w:val="00C90986"/>
    <w:rsid w:val="00CD2742"/>
    <w:rsid w:val="00CE3711"/>
    <w:rsid w:val="00D17A65"/>
    <w:rsid w:val="00D2445D"/>
    <w:rsid w:val="00D2521A"/>
    <w:rsid w:val="00D40D1A"/>
    <w:rsid w:val="00D428FB"/>
    <w:rsid w:val="00D550E2"/>
    <w:rsid w:val="00D868D1"/>
    <w:rsid w:val="00DB37C3"/>
    <w:rsid w:val="00DB6242"/>
    <w:rsid w:val="00DC3366"/>
    <w:rsid w:val="00DD6F3F"/>
    <w:rsid w:val="00E109ED"/>
    <w:rsid w:val="00E273E6"/>
    <w:rsid w:val="00E427DB"/>
    <w:rsid w:val="00ED18B9"/>
    <w:rsid w:val="00F16412"/>
    <w:rsid w:val="00F44BEF"/>
    <w:rsid w:val="00F62D47"/>
    <w:rsid w:val="00F6555E"/>
    <w:rsid w:val="00F754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3AC5"/>
  <w15:docId w15:val="{16204DF0-7472-47F0-BA81-C6DDDE79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10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B51E723FC547648E46C8340D7E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1282-54D8-4ED9-AF34-63A8B567DDE4}"/>
      </w:docPartPr>
      <w:docPartBody>
        <w:p w:rsidR="00A82B8D" w:rsidRDefault="00094593" w:rsidP="00094593">
          <w:pPr>
            <w:pStyle w:val="76B51E723FC547648E46C8340D7ED5C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t Orange"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4593"/>
    <w:rsid w:val="0009739D"/>
    <w:rsid w:val="00134F98"/>
    <w:rsid w:val="00143CDD"/>
    <w:rsid w:val="00266C9D"/>
    <w:rsid w:val="00407DA4"/>
    <w:rsid w:val="005720B4"/>
    <w:rsid w:val="0059426E"/>
    <w:rsid w:val="0067326B"/>
    <w:rsid w:val="00684AA5"/>
    <w:rsid w:val="006A64D2"/>
    <w:rsid w:val="007962DE"/>
    <w:rsid w:val="007C2438"/>
    <w:rsid w:val="00847113"/>
    <w:rsid w:val="008A1085"/>
    <w:rsid w:val="009100CA"/>
    <w:rsid w:val="00A42B81"/>
    <w:rsid w:val="00A82B8D"/>
    <w:rsid w:val="00AD3308"/>
    <w:rsid w:val="00B71D8A"/>
    <w:rsid w:val="00B77024"/>
    <w:rsid w:val="00DA51EC"/>
    <w:rsid w:val="00E32E01"/>
    <w:rsid w:val="00ED50ED"/>
    <w:rsid w:val="00EF5006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76B51E723FC547648E46C8340D7ED5CF">
    <w:name w:val="76B51E723FC547648E46C8340D7ED5CF"/>
    <w:rsid w:val="00094593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Yerty Rivera</dc:creator>
  <cp:keywords/>
  <dc:description/>
  <cp:lastModifiedBy>Sergio</cp:lastModifiedBy>
  <cp:revision>5</cp:revision>
  <dcterms:created xsi:type="dcterms:W3CDTF">2020-05-05T20:58:00Z</dcterms:created>
  <dcterms:modified xsi:type="dcterms:W3CDTF">2020-05-07T22:26:00Z</dcterms:modified>
</cp:coreProperties>
</file>