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bookmarkStart w:id="0" w:name="_Hlk39768634"/>
      <w:bookmarkEnd w:id="0"/>
    </w:p>
    <w:p w14:paraId="2F886A1E" w14:textId="4A1D8ABC"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2650AA">
        <w:rPr>
          <w:rFonts w:ascii="Arial" w:hAnsi="Arial" w:cs="Arial"/>
          <w:b/>
          <w:sz w:val="24"/>
          <w:szCs w:val="24"/>
          <w:u w:val="single"/>
        </w:rPr>
        <w:t>4 Utilización</w:t>
      </w:r>
      <w:r w:rsidR="00AE1E42">
        <w:rPr>
          <w:rFonts w:ascii="Arial" w:hAnsi="Arial" w:cs="Arial"/>
          <w:b/>
          <w:sz w:val="24"/>
          <w:szCs w:val="24"/>
          <w:u w:val="single"/>
        </w:rPr>
        <w:t xml:space="preserve"> de la Información Contable </w:t>
      </w:r>
      <w:r w:rsidR="009B4B09">
        <w:rPr>
          <w:rFonts w:ascii="Arial" w:hAnsi="Arial" w:cs="Arial"/>
          <w:b/>
          <w:sz w:val="24"/>
          <w:szCs w:val="24"/>
          <w:u w:val="single"/>
        </w:rPr>
        <w:t>TERCER AÑO</w:t>
      </w:r>
      <w:r w:rsidR="00DC3366">
        <w:rPr>
          <w:rFonts w:ascii="Arial" w:hAnsi="Arial" w:cs="Arial"/>
          <w:b/>
          <w:sz w:val="24"/>
          <w:szCs w:val="24"/>
          <w:u w:val="single"/>
        </w:rPr>
        <w:t xml:space="preserve"> MEDI</w:t>
      </w:r>
      <w:r w:rsidR="009B4B09">
        <w:rPr>
          <w:rFonts w:ascii="Arial" w:hAnsi="Arial" w:cs="Arial"/>
          <w:b/>
          <w:sz w:val="24"/>
          <w:szCs w:val="24"/>
          <w:u w:val="single"/>
        </w:rPr>
        <w:t>O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5B0C077B" w:rsidR="00561B18" w:rsidRPr="00561B18" w:rsidRDefault="00942DC5"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0BAAFB38"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061DC0">
        <w:rPr>
          <w:rFonts w:ascii="Arial" w:hAnsi="Arial" w:cs="Arial"/>
          <w:b/>
          <w:sz w:val="24"/>
          <w:szCs w:val="24"/>
        </w:rPr>
        <w:t>Repasar conceptos básicos de la contabilibidad</w:t>
      </w:r>
      <w:bookmarkStart w:id="1" w:name="_GoBack"/>
      <w:bookmarkEnd w:id="1"/>
    </w:p>
    <w:p w14:paraId="3F55C4A1" w14:textId="77777777" w:rsidR="00F62D47" w:rsidRDefault="00F62D47" w:rsidP="00180823"/>
    <w:tbl>
      <w:tblPr>
        <w:tblStyle w:val="Tablaconcuadrcula"/>
        <w:tblW w:w="0" w:type="auto"/>
        <w:tblLook w:val="04A0" w:firstRow="1" w:lastRow="0" w:firstColumn="1" w:lastColumn="0" w:noHBand="0" w:noVBand="1"/>
      </w:tblPr>
      <w:tblGrid>
        <w:gridCol w:w="10528"/>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F57EAB" w:rsidP="00F62D47">
            <w:hyperlink r:id="rId8" w:history="1">
              <w:r w:rsidR="00F62D47" w:rsidRPr="009D5C35">
                <w:rPr>
                  <w:rStyle w:val="Hipervnculo"/>
                </w:rPr>
                <w:t>www.youtube.com</w:t>
              </w:r>
            </w:hyperlink>
          </w:p>
          <w:p w14:paraId="63DA4F1B" w14:textId="77777777" w:rsidR="00F62D47" w:rsidRDefault="00F62D47" w:rsidP="00F62D47"/>
          <w:p w14:paraId="4919B02D" w14:textId="11C79D79" w:rsidR="00F62D47" w:rsidRDefault="00F62D47" w:rsidP="00F62D47">
            <w:r>
              <w:t>Todas las dudas envi</w:t>
            </w:r>
            <w:r w:rsidR="00DC3366">
              <w:t xml:space="preserve">arlas al correo de la profesor/a: </w:t>
            </w:r>
            <w:r w:rsidR="00786F54">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00D9B767" w:rsidR="00925CF3" w:rsidRDefault="00925CF3" w:rsidP="00180823"/>
    <w:p w14:paraId="1FF81ECB" w14:textId="77777777" w:rsidR="0074735D" w:rsidRPr="00625D8C" w:rsidRDefault="0074735D" w:rsidP="0074735D">
      <w:pPr>
        <w:jc w:val="center"/>
        <w:rPr>
          <w:rFonts w:cs="Open Sans"/>
          <w:b/>
          <w:color w:val="000000" w:themeColor="text1"/>
          <w:sz w:val="28"/>
          <w:szCs w:val="28"/>
          <w:shd w:val="clear" w:color="auto" w:fill="FFFFFF"/>
        </w:rPr>
      </w:pPr>
      <w:r w:rsidRPr="00625D8C">
        <w:rPr>
          <w:rFonts w:cs="Open Sans"/>
          <w:b/>
          <w:color w:val="000000" w:themeColor="text1"/>
          <w:sz w:val="28"/>
          <w:szCs w:val="28"/>
          <w:shd w:val="clear" w:color="auto" w:fill="FFFFFF"/>
        </w:rPr>
        <w:t>¿QUÉ ES UN ACTIVO?</w:t>
      </w:r>
    </w:p>
    <w:p w14:paraId="0CC21DCD" w14:textId="43B60749" w:rsidR="0074735D" w:rsidRPr="00625D8C" w:rsidRDefault="0074735D" w:rsidP="0074735D">
      <w:pPr>
        <w:jc w:val="both"/>
        <w:rPr>
          <w:color w:val="000000" w:themeColor="text1"/>
          <w:sz w:val="28"/>
          <w:szCs w:val="28"/>
        </w:rPr>
      </w:pPr>
      <w:r>
        <w:rPr>
          <w:color w:val="000000" w:themeColor="text1"/>
          <w:sz w:val="28"/>
          <w:szCs w:val="28"/>
        </w:rPr>
        <w:t xml:space="preserve">Recordando lo visto en las guías anteriores, entendemos por activo </w:t>
      </w:r>
      <w:r w:rsidRPr="00625D8C">
        <w:rPr>
          <w:color w:val="000000" w:themeColor="text1"/>
          <w:sz w:val="28"/>
          <w:szCs w:val="28"/>
        </w:rPr>
        <w:t>al</w:t>
      </w:r>
      <w:r w:rsidRPr="00625D8C">
        <w:rPr>
          <w:color w:val="000000" w:themeColor="text1"/>
          <w:sz w:val="28"/>
          <w:szCs w:val="28"/>
        </w:rPr>
        <w:t xml:space="preserve"> conjunto de recursos, bienes o derechos, tangibles o intangibles controlados por la empresa, provenientes de un hecho pasado y que permitan generar beneficio económico futuro.</w:t>
      </w:r>
    </w:p>
    <w:p w14:paraId="0DFE02F7" w14:textId="77777777" w:rsidR="0074735D" w:rsidRPr="00625D8C" w:rsidRDefault="0074735D" w:rsidP="0074735D">
      <w:pPr>
        <w:jc w:val="both"/>
        <w:rPr>
          <w:color w:val="000000" w:themeColor="text1"/>
          <w:sz w:val="28"/>
          <w:szCs w:val="28"/>
        </w:rPr>
      </w:pPr>
      <w:r w:rsidRPr="00625D8C">
        <w:rPr>
          <w:color w:val="000000" w:themeColor="text1"/>
          <w:sz w:val="28"/>
          <w:szCs w:val="28"/>
        </w:rPr>
        <w:t>Los activos se pueden clasificar de dos maneras según liquidez:</w:t>
      </w:r>
    </w:p>
    <w:p w14:paraId="64C467C3" w14:textId="5FB83D7B" w:rsidR="0074735D" w:rsidRPr="0074735D" w:rsidRDefault="0074735D" w:rsidP="0074735D">
      <w:pPr>
        <w:pStyle w:val="Prrafodelista"/>
        <w:numPr>
          <w:ilvl w:val="0"/>
          <w:numId w:val="10"/>
        </w:numPr>
        <w:shd w:val="clear" w:color="auto" w:fill="FFFFFF"/>
        <w:spacing w:after="0" w:line="240" w:lineRule="auto"/>
        <w:jc w:val="both"/>
        <w:rPr>
          <w:rFonts w:eastAsia="Times New Roman" w:cs="Arial"/>
          <w:b/>
          <w:color w:val="000000" w:themeColor="text1"/>
          <w:sz w:val="28"/>
          <w:szCs w:val="28"/>
          <w:bdr w:val="none" w:sz="0" w:space="0" w:color="auto" w:frame="1"/>
          <w:lang w:val="es-CL" w:eastAsia="es-CL"/>
        </w:rPr>
      </w:pPr>
      <w:r w:rsidRPr="0074735D">
        <w:rPr>
          <w:rFonts w:eastAsia="Times New Roman" w:cs="Arial"/>
          <w:b/>
          <w:color w:val="000000" w:themeColor="text1"/>
          <w:sz w:val="28"/>
          <w:szCs w:val="28"/>
          <w:bdr w:val="none" w:sz="0" w:space="0" w:color="auto" w:frame="1"/>
          <w:lang w:val="es-CL" w:eastAsia="es-CL"/>
        </w:rPr>
        <w:t xml:space="preserve">Activo </w:t>
      </w:r>
      <w:r w:rsidRPr="0074735D">
        <w:rPr>
          <w:rFonts w:eastAsia="Times New Roman" w:cs="Arial"/>
          <w:b/>
          <w:color w:val="000000" w:themeColor="text1"/>
          <w:sz w:val="28"/>
          <w:szCs w:val="28"/>
          <w:bdr w:val="none" w:sz="0" w:space="0" w:color="auto" w:frame="1"/>
          <w:lang w:val="es-CL" w:eastAsia="es-CL"/>
        </w:rPr>
        <w:t xml:space="preserve">Corriente </w:t>
      </w:r>
      <w:r>
        <w:rPr>
          <w:rFonts w:eastAsia="Times New Roman" w:cs="Arial"/>
          <w:b/>
          <w:color w:val="000000" w:themeColor="text1"/>
          <w:sz w:val="28"/>
          <w:szCs w:val="28"/>
          <w:bdr w:val="none" w:sz="0" w:space="0" w:color="auto" w:frame="1"/>
          <w:lang w:val="es-CL" w:eastAsia="es-CL"/>
        </w:rPr>
        <w:t>(activo circulante)</w:t>
      </w:r>
    </w:p>
    <w:p w14:paraId="5DCDA038" w14:textId="66F55CC8" w:rsidR="0074735D" w:rsidRPr="009B2E09" w:rsidRDefault="0074735D" w:rsidP="0074735D">
      <w:pPr>
        <w:pStyle w:val="Prrafodelista"/>
        <w:numPr>
          <w:ilvl w:val="0"/>
          <w:numId w:val="10"/>
        </w:numPr>
        <w:shd w:val="clear" w:color="auto" w:fill="FFFFFF"/>
        <w:spacing w:after="0" w:line="240" w:lineRule="auto"/>
        <w:jc w:val="both"/>
        <w:rPr>
          <w:rFonts w:eastAsia="Times New Roman" w:cs="Arial"/>
          <w:b/>
          <w:color w:val="000000" w:themeColor="text1"/>
          <w:sz w:val="32"/>
          <w:szCs w:val="32"/>
          <w:bdr w:val="none" w:sz="0" w:space="0" w:color="auto" w:frame="1"/>
          <w:lang w:val="es-CL" w:eastAsia="es-CL"/>
        </w:rPr>
      </w:pPr>
      <w:r w:rsidRPr="009B2E09">
        <w:rPr>
          <w:rFonts w:eastAsia="Times New Roman" w:cs="Arial"/>
          <w:b/>
          <w:color w:val="000000" w:themeColor="text1"/>
          <w:sz w:val="32"/>
          <w:szCs w:val="32"/>
          <w:bdr w:val="none" w:sz="0" w:space="0" w:color="auto" w:frame="1"/>
          <w:lang w:val="es-CL" w:eastAsia="es-CL"/>
        </w:rPr>
        <w:t xml:space="preserve">Activo No </w:t>
      </w:r>
      <w:r w:rsidRPr="009B2E09">
        <w:rPr>
          <w:rFonts w:eastAsia="Times New Roman" w:cs="Arial"/>
          <w:b/>
          <w:color w:val="000000" w:themeColor="text1"/>
          <w:sz w:val="32"/>
          <w:szCs w:val="32"/>
          <w:bdr w:val="none" w:sz="0" w:space="0" w:color="auto" w:frame="1"/>
          <w:lang w:val="es-CL" w:eastAsia="es-CL"/>
        </w:rPr>
        <w:t>Corriente</w:t>
      </w:r>
      <w:r>
        <w:rPr>
          <w:rFonts w:eastAsia="Times New Roman" w:cs="Arial"/>
          <w:b/>
          <w:color w:val="000000" w:themeColor="text1"/>
          <w:sz w:val="32"/>
          <w:szCs w:val="32"/>
          <w:bdr w:val="none" w:sz="0" w:space="0" w:color="auto" w:frame="1"/>
          <w:lang w:val="es-CL" w:eastAsia="es-CL"/>
        </w:rPr>
        <w:t xml:space="preserve"> (activo fijo)</w:t>
      </w:r>
    </w:p>
    <w:p w14:paraId="34887244" w14:textId="77777777" w:rsidR="0074735D" w:rsidRDefault="0074735D" w:rsidP="0074735D">
      <w:pPr>
        <w:shd w:val="clear" w:color="auto" w:fill="FFFFFF"/>
        <w:spacing w:after="360"/>
        <w:jc w:val="center"/>
        <w:rPr>
          <w:rFonts w:eastAsia="Times New Roman" w:cs="Arial"/>
          <w:b/>
          <w:color w:val="000000" w:themeColor="text1"/>
          <w:sz w:val="28"/>
          <w:szCs w:val="28"/>
          <w:lang w:eastAsia="es-CL"/>
        </w:rPr>
      </w:pPr>
    </w:p>
    <w:p w14:paraId="71946016" w14:textId="77777777" w:rsidR="0074735D" w:rsidRPr="00625D8C" w:rsidRDefault="0074735D" w:rsidP="0074735D">
      <w:pPr>
        <w:shd w:val="clear" w:color="auto" w:fill="FFFFFF"/>
        <w:spacing w:after="360"/>
        <w:jc w:val="center"/>
        <w:rPr>
          <w:rFonts w:eastAsia="Times New Roman" w:cs="Arial"/>
          <w:b/>
          <w:color w:val="000000" w:themeColor="text1"/>
          <w:sz w:val="28"/>
          <w:szCs w:val="28"/>
          <w:lang w:eastAsia="es-CL"/>
        </w:rPr>
      </w:pPr>
      <w:r w:rsidRPr="00625D8C">
        <w:rPr>
          <w:rFonts w:eastAsia="Times New Roman" w:cs="Arial"/>
          <w:b/>
          <w:color w:val="000000" w:themeColor="text1"/>
          <w:sz w:val="28"/>
          <w:szCs w:val="28"/>
          <w:lang w:eastAsia="es-CL"/>
        </w:rPr>
        <w:t>ACTIVO NO CORRIENTE</w:t>
      </w:r>
    </w:p>
    <w:p w14:paraId="64370D79" w14:textId="77777777" w:rsidR="0074735D" w:rsidRPr="00625D8C" w:rsidRDefault="0074735D" w:rsidP="0074735D">
      <w:pPr>
        <w:pStyle w:val="NormalWeb"/>
        <w:shd w:val="clear" w:color="auto" w:fill="FFFFFF"/>
        <w:spacing w:before="0" w:beforeAutospacing="0" w:after="0" w:afterAutospacing="0"/>
        <w:jc w:val="both"/>
        <w:rPr>
          <w:rFonts w:asciiTheme="minorHAnsi" w:hAnsiTheme="minorHAnsi" w:cs="Arial"/>
          <w:color w:val="000000" w:themeColor="text1"/>
          <w:sz w:val="28"/>
          <w:szCs w:val="28"/>
        </w:rPr>
      </w:pPr>
      <w:r w:rsidRPr="00625D8C">
        <w:rPr>
          <w:rFonts w:asciiTheme="minorHAnsi" w:hAnsiTheme="minorHAnsi" w:cs="Arial"/>
          <w:color w:val="000000" w:themeColor="text1"/>
          <w:sz w:val="28"/>
          <w:szCs w:val="28"/>
        </w:rPr>
        <w:t>E</w:t>
      </w:r>
      <w:r w:rsidRPr="00625D8C">
        <w:rPr>
          <w:rStyle w:val="Textoennegrita"/>
          <w:rFonts w:asciiTheme="minorHAnsi" w:hAnsiTheme="minorHAnsi" w:cs="Arial"/>
          <w:color w:val="000000" w:themeColor="text1"/>
          <w:sz w:val="28"/>
          <w:szCs w:val="28"/>
          <w:bdr w:val="none" w:sz="0" w:space="0" w:color="auto" w:frame="1"/>
        </w:rPr>
        <w:t>l activo no corriente está formado por todos los bienes, inversiones y derechos que forman la estructura de la empresa por ser necesarios para su funcionamiento a lo largo del tiempo.</w:t>
      </w:r>
    </w:p>
    <w:p w14:paraId="2F0CC0F0" w14:textId="77777777" w:rsidR="0074735D" w:rsidRDefault="0074735D" w:rsidP="0074735D">
      <w:pPr>
        <w:pStyle w:val="NormalWeb"/>
        <w:shd w:val="clear" w:color="auto" w:fill="FFFFFF"/>
        <w:spacing w:before="0" w:beforeAutospacing="0" w:after="0" w:afterAutospacing="0"/>
        <w:jc w:val="both"/>
        <w:rPr>
          <w:rFonts w:asciiTheme="minorHAnsi" w:hAnsiTheme="minorHAnsi" w:cs="Arial"/>
          <w:color w:val="000000" w:themeColor="text1"/>
          <w:sz w:val="28"/>
          <w:szCs w:val="28"/>
        </w:rPr>
      </w:pPr>
      <w:r w:rsidRPr="00625D8C">
        <w:rPr>
          <w:rFonts w:asciiTheme="minorHAnsi" w:hAnsiTheme="minorHAnsi" w:cs="Arial"/>
          <w:color w:val="000000" w:themeColor="text1"/>
          <w:sz w:val="28"/>
          <w:szCs w:val="28"/>
        </w:rPr>
        <w:t xml:space="preserve">Son los que no se integran en el proceso productivo o comercial y pertenecen a la empresa por un plazo superior al año: inmuebles, maquinaria, inversiones financieras a largo plazo. </w:t>
      </w:r>
    </w:p>
    <w:p w14:paraId="175272D5" w14:textId="77777777" w:rsidR="0074735D" w:rsidRPr="00625D8C" w:rsidRDefault="0074735D" w:rsidP="0074735D">
      <w:pPr>
        <w:pStyle w:val="NormalWeb"/>
        <w:shd w:val="clear" w:color="auto" w:fill="FFFFFF"/>
        <w:spacing w:before="0" w:beforeAutospacing="0" w:after="0" w:afterAutospacing="0"/>
        <w:jc w:val="both"/>
        <w:rPr>
          <w:rFonts w:asciiTheme="minorHAnsi" w:hAnsiTheme="minorHAnsi" w:cs="Arial"/>
          <w:color w:val="000000" w:themeColor="text1"/>
          <w:sz w:val="28"/>
          <w:szCs w:val="28"/>
        </w:rPr>
      </w:pPr>
    </w:p>
    <w:p w14:paraId="510C1F55" w14:textId="77777777" w:rsidR="0074735D" w:rsidRPr="00625D8C" w:rsidRDefault="0074735D" w:rsidP="0074735D">
      <w:pPr>
        <w:pStyle w:val="NormalWeb"/>
        <w:shd w:val="clear" w:color="auto" w:fill="FFFFFF"/>
        <w:spacing w:before="0" w:beforeAutospacing="0" w:after="0" w:afterAutospacing="0"/>
        <w:jc w:val="both"/>
        <w:rPr>
          <w:rFonts w:asciiTheme="minorHAnsi" w:hAnsiTheme="minorHAnsi" w:cs="Arial"/>
          <w:color w:val="000000" w:themeColor="text1"/>
          <w:sz w:val="28"/>
          <w:szCs w:val="28"/>
        </w:rPr>
      </w:pPr>
      <w:r w:rsidRPr="00625D8C">
        <w:rPr>
          <w:rFonts w:asciiTheme="minorHAnsi" w:hAnsiTheme="minorHAnsi" w:cs="Open Sans"/>
          <w:color w:val="000000" w:themeColor="text1"/>
          <w:sz w:val="28"/>
          <w:szCs w:val="28"/>
        </w:rPr>
        <w:t>El activo no corriente es una parte importante de la empresa y de su estructura financiera ya que, este tipo de activos, al no poder hacerse líquidos en un plazo corto de tiempo, no pueden respaldar las necesidades de dinero en efectivo que la empresa pueda tener en el corto plazo.</w:t>
      </w:r>
    </w:p>
    <w:p w14:paraId="2B9195E4" w14:textId="77777777" w:rsidR="0074735D" w:rsidRDefault="0074735D" w:rsidP="0074735D">
      <w:pPr>
        <w:shd w:val="clear" w:color="auto" w:fill="FFFFFF"/>
        <w:spacing w:after="360"/>
        <w:jc w:val="both"/>
        <w:rPr>
          <w:rFonts w:cs="Arial"/>
          <w:noProof/>
          <w:color w:val="000000" w:themeColor="text1"/>
          <w:sz w:val="28"/>
          <w:szCs w:val="28"/>
          <w:lang w:eastAsia="es-CL"/>
        </w:rPr>
      </w:pPr>
    </w:p>
    <w:p w14:paraId="591AE46E" w14:textId="69ACF721" w:rsidR="0074735D" w:rsidRPr="00625D8C" w:rsidRDefault="0074735D" w:rsidP="0074735D">
      <w:pPr>
        <w:shd w:val="clear" w:color="auto" w:fill="FFFFFF"/>
        <w:spacing w:after="360"/>
        <w:jc w:val="both"/>
        <w:rPr>
          <w:rFonts w:eastAsia="Times New Roman" w:cs="Arial"/>
          <w:color w:val="000000" w:themeColor="text1"/>
          <w:sz w:val="28"/>
          <w:szCs w:val="28"/>
          <w:lang w:val="es-ES" w:eastAsia="es-ES"/>
        </w:rPr>
      </w:pPr>
      <w:r>
        <w:rPr>
          <w:rFonts w:cs="Arial"/>
          <w:noProof/>
          <w:color w:val="000000" w:themeColor="text1"/>
          <w:sz w:val="28"/>
          <w:szCs w:val="28"/>
          <w:lang w:eastAsia="es-CL"/>
        </w:rPr>
        <w:lastRenderedPageBreak/>
        <w:drawing>
          <wp:anchor distT="0" distB="0" distL="114300" distR="114300" simplePos="0" relativeHeight="251659264" behindDoc="0" locked="0" layoutInCell="1" allowOverlap="1" wp14:anchorId="2636E219" wp14:editId="228C9BD8">
            <wp:simplePos x="0" y="0"/>
            <wp:positionH relativeFrom="column">
              <wp:posOffset>3806190</wp:posOffset>
            </wp:positionH>
            <wp:positionV relativeFrom="paragraph">
              <wp:posOffset>414655</wp:posOffset>
            </wp:positionV>
            <wp:extent cx="2621280" cy="1744980"/>
            <wp:effectExtent l="0" t="0" r="762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D8C">
        <w:rPr>
          <w:rFonts w:eastAsia="Times New Roman" w:cs="Arial"/>
          <w:color w:val="000000" w:themeColor="text1"/>
          <w:sz w:val="28"/>
          <w:szCs w:val="28"/>
          <w:lang w:val="es-ES" w:eastAsia="es-ES"/>
        </w:rPr>
        <w:t>Ejemplos:</w:t>
      </w:r>
    </w:p>
    <w:p w14:paraId="77BA4705" w14:textId="1CDEDB68" w:rsidR="0074735D" w:rsidRDefault="0074735D" w:rsidP="0074735D">
      <w:pPr>
        <w:pStyle w:val="Prrafodelista"/>
        <w:numPr>
          <w:ilvl w:val="0"/>
          <w:numId w:val="9"/>
        </w:numPr>
        <w:shd w:val="clear" w:color="auto" w:fill="FFFFFF"/>
        <w:spacing w:after="360" w:line="240" w:lineRule="auto"/>
        <w:jc w:val="both"/>
        <w:rPr>
          <w:rFonts w:eastAsia="Times New Roman" w:cs="Arial"/>
          <w:color w:val="000000" w:themeColor="text1"/>
          <w:sz w:val="28"/>
          <w:szCs w:val="28"/>
          <w:lang w:val="es-ES" w:eastAsia="es-ES"/>
        </w:rPr>
      </w:pPr>
      <w:r w:rsidRPr="00625D8C">
        <w:rPr>
          <w:rFonts w:eastAsia="Times New Roman" w:cs="Arial"/>
          <w:b/>
          <w:bCs/>
          <w:color w:val="000000" w:themeColor="text1"/>
          <w:sz w:val="28"/>
          <w:szCs w:val="28"/>
          <w:lang w:val="es-ES" w:eastAsia="es-ES"/>
        </w:rPr>
        <w:t>Propiedad Planta Y Equipo:</w:t>
      </w:r>
      <w:r w:rsidRPr="00625D8C">
        <w:rPr>
          <w:rFonts w:eastAsia="Times New Roman" w:cs="Arial"/>
          <w:color w:val="000000" w:themeColor="text1"/>
          <w:sz w:val="28"/>
          <w:szCs w:val="28"/>
          <w:lang w:val="es-ES" w:eastAsia="es-ES"/>
        </w:rPr>
        <w:t xml:space="preserve"> Se incluirán los activos de los cuales sea probable obtener beneficios futuros, se esperan utilicen por más de un período y que el costo pueda ser valorado con fiabilidad, se lo utilicen en la producción o suministro de bienes y servicios, o se utilicen para propósitos administrativos. Incluye bienes recibidos en arrendamiento financiero.</w:t>
      </w:r>
    </w:p>
    <w:p w14:paraId="2C93E78B" w14:textId="77777777" w:rsidR="0074735D" w:rsidRPr="0074735D" w:rsidRDefault="0074735D" w:rsidP="0074735D">
      <w:pPr>
        <w:shd w:val="clear" w:color="auto" w:fill="FFFFFF"/>
        <w:spacing w:after="360"/>
        <w:jc w:val="both"/>
        <w:rPr>
          <w:rFonts w:eastAsia="Times New Roman" w:cs="Arial"/>
          <w:color w:val="000000" w:themeColor="text1"/>
          <w:sz w:val="28"/>
          <w:szCs w:val="28"/>
          <w:lang w:val="es-ES" w:eastAsia="es-ES"/>
        </w:rPr>
      </w:pPr>
    </w:p>
    <w:p w14:paraId="40437CB5" w14:textId="74A803C4" w:rsidR="0074735D" w:rsidRDefault="0074735D" w:rsidP="0074735D">
      <w:pPr>
        <w:pStyle w:val="Prrafodelista"/>
        <w:shd w:val="clear" w:color="auto" w:fill="FFFFFF"/>
        <w:spacing w:after="360" w:line="240" w:lineRule="auto"/>
        <w:ind w:left="360"/>
        <w:jc w:val="both"/>
        <w:rPr>
          <w:rFonts w:eastAsia="Times New Roman" w:cs="Arial"/>
          <w:color w:val="000000" w:themeColor="text1"/>
          <w:sz w:val="28"/>
          <w:szCs w:val="28"/>
          <w:lang w:val="es-ES" w:eastAsia="es-ES"/>
        </w:rPr>
      </w:pPr>
      <w:r>
        <w:rPr>
          <w:noProof/>
          <w:lang w:val="es-CL" w:eastAsia="es-CL"/>
        </w:rPr>
        <w:drawing>
          <wp:anchor distT="0" distB="0" distL="114300" distR="114300" simplePos="0" relativeHeight="251660288" behindDoc="0" locked="0" layoutInCell="1" allowOverlap="1" wp14:anchorId="0743813E" wp14:editId="74DA8713">
            <wp:simplePos x="0" y="0"/>
            <wp:positionH relativeFrom="column">
              <wp:posOffset>4860290</wp:posOffset>
            </wp:positionH>
            <wp:positionV relativeFrom="paragraph">
              <wp:posOffset>7620</wp:posOffset>
            </wp:positionV>
            <wp:extent cx="1922780" cy="1457325"/>
            <wp:effectExtent l="0" t="0" r="1270" b="9525"/>
            <wp:wrapSquare wrapText="bothSides"/>
            <wp:docPr id="11" name="Imagen 11" descr="Resultado de imagen de terr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terre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278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40930" w14:textId="77777777" w:rsidR="0074735D" w:rsidRPr="00625D8C" w:rsidRDefault="0074735D" w:rsidP="0074735D">
      <w:pPr>
        <w:pStyle w:val="Prrafodelista"/>
        <w:numPr>
          <w:ilvl w:val="0"/>
          <w:numId w:val="9"/>
        </w:numPr>
        <w:shd w:val="clear" w:color="auto" w:fill="FFFFFF"/>
        <w:spacing w:after="360" w:line="240" w:lineRule="auto"/>
        <w:jc w:val="both"/>
        <w:rPr>
          <w:rFonts w:eastAsia="Times New Roman" w:cs="Arial"/>
          <w:color w:val="000000" w:themeColor="text1"/>
          <w:sz w:val="28"/>
          <w:szCs w:val="28"/>
          <w:lang w:val="es-ES" w:eastAsia="es-ES"/>
        </w:rPr>
      </w:pPr>
      <w:r w:rsidRPr="00625D8C">
        <w:rPr>
          <w:rFonts w:eastAsia="Times New Roman" w:cs="Arial"/>
          <w:b/>
          <w:bCs/>
          <w:color w:val="000000" w:themeColor="text1"/>
          <w:sz w:val="28"/>
          <w:szCs w:val="28"/>
          <w:lang w:val="es-ES" w:eastAsia="es-ES"/>
        </w:rPr>
        <w:t>Terrenos:</w:t>
      </w:r>
      <w:r w:rsidRPr="00625D8C">
        <w:rPr>
          <w:rFonts w:eastAsia="Times New Roman" w:cs="Arial"/>
          <w:color w:val="000000" w:themeColor="text1"/>
          <w:sz w:val="28"/>
          <w:szCs w:val="28"/>
          <w:lang w:val="es-ES" w:eastAsia="es-ES"/>
        </w:rPr>
        <w:t xml:space="preserve"> Representa el valor de tierras, terrenos y predios urbanos baldíos o campos con o sin mejoras necesarias para el uso propio del ente económico.</w:t>
      </w:r>
    </w:p>
    <w:p w14:paraId="33B163AF" w14:textId="77777777" w:rsidR="0074735D" w:rsidRDefault="0074735D" w:rsidP="0074735D">
      <w:pPr>
        <w:pStyle w:val="Prrafodelista"/>
        <w:rPr>
          <w:rFonts w:eastAsia="Times New Roman" w:cs="Arial"/>
          <w:color w:val="000000" w:themeColor="text1"/>
          <w:sz w:val="28"/>
          <w:szCs w:val="28"/>
          <w:lang w:val="es-ES" w:eastAsia="es-ES"/>
        </w:rPr>
      </w:pPr>
    </w:p>
    <w:p w14:paraId="374A041F" w14:textId="254B1523" w:rsidR="0074735D" w:rsidRDefault="0074735D" w:rsidP="0074735D">
      <w:pPr>
        <w:pStyle w:val="Prrafodelista"/>
        <w:rPr>
          <w:noProof/>
        </w:rPr>
      </w:pPr>
      <w:r>
        <w:rPr>
          <w:noProof/>
        </w:rPr>
        <w:t xml:space="preserve">                       </w:t>
      </w:r>
    </w:p>
    <w:p w14:paraId="4C7694B0" w14:textId="7C330DE2" w:rsidR="0074735D" w:rsidRDefault="0074735D" w:rsidP="0074735D">
      <w:pPr>
        <w:pStyle w:val="Prrafodelista"/>
        <w:rPr>
          <w:noProof/>
        </w:rPr>
      </w:pPr>
    </w:p>
    <w:p w14:paraId="4DA89129" w14:textId="77777777" w:rsidR="0074735D" w:rsidRDefault="0074735D" w:rsidP="0074735D">
      <w:pPr>
        <w:pStyle w:val="Prrafodelista"/>
        <w:rPr>
          <w:rFonts w:eastAsia="Times New Roman" w:cs="Arial"/>
          <w:color w:val="000000" w:themeColor="text1"/>
          <w:sz w:val="28"/>
          <w:szCs w:val="28"/>
          <w:lang w:val="es-ES" w:eastAsia="es-ES"/>
        </w:rPr>
      </w:pPr>
    </w:p>
    <w:p w14:paraId="2D8CE10B" w14:textId="77777777" w:rsidR="0074735D" w:rsidRDefault="0074735D" w:rsidP="0074735D">
      <w:pPr>
        <w:pStyle w:val="Prrafodelista"/>
        <w:rPr>
          <w:rFonts w:eastAsia="Times New Roman" w:cs="Arial"/>
          <w:color w:val="000000" w:themeColor="text1"/>
          <w:sz w:val="28"/>
          <w:szCs w:val="28"/>
          <w:lang w:val="es-ES" w:eastAsia="es-ES"/>
        </w:rPr>
      </w:pPr>
      <w:r>
        <w:rPr>
          <w:rFonts w:cs="Arial"/>
          <w:noProof/>
          <w:color w:val="000000" w:themeColor="text1"/>
          <w:sz w:val="28"/>
          <w:szCs w:val="28"/>
          <w:lang w:val="es-CL" w:eastAsia="es-CL"/>
        </w:rPr>
        <w:drawing>
          <wp:anchor distT="0" distB="0" distL="114300" distR="114300" simplePos="0" relativeHeight="251661312" behindDoc="0" locked="0" layoutInCell="1" allowOverlap="1" wp14:anchorId="7F689BC1" wp14:editId="5BC360B5">
            <wp:simplePos x="0" y="0"/>
            <wp:positionH relativeFrom="column">
              <wp:posOffset>4911090</wp:posOffset>
            </wp:positionH>
            <wp:positionV relativeFrom="paragraph">
              <wp:posOffset>79375</wp:posOffset>
            </wp:positionV>
            <wp:extent cx="1856740" cy="158178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740" cy="158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23D4A" w14:textId="77777777" w:rsidR="0074735D" w:rsidRDefault="0074735D" w:rsidP="0074735D">
      <w:pPr>
        <w:pStyle w:val="Prrafodelista"/>
        <w:numPr>
          <w:ilvl w:val="0"/>
          <w:numId w:val="9"/>
        </w:numPr>
        <w:shd w:val="clear" w:color="auto" w:fill="FFFFFF"/>
        <w:spacing w:after="360" w:line="240" w:lineRule="auto"/>
        <w:jc w:val="both"/>
        <w:rPr>
          <w:rFonts w:eastAsia="Times New Roman" w:cs="Arial"/>
          <w:color w:val="000000" w:themeColor="text1"/>
          <w:sz w:val="28"/>
          <w:szCs w:val="28"/>
          <w:lang w:val="es-ES" w:eastAsia="es-ES"/>
        </w:rPr>
      </w:pPr>
      <w:r w:rsidRPr="00625D8C">
        <w:rPr>
          <w:rFonts w:eastAsia="Times New Roman" w:cs="Arial"/>
          <w:b/>
          <w:bCs/>
          <w:color w:val="000000" w:themeColor="text1"/>
          <w:sz w:val="28"/>
          <w:szCs w:val="28"/>
          <w:lang w:val="es-ES" w:eastAsia="es-ES"/>
        </w:rPr>
        <w:t>Edificios:</w:t>
      </w:r>
      <w:r w:rsidRPr="00625D8C">
        <w:rPr>
          <w:rFonts w:eastAsia="Times New Roman" w:cs="Arial"/>
          <w:color w:val="000000" w:themeColor="text1"/>
          <w:sz w:val="28"/>
          <w:szCs w:val="28"/>
          <w:lang w:val="es-ES" w:eastAsia="es-ES"/>
        </w:rPr>
        <w:t xml:space="preserve"> Representa el valor de edificios tales como: oficinas, escuelas, hospitales, edificios industriales, comerciales y para la recreación publica, almacenes, hoteles y restaurantes que requiere el ente económico para desarrollar sus actividades.</w:t>
      </w:r>
      <w:r w:rsidRPr="00C5334C">
        <w:rPr>
          <w:rFonts w:cs="Arial"/>
          <w:noProof/>
          <w:color w:val="000000" w:themeColor="text1"/>
          <w:sz w:val="28"/>
          <w:szCs w:val="28"/>
          <w:lang w:val="es-CL" w:eastAsia="es-CL"/>
        </w:rPr>
        <w:t xml:space="preserve"> </w:t>
      </w:r>
    </w:p>
    <w:p w14:paraId="3B15EEA4" w14:textId="77777777" w:rsidR="0074735D" w:rsidRPr="00625D8C" w:rsidRDefault="0074735D" w:rsidP="0074735D">
      <w:pPr>
        <w:shd w:val="clear" w:color="auto" w:fill="FFFFFF"/>
        <w:spacing w:after="360"/>
        <w:jc w:val="both"/>
        <w:rPr>
          <w:rFonts w:eastAsia="Times New Roman" w:cs="Arial"/>
          <w:color w:val="000000" w:themeColor="text1"/>
          <w:sz w:val="28"/>
          <w:szCs w:val="28"/>
          <w:lang w:val="es-ES" w:eastAsia="es-ES"/>
        </w:rPr>
      </w:pPr>
      <w:r>
        <w:rPr>
          <w:rFonts w:cs="Arial"/>
          <w:noProof/>
          <w:color w:val="000000" w:themeColor="text1"/>
          <w:sz w:val="28"/>
          <w:szCs w:val="28"/>
          <w:lang w:val="es-ES" w:eastAsia="es-ES"/>
        </w:rPr>
        <w:t xml:space="preserve">                                  </w:t>
      </w:r>
    </w:p>
    <w:p w14:paraId="5370CA3E" w14:textId="33B868E0" w:rsidR="0074735D" w:rsidRPr="00625D8C" w:rsidRDefault="0074735D" w:rsidP="0074735D">
      <w:pPr>
        <w:pStyle w:val="Prrafodelista"/>
        <w:numPr>
          <w:ilvl w:val="0"/>
          <w:numId w:val="9"/>
        </w:numPr>
        <w:shd w:val="clear" w:color="auto" w:fill="FFFFFF"/>
        <w:spacing w:after="360" w:line="240" w:lineRule="auto"/>
        <w:jc w:val="both"/>
        <w:rPr>
          <w:rFonts w:eastAsia="Times New Roman" w:cs="Arial"/>
          <w:color w:val="000000" w:themeColor="text1"/>
          <w:sz w:val="28"/>
          <w:szCs w:val="28"/>
          <w:lang w:val="es-ES" w:eastAsia="es-ES"/>
        </w:rPr>
      </w:pPr>
      <w:r w:rsidRPr="00625D8C">
        <w:rPr>
          <w:rFonts w:eastAsia="Times New Roman" w:cs="Arial"/>
          <w:b/>
          <w:bCs/>
          <w:color w:val="000000" w:themeColor="text1"/>
          <w:sz w:val="28"/>
          <w:szCs w:val="28"/>
          <w:lang w:val="es-ES" w:eastAsia="es-ES"/>
        </w:rPr>
        <w:t>Marcas, Patentes, Derecho De Llave, Cuotas Patrimoniales:</w:t>
      </w:r>
      <w:r w:rsidRPr="00625D8C">
        <w:rPr>
          <w:rFonts w:eastAsia="Times New Roman" w:cs="Arial"/>
          <w:color w:val="000000" w:themeColor="text1"/>
          <w:sz w:val="28"/>
          <w:szCs w:val="28"/>
          <w:lang w:val="es-ES" w:eastAsia="es-ES"/>
        </w:rPr>
        <w:t xml:space="preserve"> Las patentes representan los derechos otorgados a una persona, natural o jurídica, a nivel nacional o internacional, con carácter de exclusividad, para su explotación o venta, por un determinado número de años.</w:t>
      </w:r>
      <w:r w:rsidRPr="0074735D">
        <w:rPr>
          <w:rFonts w:cs="Arial"/>
          <w:noProof/>
          <w:color w:val="000000" w:themeColor="text1"/>
          <w:lang w:val="es-CL" w:eastAsia="es-CL"/>
        </w:rPr>
        <w:t xml:space="preserve"> </w:t>
      </w:r>
    </w:p>
    <w:p w14:paraId="290B7D00" w14:textId="10E6126F" w:rsidR="0074735D" w:rsidRPr="00625D8C" w:rsidRDefault="0074735D" w:rsidP="0074735D">
      <w:pPr>
        <w:pStyle w:val="Prrafodelista"/>
        <w:rPr>
          <w:rFonts w:eastAsia="Times New Roman" w:cs="Arial"/>
          <w:color w:val="000000" w:themeColor="text1"/>
          <w:sz w:val="28"/>
          <w:szCs w:val="28"/>
          <w:lang w:val="es-ES" w:eastAsia="es-ES"/>
        </w:rPr>
      </w:pPr>
    </w:p>
    <w:p w14:paraId="38C71FA0" w14:textId="6428E25D"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4A15008F" w14:textId="07312F24"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22C35A13" w14:textId="77777777"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3B634280" w14:textId="77777777"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69FAF9CC" w14:textId="77777777"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5C4DE405" w14:textId="77777777" w:rsidR="0074735D" w:rsidRDefault="0074735D" w:rsidP="0074735D">
      <w:pPr>
        <w:pStyle w:val="Prrafodelista"/>
        <w:shd w:val="clear" w:color="auto" w:fill="FFFFFF"/>
        <w:spacing w:after="360" w:line="240" w:lineRule="auto"/>
        <w:ind w:left="360"/>
        <w:jc w:val="center"/>
        <w:rPr>
          <w:rFonts w:eastAsia="Times New Roman" w:cs="Arial"/>
          <w:color w:val="000000" w:themeColor="text1"/>
          <w:lang w:val="es-ES" w:eastAsia="es-ES"/>
        </w:rPr>
      </w:pPr>
    </w:p>
    <w:p w14:paraId="20F8FAFA" w14:textId="66FF657B" w:rsidR="005818E6" w:rsidRPr="005818E6" w:rsidRDefault="0074735D" w:rsidP="0074735D">
      <w:pPr>
        <w:jc w:val="both"/>
        <w:rPr>
          <w:rFonts w:ascii="Times New Roman" w:hAnsi="Times New Roman" w:cs="Times New Roman"/>
          <w:color w:val="000000" w:themeColor="text1"/>
          <w:sz w:val="24"/>
          <w:szCs w:val="24"/>
        </w:rPr>
      </w:pPr>
      <w:r w:rsidRPr="005818E6">
        <w:rPr>
          <w:rFonts w:ascii="Times New Roman" w:hAnsi="Times New Roman" w:cs="Times New Roman"/>
          <w:b/>
          <w:color w:val="000000" w:themeColor="text1"/>
          <w:sz w:val="24"/>
          <w:szCs w:val="24"/>
        </w:rPr>
        <w:t>Actividad</w:t>
      </w:r>
      <w:r w:rsidR="00224323">
        <w:rPr>
          <w:rFonts w:ascii="Times New Roman" w:hAnsi="Times New Roman" w:cs="Times New Roman"/>
          <w:b/>
          <w:color w:val="000000" w:themeColor="text1"/>
          <w:sz w:val="24"/>
          <w:szCs w:val="24"/>
        </w:rPr>
        <w:t xml:space="preserve"> I.</w:t>
      </w:r>
      <w:r w:rsidRPr="005818E6">
        <w:rPr>
          <w:rFonts w:ascii="Times New Roman" w:hAnsi="Times New Roman" w:cs="Times New Roman"/>
          <w:color w:val="000000" w:themeColor="text1"/>
          <w:sz w:val="24"/>
          <w:szCs w:val="24"/>
        </w:rPr>
        <w:t xml:space="preserve"> </w:t>
      </w:r>
      <w:r w:rsidR="00224323">
        <w:rPr>
          <w:rFonts w:ascii="Times New Roman" w:hAnsi="Times New Roman" w:cs="Times New Roman"/>
          <w:color w:val="000000" w:themeColor="text1"/>
          <w:sz w:val="24"/>
          <w:szCs w:val="24"/>
        </w:rPr>
        <w:t>Re</w:t>
      </w:r>
      <w:r w:rsidR="00224323" w:rsidRPr="005818E6">
        <w:rPr>
          <w:rFonts w:ascii="Times New Roman" w:hAnsi="Times New Roman" w:cs="Times New Roman"/>
          <w:color w:val="000000" w:themeColor="text1"/>
          <w:sz w:val="24"/>
          <w:szCs w:val="24"/>
        </w:rPr>
        <w:t>sponde</w:t>
      </w:r>
      <w:r w:rsidRPr="005818E6">
        <w:rPr>
          <w:rFonts w:ascii="Times New Roman" w:hAnsi="Times New Roman" w:cs="Times New Roman"/>
          <w:color w:val="000000" w:themeColor="text1"/>
          <w:sz w:val="24"/>
          <w:szCs w:val="24"/>
        </w:rPr>
        <w:t xml:space="preserve"> las siguientes preguntas</w:t>
      </w:r>
      <w:r w:rsidR="005818E6" w:rsidRPr="005818E6">
        <w:rPr>
          <w:rFonts w:ascii="Times New Roman" w:hAnsi="Times New Roman" w:cs="Times New Roman"/>
          <w:color w:val="000000" w:themeColor="text1"/>
          <w:sz w:val="24"/>
          <w:szCs w:val="24"/>
        </w:rPr>
        <w:t>, con la información de esta y de las guías</w:t>
      </w:r>
    </w:p>
    <w:p w14:paraId="333176A6" w14:textId="77054A1C" w:rsidR="0074735D" w:rsidRPr="005818E6" w:rsidRDefault="005818E6" w:rsidP="0074735D">
      <w:pPr>
        <w:jc w:val="both"/>
        <w:rPr>
          <w:rFonts w:ascii="Times New Roman" w:hAnsi="Times New Roman" w:cs="Times New Roman"/>
          <w:color w:val="000000" w:themeColor="text1"/>
          <w:sz w:val="24"/>
          <w:szCs w:val="24"/>
        </w:rPr>
      </w:pPr>
      <w:r w:rsidRPr="005818E6">
        <w:rPr>
          <w:rFonts w:ascii="Times New Roman" w:hAnsi="Times New Roman" w:cs="Times New Roman"/>
          <w:color w:val="000000" w:themeColor="text1"/>
          <w:sz w:val="24"/>
          <w:szCs w:val="24"/>
        </w:rPr>
        <w:t xml:space="preserve"> anteriores.</w:t>
      </w:r>
    </w:p>
    <w:p w14:paraId="0BA18830" w14:textId="77777777" w:rsidR="0074735D" w:rsidRPr="005818E6" w:rsidRDefault="0074735D" w:rsidP="0074735D">
      <w:pPr>
        <w:jc w:val="both"/>
        <w:rPr>
          <w:rFonts w:ascii="Times New Roman" w:hAnsi="Times New Roman" w:cs="Times New Roman"/>
          <w:color w:val="000000" w:themeColor="text1"/>
          <w:sz w:val="24"/>
          <w:szCs w:val="24"/>
        </w:rPr>
      </w:pPr>
    </w:p>
    <w:p w14:paraId="10ACDEC4" w14:textId="2CA75BBB" w:rsidR="005818E6" w:rsidRDefault="009F7E27" w:rsidP="007473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4735D" w:rsidRPr="005818E6">
        <w:rPr>
          <w:rFonts w:ascii="Times New Roman" w:hAnsi="Times New Roman" w:cs="Times New Roman"/>
          <w:color w:val="000000" w:themeColor="text1"/>
          <w:sz w:val="24"/>
          <w:szCs w:val="24"/>
        </w:rPr>
        <w:t xml:space="preserve">.- Indica otros 3 ejemplos de Activo No </w:t>
      </w:r>
      <w:r w:rsidR="005818E6" w:rsidRPr="005818E6">
        <w:rPr>
          <w:rFonts w:ascii="Times New Roman" w:hAnsi="Times New Roman" w:cs="Times New Roman"/>
          <w:color w:val="000000" w:themeColor="text1"/>
          <w:sz w:val="24"/>
          <w:szCs w:val="24"/>
        </w:rPr>
        <w:t>Corriente (</w:t>
      </w:r>
      <w:r w:rsidR="0074735D" w:rsidRPr="005818E6">
        <w:rPr>
          <w:rFonts w:ascii="Times New Roman" w:hAnsi="Times New Roman" w:cs="Times New Roman"/>
          <w:color w:val="000000" w:themeColor="text1"/>
          <w:sz w:val="24"/>
          <w:szCs w:val="24"/>
        </w:rPr>
        <w:t>activo fijo)</w:t>
      </w:r>
      <w:r w:rsidR="0074735D" w:rsidRPr="005818E6">
        <w:rPr>
          <w:rFonts w:ascii="Times New Roman" w:hAnsi="Times New Roman" w:cs="Times New Roman"/>
          <w:color w:val="000000" w:themeColor="text1"/>
          <w:sz w:val="24"/>
          <w:szCs w:val="24"/>
        </w:rPr>
        <w:t>. Justifica el porqué de la elección</w:t>
      </w:r>
    </w:p>
    <w:p w14:paraId="1131C318" w14:textId="77777777" w:rsidR="005818E6" w:rsidRDefault="005818E6" w:rsidP="0074735D">
      <w:pPr>
        <w:jc w:val="both"/>
        <w:rPr>
          <w:rFonts w:ascii="Times New Roman" w:hAnsi="Times New Roman" w:cs="Times New Roman"/>
          <w:color w:val="000000" w:themeColor="text1"/>
          <w:sz w:val="24"/>
          <w:szCs w:val="24"/>
        </w:rPr>
      </w:pPr>
    </w:p>
    <w:p w14:paraId="4EF250A9" w14:textId="47060685" w:rsidR="0074735D" w:rsidRDefault="0074735D" w:rsidP="0074735D">
      <w:pPr>
        <w:jc w:val="both"/>
        <w:rPr>
          <w:rFonts w:ascii="Times New Roman" w:hAnsi="Times New Roman" w:cs="Times New Roman"/>
          <w:color w:val="000000" w:themeColor="text1"/>
          <w:sz w:val="24"/>
          <w:szCs w:val="24"/>
        </w:rPr>
      </w:pPr>
    </w:p>
    <w:p w14:paraId="4D34FDCC" w14:textId="04F96104" w:rsidR="009F7E27" w:rsidRDefault="009F7E27" w:rsidP="0074735D">
      <w:pPr>
        <w:jc w:val="both"/>
        <w:rPr>
          <w:rFonts w:ascii="Times New Roman" w:hAnsi="Times New Roman" w:cs="Times New Roman"/>
          <w:color w:val="000000" w:themeColor="text1"/>
          <w:sz w:val="24"/>
          <w:szCs w:val="24"/>
        </w:rPr>
      </w:pPr>
    </w:p>
    <w:p w14:paraId="6E0B8B20" w14:textId="4BE53F10" w:rsidR="009F7E27" w:rsidRDefault="009F7E27" w:rsidP="0074735D">
      <w:pPr>
        <w:jc w:val="both"/>
        <w:rPr>
          <w:rFonts w:ascii="Times New Roman" w:hAnsi="Times New Roman" w:cs="Times New Roman"/>
          <w:color w:val="000000" w:themeColor="text1"/>
          <w:sz w:val="24"/>
          <w:szCs w:val="24"/>
        </w:rPr>
      </w:pPr>
    </w:p>
    <w:p w14:paraId="34B12D24" w14:textId="0C1DA03D" w:rsidR="009F7E27" w:rsidRDefault="009F7E27" w:rsidP="0074735D">
      <w:pPr>
        <w:jc w:val="both"/>
        <w:rPr>
          <w:rFonts w:ascii="Times New Roman" w:hAnsi="Times New Roman" w:cs="Times New Roman"/>
          <w:color w:val="000000" w:themeColor="text1"/>
          <w:sz w:val="24"/>
          <w:szCs w:val="24"/>
        </w:rPr>
      </w:pPr>
    </w:p>
    <w:p w14:paraId="6798F5B0" w14:textId="77777777" w:rsidR="009F7E27" w:rsidRPr="005818E6" w:rsidRDefault="009F7E27" w:rsidP="0074735D">
      <w:pPr>
        <w:jc w:val="both"/>
        <w:rPr>
          <w:rFonts w:ascii="Times New Roman" w:hAnsi="Times New Roman" w:cs="Times New Roman"/>
          <w:color w:val="000000" w:themeColor="text1"/>
          <w:sz w:val="24"/>
          <w:szCs w:val="24"/>
        </w:rPr>
      </w:pPr>
    </w:p>
    <w:p w14:paraId="19611109" w14:textId="09269C79" w:rsidR="0074735D" w:rsidRDefault="009F7E27" w:rsidP="007473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4735D" w:rsidRPr="005818E6">
        <w:rPr>
          <w:rFonts w:ascii="Times New Roman" w:hAnsi="Times New Roman" w:cs="Times New Roman"/>
          <w:color w:val="000000" w:themeColor="text1"/>
          <w:sz w:val="24"/>
          <w:szCs w:val="24"/>
        </w:rPr>
        <w:t xml:space="preserve">.- Indica la/s diferencia/s entre Activo Corriente </w:t>
      </w:r>
      <w:r w:rsidR="005818E6" w:rsidRPr="005818E6">
        <w:rPr>
          <w:rFonts w:ascii="Times New Roman" w:hAnsi="Times New Roman" w:cs="Times New Roman"/>
          <w:color w:val="000000" w:themeColor="text1"/>
          <w:sz w:val="24"/>
          <w:szCs w:val="24"/>
        </w:rPr>
        <w:t>(circulante)</w:t>
      </w:r>
      <w:r w:rsidR="0074735D" w:rsidRPr="005818E6">
        <w:rPr>
          <w:rFonts w:ascii="Times New Roman" w:hAnsi="Times New Roman" w:cs="Times New Roman"/>
          <w:color w:val="000000" w:themeColor="text1"/>
          <w:sz w:val="24"/>
          <w:szCs w:val="24"/>
        </w:rPr>
        <w:t>y No Corriente</w:t>
      </w:r>
      <w:r w:rsidR="005818E6" w:rsidRPr="005818E6">
        <w:rPr>
          <w:rFonts w:ascii="Times New Roman" w:hAnsi="Times New Roman" w:cs="Times New Roman"/>
          <w:color w:val="000000" w:themeColor="text1"/>
          <w:sz w:val="24"/>
          <w:szCs w:val="24"/>
        </w:rPr>
        <w:t>(fijo)</w:t>
      </w:r>
      <w:r w:rsidR="0074735D" w:rsidRPr="005818E6">
        <w:rPr>
          <w:rFonts w:ascii="Times New Roman" w:hAnsi="Times New Roman" w:cs="Times New Roman"/>
          <w:color w:val="000000" w:themeColor="text1"/>
          <w:sz w:val="24"/>
          <w:szCs w:val="24"/>
        </w:rPr>
        <w:t>?</w:t>
      </w:r>
    </w:p>
    <w:p w14:paraId="40DAB50A" w14:textId="21602A95" w:rsidR="005818E6" w:rsidRDefault="005818E6" w:rsidP="0074735D">
      <w:pPr>
        <w:jc w:val="both"/>
        <w:rPr>
          <w:rFonts w:ascii="Times New Roman" w:hAnsi="Times New Roman" w:cs="Times New Roman"/>
          <w:color w:val="000000" w:themeColor="text1"/>
          <w:sz w:val="24"/>
          <w:szCs w:val="24"/>
        </w:rPr>
      </w:pPr>
    </w:p>
    <w:p w14:paraId="548EA38F" w14:textId="72163D3F" w:rsidR="005818E6" w:rsidRDefault="005818E6" w:rsidP="0074735D">
      <w:pPr>
        <w:jc w:val="both"/>
        <w:rPr>
          <w:rFonts w:ascii="Times New Roman" w:hAnsi="Times New Roman" w:cs="Times New Roman"/>
          <w:color w:val="000000" w:themeColor="text1"/>
          <w:sz w:val="24"/>
          <w:szCs w:val="24"/>
        </w:rPr>
      </w:pPr>
    </w:p>
    <w:p w14:paraId="5A3891B2" w14:textId="473A4496" w:rsidR="009F7E27" w:rsidRDefault="009F7E27" w:rsidP="0074735D">
      <w:pPr>
        <w:jc w:val="both"/>
        <w:rPr>
          <w:rFonts w:ascii="Times New Roman" w:hAnsi="Times New Roman" w:cs="Times New Roman"/>
          <w:color w:val="000000" w:themeColor="text1"/>
          <w:sz w:val="24"/>
          <w:szCs w:val="24"/>
        </w:rPr>
      </w:pPr>
    </w:p>
    <w:p w14:paraId="2166100D" w14:textId="6382893A" w:rsidR="009F7E27" w:rsidRDefault="009F7E27" w:rsidP="0074735D">
      <w:pPr>
        <w:jc w:val="both"/>
        <w:rPr>
          <w:rFonts w:ascii="Times New Roman" w:hAnsi="Times New Roman" w:cs="Times New Roman"/>
          <w:color w:val="000000" w:themeColor="text1"/>
          <w:sz w:val="24"/>
          <w:szCs w:val="24"/>
        </w:rPr>
      </w:pPr>
    </w:p>
    <w:p w14:paraId="21D7735A" w14:textId="61711225" w:rsidR="009F7E27" w:rsidRDefault="009F7E27" w:rsidP="0074735D">
      <w:pPr>
        <w:jc w:val="both"/>
        <w:rPr>
          <w:rFonts w:ascii="Times New Roman" w:hAnsi="Times New Roman" w:cs="Times New Roman"/>
          <w:color w:val="000000" w:themeColor="text1"/>
          <w:sz w:val="24"/>
          <w:szCs w:val="24"/>
        </w:rPr>
      </w:pPr>
    </w:p>
    <w:p w14:paraId="6B113874" w14:textId="77777777" w:rsidR="009F7E27" w:rsidRPr="005818E6" w:rsidRDefault="009F7E27" w:rsidP="0074735D">
      <w:pPr>
        <w:jc w:val="both"/>
        <w:rPr>
          <w:rFonts w:ascii="Times New Roman" w:hAnsi="Times New Roman" w:cs="Times New Roman"/>
          <w:color w:val="000000" w:themeColor="text1"/>
          <w:sz w:val="24"/>
          <w:szCs w:val="24"/>
        </w:rPr>
      </w:pPr>
    </w:p>
    <w:p w14:paraId="3BD758C4" w14:textId="2EA81521" w:rsidR="0074735D" w:rsidRDefault="009F7E27" w:rsidP="007473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4735D" w:rsidRPr="005818E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¿Qué es un pasivo y como se divide?</w:t>
      </w:r>
    </w:p>
    <w:p w14:paraId="013F4E1C" w14:textId="74A447B5" w:rsidR="009F7E27" w:rsidRDefault="009F7E27" w:rsidP="0074735D">
      <w:pPr>
        <w:jc w:val="both"/>
        <w:rPr>
          <w:rFonts w:ascii="Times New Roman" w:hAnsi="Times New Roman" w:cs="Times New Roman"/>
          <w:color w:val="000000" w:themeColor="text1"/>
          <w:sz w:val="24"/>
          <w:szCs w:val="24"/>
        </w:rPr>
      </w:pPr>
    </w:p>
    <w:p w14:paraId="5D5FEC28" w14:textId="0EAFAA76" w:rsidR="009F7E27" w:rsidRDefault="009F7E27" w:rsidP="0074735D">
      <w:pPr>
        <w:jc w:val="both"/>
        <w:rPr>
          <w:rFonts w:ascii="Times New Roman" w:hAnsi="Times New Roman" w:cs="Times New Roman"/>
          <w:color w:val="000000" w:themeColor="text1"/>
          <w:sz w:val="24"/>
          <w:szCs w:val="24"/>
        </w:rPr>
      </w:pPr>
    </w:p>
    <w:p w14:paraId="042B2F23" w14:textId="07BC0305" w:rsidR="009F7E27" w:rsidRDefault="009F7E27" w:rsidP="0074735D">
      <w:pPr>
        <w:jc w:val="both"/>
        <w:rPr>
          <w:rFonts w:ascii="Times New Roman" w:hAnsi="Times New Roman" w:cs="Times New Roman"/>
          <w:color w:val="000000" w:themeColor="text1"/>
          <w:sz w:val="24"/>
          <w:szCs w:val="24"/>
        </w:rPr>
      </w:pPr>
    </w:p>
    <w:p w14:paraId="14A587AE" w14:textId="2D52DD01" w:rsidR="009F7E27" w:rsidRDefault="009F7E27" w:rsidP="0074735D">
      <w:pPr>
        <w:jc w:val="both"/>
        <w:rPr>
          <w:rFonts w:ascii="Times New Roman" w:hAnsi="Times New Roman" w:cs="Times New Roman"/>
          <w:color w:val="000000" w:themeColor="text1"/>
          <w:sz w:val="24"/>
          <w:szCs w:val="24"/>
        </w:rPr>
      </w:pPr>
    </w:p>
    <w:p w14:paraId="5EF52B14" w14:textId="77777777" w:rsidR="009F7E27" w:rsidRDefault="009F7E27" w:rsidP="0074735D">
      <w:pPr>
        <w:jc w:val="both"/>
        <w:rPr>
          <w:rFonts w:ascii="Times New Roman" w:hAnsi="Times New Roman" w:cs="Times New Roman"/>
          <w:color w:val="000000" w:themeColor="text1"/>
          <w:sz w:val="24"/>
          <w:szCs w:val="24"/>
        </w:rPr>
      </w:pPr>
    </w:p>
    <w:p w14:paraId="08D36DA9" w14:textId="34C13895" w:rsidR="009F7E27" w:rsidRDefault="009F7E27" w:rsidP="007473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Indica 3 ejemplos de pasivo </w:t>
      </w:r>
    </w:p>
    <w:p w14:paraId="73A48A16" w14:textId="0A5265A8" w:rsidR="009F7E27" w:rsidRDefault="009F7E27" w:rsidP="0074735D">
      <w:pPr>
        <w:jc w:val="both"/>
        <w:rPr>
          <w:rFonts w:ascii="Times New Roman" w:hAnsi="Times New Roman" w:cs="Times New Roman"/>
          <w:color w:val="000000" w:themeColor="text1"/>
          <w:sz w:val="24"/>
          <w:szCs w:val="24"/>
        </w:rPr>
      </w:pPr>
    </w:p>
    <w:p w14:paraId="161294A8" w14:textId="7E82958C" w:rsidR="009F7E27" w:rsidRDefault="009F7E27" w:rsidP="0074735D">
      <w:pPr>
        <w:jc w:val="both"/>
        <w:rPr>
          <w:rFonts w:ascii="Times New Roman" w:hAnsi="Times New Roman" w:cs="Times New Roman"/>
          <w:color w:val="000000" w:themeColor="text1"/>
          <w:sz w:val="24"/>
          <w:szCs w:val="24"/>
        </w:rPr>
      </w:pPr>
    </w:p>
    <w:p w14:paraId="72B022A7" w14:textId="6A2E582D" w:rsidR="009F7E27" w:rsidRDefault="009F7E27" w:rsidP="0074735D">
      <w:pPr>
        <w:jc w:val="both"/>
        <w:rPr>
          <w:rFonts w:ascii="Times New Roman" w:hAnsi="Times New Roman" w:cs="Times New Roman"/>
          <w:color w:val="000000" w:themeColor="text1"/>
          <w:sz w:val="24"/>
          <w:szCs w:val="24"/>
        </w:rPr>
      </w:pPr>
    </w:p>
    <w:p w14:paraId="60426A53" w14:textId="6EF5D727" w:rsidR="009F7E27" w:rsidRDefault="009F7E27" w:rsidP="0074735D">
      <w:pPr>
        <w:jc w:val="both"/>
        <w:rPr>
          <w:rFonts w:ascii="Times New Roman" w:hAnsi="Times New Roman" w:cs="Times New Roman"/>
          <w:color w:val="000000" w:themeColor="text1"/>
          <w:sz w:val="24"/>
          <w:szCs w:val="24"/>
        </w:rPr>
      </w:pPr>
    </w:p>
    <w:p w14:paraId="684BEDAC" w14:textId="77777777" w:rsidR="009F7E27" w:rsidRDefault="009F7E27" w:rsidP="0074735D">
      <w:pPr>
        <w:jc w:val="both"/>
        <w:rPr>
          <w:rFonts w:ascii="Times New Roman" w:hAnsi="Times New Roman" w:cs="Times New Roman"/>
          <w:color w:val="000000" w:themeColor="text1"/>
          <w:sz w:val="24"/>
          <w:szCs w:val="24"/>
        </w:rPr>
      </w:pPr>
    </w:p>
    <w:p w14:paraId="1161255B" w14:textId="5B898D7E" w:rsidR="009F7E27" w:rsidRDefault="009F7E27" w:rsidP="007473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¿Qué es el patrimonio? </w:t>
      </w:r>
    </w:p>
    <w:p w14:paraId="4E6F57D6" w14:textId="208986CF" w:rsidR="009F7E27" w:rsidRDefault="009F7E27" w:rsidP="0074735D">
      <w:pPr>
        <w:jc w:val="both"/>
        <w:rPr>
          <w:rFonts w:ascii="Times New Roman" w:hAnsi="Times New Roman" w:cs="Times New Roman"/>
          <w:color w:val="000000" w:themeColor="text1"/>
          <w:sz w:val="24"/>
          <w:szCs w:val="24"/>
        </w:rPr>
      </w:pPr>
    </w:p>
    <w:p w14:paraId="57057EE0" w14:textId="43E9DF16" w:rsidR="009F7E27" w:rsidRDefault="009F7E27" w:rsidP="0074735D">
      <w:pPr>
        <w:jc w:val="both"/>
        <w:rPr>
          <w:rFonts w:ascii="Times New Roman" w:hAnsi="Times New Roman" w:cs="Times New Roman"/>
          <w:color w:val="000000" w:themeColor="text1"/>
          <w:sz w:val="24"/>
          <w:szCs w:val="24"/>
        </w:rPr>
      </w:pPr>
    </w:p>
    <w:p w14:paraId="7E2035A4" w14:textId="34B6CEF0" w:rsidR="009F7E27" w:rsidRDefault="009F7E27" w:rsidP="0074735D">
      <w:pPr>
        <w:jc w:val="both"/>
        <w:rPr>
          <w:rFonts w:ascii="Times New Roman" w:hAnsi="Times New Roman" w:cs="Times New Roman"/>
          <w:color w:val="000000" w:themeColor="text1"/>
          <w:sz w:val="24"/>
          <w:szCs w:val="24"/>
        </w:rPr>
      </w:pPr>
    </w:p>
    <w:p w14:paraId="642D987D" w14:textId="443FE24E" w:rsidR="009F7E27" w:rsidRDefault="009F7E27" w:rsidP="0074735D">
      <w:pPr>
        <w:jc w:val="both"/>
        <w:rPr>
          <w:rFonts w:ascii="Times New Roman" w:hAnsi="Times New Roman" w:cs="Times New Roman"/>
          <w:color w:val="000000" w:themeColor="text1"/>
          <w:sz w:val="24"/>
          <w:szCs w:val="24"/>
        </w:rPr>
      </w:pPr>
    </w:p>
    <w:p w14:paraId="61D99D94" w14:textId="747F2F66" w:rsidR="009F7E27" w:rsidRDefault="009F7E27" w:rsidP="0074735D">
      <w:pPr>
        <w:jc w:val="both"/>
        <w:rPr>
          <w:rFonts w:ascii="Times New Roman" w:hAnsi="Times New Roman" w:cs="Times New Roman"/>
          <w:color w:val="000000" w:themeColor="text1"/>
          <w:sz w:val="24"/>
          <w:szCs w:val="24"/>
        </w:rPr>
      </w:pPr>
    </w:p>
    <w:p w14:paraId="4E4A46D4" w14:textId="77777777" w:rsidR="009F7E27" w:rsidRDefault="009F7E27" w:rsidP="0074735D">
      <w:pPr>
        <w:jc w:val="both"/>
        <w:rPr>
          <w:rFonts w:ascii="Times New Roman" w:hAnsi="Times New Roman" w:cs="Times New Roman"/>
          <w:color w:val="000000" w:themeColor="text1"/>
          <w:sz w:val="24"/>
          <w:szCs w:val="24"/>
        </w:rPr>
      </w:pPr>
    </w:p>
    <w:p w14:paraId="44CA7E64" w14:textId="77CDBB04" w:rsidR="009F7E27" w:rsidRPr="009F7E27" w:rsidRDefault="009F7E27" w:rsidP="009F7E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¿Cuáles son los principales libros contables?</w:t>
      </w:r>
    </w:p>
    <w:p w14:paraId="4DBC9A03" w14:textId="365152EF" w:rsidR="009F7E27" w:rsidRDefault="009F7E27" w:rsidP="009F7E27">
      <w:pPr>
        <w:pStyle w:val="Prrafodelista"/>
        <w:ind w:left="360"/>
        <w:jc w:val="both"/>
        <w:rPr>
          <w:rFonts w:ascii="Times New Roman" w:hAnsi="Times New Roman" w:cs="Times New Roman"/>
          <w:color w:val="000000" w:themeColor="text1"/>
          <w:sz w:val="24"/>
          <w:szCs w:val="24"/>
        </w:rPr>
      </w:pPr>
    </w:p>
    <w:p w14:paraId="68E7605B" w14:textId="0F68727B" w:rsidR="00224323" w:rsidRDefault="00224323" w:rsidP="009F7E27">
      <w:pPr>
        <w:pStyle w:val="Prrafodelista"/>
        <w:ind w:left="360"/>
        <w:jc w:val="both"/>
        <w:rPr>
          <w:rFonts w:ascii="Times New Roman" w:hAnsi="Times New Roman" w:cs="Times New Roman"/>
          <w:color w:val="000000" w:themeColor="text1"/>
          <w:sz w:val="24"/>
          <w:szCs w:val="24"/>
        </w:rPr>
      </w:pPr>
    </w:p>
    <w:p w14:paraId="34FC8FFB" w14:textId="582C6BF8" w:rsidR="00224323" w:rsidRDefault="00224323" w:rsidP="009F7E27">
      <w:pPr>
        <w:pStyle w:val="Prrafodelista"/>
        <w:ind w:left="360"/>
        <w:jc w:val="both"/>
        <w:rPr>
          <w:rFonts w:ascii="Times New Roman" w:hAnsi="Times New Roman" w:cs="Times New Roman"/>
          <w:color w:val="000000" w:themeColor="text1"/>
          <w:sz w:val="24"/>
          <w:szCs w:val="24"/>
        </w:rPr>
      </w:pPr>
    </w:p>
    <w:p w14:paraId="3B36F67D" w14:textId="469AFABE" w:rsidR="00224323" w:rsidRDefault="00224323" w:rsidP="009F7E27">
      <w:pPr>
        <w:pStyle w:val="Prrafodelista"/>
        <w:ind w:left="360"/>
        <w:jc w:val="both"/>
        <w:rPr>
          <w:rFonts w:ascii="Times New Roman" w:hAnsi="Times New Roman" w:cs="Times New Roman"/>
          <w:color w:val="000000" w:themeColor="text1"/>
          <w:sz w:val="24"/>
          <w:szCs w:val="24"/>
        </w:rPr>
      </w:pPr>
    </w:p>
    <w:p w14:paraId="429222FD" w14:textId="7B552730" w:rsidR="00224323" w:rsidRDefault="00224323" w:rsidP="009F7E27">
      <w:pPr>
        <w:pStyle w:val="Prrafodelista"/>
        <w:ind w:left="360"/>
        <w:jc w:val="both"/>
        <w:rPr>
          <w:rFonts w:ascii="Times New Roman" w:hAnsi="Times New Roman" w:cs="Times New Roman"/>
          <w:color w:val="000000" w:themeColor="text1"/>
          <w:sz w:val="24"/>
          <w:szCs w:val="24"/>
        </w:rPr>
      </w:pPr>
    </w:p>
    <w:p w14:paraId="0CCD5021" w14:textId="3B87C6D9" w:rsidR="00224323" w:rsidRDefault="00224323" w:rsidP="009F7E27">
      <w:pPr>
        <w:pStyle w:val="Prrafodelista"/>
        <w:ind w:left="360"/>
        <w:jc w:val="both"/>
        <w:rPr>
          <w:rFonts w:ascii="Times New Roman" w:hAnsi="Times New Roman" w:cs="Times New Roman"/>
          <w:color w:val="000000" w:themeColor="text1"/>
          <w:sz w:val="24"/>
          <w:szCs w:val="24"/>
        </w:rPr>
      </w:pPr>
    </w:p>
    <w:p w14:paraId="62E449E6" w14:textId="6AF3D8F0" w:rsidR="00224323" w:rsidRDefault="00224323" w:rsidP="009F7E27">
      <w:pPr>
        <w:pStyle w:val="Prrafodelista"/>
        <w:ind w:left="360"/>
        <w:jc w:val="both"/>
        <w:rPr>
          <w:rFonts w:ascii="Times New Roman" w:hAnsi="Times New Roman" w:cs="Times New Roman"/>
          <w:color w:val="000000" w:themeColor="text1"/>
          <w:sz w:val="24"/>
          <w:szCs w:val="24"/>
        </w:rPr>
      </w:pPr>
    </w:p>
    <w:p w14:paraId="27D66DF8" w14:textId="68458374" w:rsidR="00224323" w:rsidRDefault="00224323" w:rsidP="009F7E27">
      <w:pPr>
        <w:pStyle w:val="Prrafodelista"/>
        <w:ind w:left="360"/>
        <w:jc w:val="both"/>
        <w:rPr>
          <w:rFonts w:ascii="Times New Roman" w:hAnsi="Times New Roman" w:cs="Times New Roman"/>
          <w:color w:val="000000" w:themeColor="text1"/>
          <w:sz w:val="24"/>
          <w:szCs w:val="24"/>
        </w:rPr>
      </w:pPr>
    </w:p>
    <w:p w14:paraId="4DD0FA77" w14:textId="6C6C270E"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 Clasificar las siguientes cuentas en ACTIVO O PASIVO</w:t>
      </w:r>
      <w:r>
        <w:rPr>
          <w:rFonts w:ascii="Times New Roman" w:hAnsi="Times New Roman" w:cs="Times New Roman"/>
          <w:color w:val="000000" w:themeColor="text1"/>
          <w:sz w:val="24"/>
          <w:szCs w:val="24"/>
        </w:rPr>
        <w:tab/>
      </w:r>
    </w:p>
    <w:p w14:paraId="0C234411" w14:textId="3FF6FCF1"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p>
    <w:p w14:paraId="01528F4F" w14:textId="57507070"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p>
    <w:tbl>
      <w:tblPr>
        <w:tblStyle w:val="Tablaconcuadrcula"/>
        <w:tblW w:w="0" w:type="auto"/>
        <w:tblInd w:w="360" w:type="dxa"/>
        <w:tblLook w:val="04A0" w:firstRow="1" w:lastRow="0" w:firstColumn="1" w:lastColumn="0" w:noHBand="0" w:noVBand="1"/>
      </w:tblPr>
      <w:tblGrid>
        <w:gridCol w:w="5121"/>
        <w:gridCol w:w="5047"/>
      </w:tblGrid>
      <w:tr w:rsidR="00224323" w14:paraId="26C659E8" w14:textId="77777777" w:rsidTr="00224323">
        <w:tc>
          <w:tcPr>
            <w:tcW w:w="5121" w:type="dxa"/>
          </w:tcPr>
          <w:p w14:paraId="4DD66B72" w14:textId="2398E2E3"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CAMIONETA NISSAN </w:t>
            </w:r>
          </w:p>
        </w:tc>
        <w:tc>
          <w:tcPr>
            <w:tcW w:w="5047" w:type="dxa"/>
          </w:tcPr>
          <w:p w14:paraId="35E4D4D9"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7706E13C" w14:textId="77777777" w:rsidTr="00224323">
        <w:tc>
          <w:tcPr>
            <w:tcW w:w="5121" w:type="dxa"/>
          </w:tcPr>
          <w:p w14:paraId="2273E14A" w14:textId="3D2DC9D5"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TERRENO 500M2</w:t>
            </w:r>
          </w:p>
        </w:tc>
        <w:tc>
          <w:tcPr>
            <w:tcW w:w="5047" w:type="dxa"/>
          </w:tcPr>
          <w:p w14:paraId="52969CB6"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384458B7" w14:textId="77777777" w:rsidTr="00224323">
        <w:tc>
          <w:tcPr>
            <w:tcW w:w="5121" w:type="dxa"/>
          </w:tcPr>
          <w:p w14:paraId="5DFBA2F2" w14:textId="3F7BC1F2"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MERCADERIAS</w:t>
            </w:r>
          </w:p>
        </w:tc>
        <w:tc>
          <w:tcPr>
            <w:tcW w:w="5047" w:type="dxa"/>
          </w:tcPr>
          <w:p w14:paraId="19A70A57"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1BC3DDC7" w14:textId="77777777" w:rsidTr="00224323">
        <w:tc>
          <w:tcPr>
            <w:tcW w:w="5121" w:type="dxa"/>
          </w:tcPr>
          <w:p w14:paraId="310C254B" w14:textId="099AA112"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CREDITO HIPOTECARIO</w:t>
            </w:r>
          </w:p>
        </w:tc>
        <w:tc>
          <w:tcPr>
            <w:tcW w:w="5047" w:type="dxa"/>
          </w:tcPr>
          <w:p w14:paraId="39FF8CA8"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7BC6942A" w14:textId="77777777" w:rsidTr="00224323">
        <w:tc>
          <w:tcPr>
            <w:tcW w:w="5121" w:type="dxa"/>
          </w:tcPr>
          <w:p w14:paraId="441FDF7A" w14:textId="74236534"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CREDITO BANCO ESTADO</w:t>
            </w:r>
          </w:p>
        </w:tc>
        <w:tc>
          <w:tcPr>
            <w:tcW w:w="5047" w:type="dxa"/>
          </w:tcPr>
          <w:p w14:paraId="15CD3067"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6AA43563" w14:textId="77777777" w:rsidTr="00224323">
        <w:tc>
          <w:tcPr>
            <w:tcW w:w="5121" w:type="dxa"/>
          </w:tcPr>
          <w:p w14:paraId="0C2F0AAB" w14:textId="695BB183"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COMPUTADOR HP </w:t>
            </w:r>
          </w:p>
        </w:tc>
        <w:tc>
          <w:tcPr>
            <w:tcW w:w="5047" w:type="dxa"/>
          </w:tcPr>
          <w:p w14:paraId="03B8FBE5"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198C0A9B" w14:textId="77777777" w:rsidTr="00224323">
        <w:tc>
          <w:tcPr>
            <w:tcW w:w="5121" w:type="dxa"/>
          </w:tcPr>
          <w:p w14:paraId="38A115D2" w14:textId="64ECC0CE"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IMPUESTO PENDIENTE DE PAGO</w:t>
            </w:r>
          </w:p>
        </w:tc>
        <w:tc>
          <w:tcPr>
            <w:tcW w:w="5047" w:type="dxa"/>
          </w:tcPr>
          <w:p w14:paraId="16CEE0A0"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2A8B4780" w14:textId="77777777" w:rsidTr="00224323">
        <w:tc>
          <w:tcPr>
            <w:tcW w:w="5121" w:type="dxa"/>
          </w:tcPr>
          <w:p w14:paraId="2C7FA3CB" w14:textId="7A0062E4"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DEUDA CON PROVEEDORES</w:t>
            </w:r>
          </w:p>
        </w:tc>
        <w:tc>
          <w:tcPr>
            <w:tcW w:w="5047" w:type="dxa"/>
          </w:tcPr>
          <w:p w14:paraId="37BB612A"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3C9F5A5E" w14:textId="77777777" w:rsidTr="00224323">
        <w:tc>
          <w:tcPr>
            <w:tcW w:w="5121" w:type="dxa"/>
          </w:tcPr>
          <w:p w14:paraId="0351761C" w14:textId="5C98C01A"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CREDITO AUTOMOTRIZ</w:t>
            </w:r>
          </w:p>
        </w:tc>
        <w:tc>
          <w:tcPr>
            <w:tcW w:w="5047" w:type="dxa"/>
          </w:tcPr>
          <w:p w14:paraId="672CCC1D"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61C7E05A" w14:textId="77777777" w:rsidTr="00224323">
        <w:tc>
          <w:tcPr>
            <w:tcW w:w="5121" w:type="dxa"/>
          </w:tcPr>
          <w:p w14:paraId="485A8CDC" w14:textId="28CEDEC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CLIENTES POR </w:t>
            </w:r>
          </w:p>
        </w:tc>
        <w:tc>
          <w:tcPr>
            <w:tcW w:w="5047" w:type="dxa"/>
          </w:tcPr>
          <w:p w14:paraId="54DA9D0D"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7E8A049C" w14:textId="77777777" w:rsidTr="00224323">
        <w:tc>
          <w:tcPr>
            <w:tcW w:w="5121" w:type="dxa"/>
          </w:tcPr>
          <w:p w14:paraId="4BF6B45C" w14:textId="38F93B43"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CAJA</w:t>
            </w:r>
          </w:p>
        </w:tc>
        <w:tc>
          <w:tcPr>
            <w:tcW w:w="5047" w:type="dxa"/>
          </w:tcPr>
          <w:p w14:paraId="52721B31"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055AD96D" w14:textId="77777777" w:rsidTr="00224323">
        <w:tc>
          <w:tcPr>
            <w:tcW w:w="5121" w:type="dxa"/>
          </w:tcPr>
          <w:p w14:paraId="0FDFBE66" w14:textId="790C486F"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BANCO</w:t>
            </w:r>
          </w:p>
        </w:tc>
        <w:tc>
          <w:tcPr>
            <w:tcW w:w="5047" w:type="dxa"/>
          </w:tcPr>
          <w:p w14:paraId="15980DEC"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2EF2F7D1" w14:textId="77777777" w:rsidTr="00224323">
        <w:tc>
          <w:tcPr>
            <w:tcW w:w="5121" w:type="dxa"/>
          </w:tcPr>
          <w:p w14:paraId="0953D10A" w14:textId="706914DC"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GALPON</w:t>
            </w:r>
          </w:p>
        </w:tc>
        <w:tc>
          <w:tcPr>
            <w:tcW w:w="5047" w:type="dxa"/>
          </w:tcPr>
          <w:p w14:paraId="6F872713"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13C570C4" w14:textId="77777777" w:rsidTr="00224323">
        <w:tc>
          <w:tcPr>
            <w:tcW w:w="5121" w:type="dxa"/>
          </w:tcPr>
          <w:p w14:paraId="3A19E6C4" w14:textId="65E51F2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TRACTOR</w:t>
            </w:r>
          </w:p>
        </w:tc>
        <w:tc>
          <w:tcPr>
            <w:tcW w:w="5047" w:type="dxa"/>
          </w:tcPr>
          <w:p w14:paraId="0EB6BEE1"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r w:rsidR="00224323" w14:paraId="4705D02E" w14:textId="77777777" w:rsidTr="00224323">
        <w:tc>
          <w:tcPr>
            <w:tcW w:w="5121" w:type="dxa"/>
          </w:tcPr>
          <w:p w14:paraId="2B6B6041" w14:textId="6D90CAA3"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CAMION FOTON</w:t>
            </w:r>
          </w:p>
        </w:tc>
        <w:tc>
          <w:tcPr>
            <w:tcW w:w="5047" w:type="dxa"/>
          </w:tcPr>
          <w:p w14:paraId="5158641F" w14:textId="77777777" w:rsidR="00224323" w:rsidRDefault="00224323" w:rsidP="00224323">
            <w:pPr>
              <w:pStyle w:val="Prrafodelista"/>
              <w:tabs>
                <w:tab w:val="left" w:pos="7110"/>
              </w:tabs>
              <w:ind w:left="0"/>
              <w:jc w:val="both"/>
              <w:rPr>
                <w:rFonts w:ascii="Times New Roman" w:hAnsi="Times New Roman" w:cs="Times New Roman"/>
                <w:color w:val="000000" w:themeColor="text1"/>
                <w:sz w:val="24"/>
                <w:szCs w:val="24"/>
              </w:rPr>
            </w:pPr>
          </w:p>
        </w:tc>
      </w:tr>
    </w:tbl>
    <w:p w14:paraId="43F64F02" w14:textId="66BAC1A1"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p>
    <w:p w14:paraId="25A3256A" w14:textId="7EDF2ADF"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p>
    <w:p w14:paraId="527CA545" w14:textId="12DD3670"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p>
    <w:p w14:paraId="4B7E2F84" w14:textId="64FDC8A1" w:rsidR="00224323" w:rsidRDefault="00224323" w:rsidP="00224323">
      <w:pPr>
        <w:pStyle w:val="Prrafodelista"/>
        <w:tabs>
          <w:tab w:val="left" w:pos="7110"/>
        </w:tabs>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w:t>
      </w:r>
      <w:r w:rsidR="007C7C5D">
        <w:rPr>
          <w:rFonts w:ascii="Times New Roman" w:hAnsi="Times New Roman" w:cs="Times New Roman"/>
          <w:color w:val="000000" w:themeColor="text1"/>
          <w:sz w:val="24"/>
          <w:szCs w:val="24"/>
        </w:rPr>
        <w:t xml:space="preserve">Escribir la formula  de la ecuación contable , y según la materia vista anteriormente que </w:t>
      </w:r>
      <w:r w:rsidR="007C7C5D" w:rsidRPr="007C7C5D">
        <w:rPr>
          <w:rFonts w:ascii="Times New Roman" w:hAnsi="Times New Roman" w:cs="Times New Roman"/>
          <w:color w:val="000000" w:themeColor="text1"/>
          <w:sz w:val="24"/>
          <w:szCs w:val="24"/>
          <w:lang w:val="es-CL"/>
        </w:rPr>
        <w:t>representa</w:t>
      </w:r>
      <w:r w:rsidR="007C7C5D">
        <w:rPr>
          <w:rFonts w:ascii="Times New Roman" w:hAnsi="Times New Roman" w:cs="Times New Roman"/>
          <w:color w:val="000000" w:themeColor="text1"/>
          <w:sz w:val="24"/>
          <w:szCs w:val="24"/>
        </w:rPr>
        <w:t>.</w:t>
      </w:r>
    </w:p>
    <w:p w14:paraId="43695081" w14:textId="3A422DC5" w:rsidR="007C7C5D" w:rsidRDefault="007C7C5D" w:rsidP="00224323">
      <w:pPr>
        <w:pStyle w:val="Prrafodelista"/>
        <w:tabs>
          <w:tab w:val="left" w:pos="7110"/>
        </w:tabs>
        <w:ind w:left="360"/>
        <w:jc w:val="both"/>
        <w:rPr>
          <w:rFonts w:ascii="Times New Roman" w:hAnsi="Times New Roman" w:cs="Times New Roman"/>
          <w:color w:val="000000" w:themeColor="text1"/>
          <w:sz w:val="24"/>
          <w:szCs w:val="24"/>
        </w:rPr>
      </w:pPr>
    </w:p>
    <w:tbl>
      <w:tblPr>
        <w:tblStyle w:val="Tablaconcuadrcula"/>
        <w:tblW w:w="0" w:type="auto"/>
        <w:tblInd w:w="360" w:type="dxa"/>
        <w:tblLook w:val="04A0" w:firstRow="1" w:lastRow="0" w:firstColumn="1" w:lastColumn="0" w:noHBand="0" w:noVBand="1"/>
      </w:tblPr>
      <w:tblGrid>
        <w:gridCol w:w="10168"/>
      </w:tblGrid>
      <w:tr w:rsidR="007C7C5D" w14:paraId="2D6F0E7E" w14:textId="77777777" w:rsidTr="007C7C5D">
        <w:tc>
          <w:tcPr>
            <w:tcW w:w="10528" w:type="dxa"/>
          </w:tcPr>
          <w:p w14:paraId="46AA8912"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5751D665"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400F83C9"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57004248"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370521FA"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0DCE33CC"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05DA25D7" w14:textId="77777777"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p w14:paraId="31D0AC4F" w14:textId="3AA5CDEF" w:rsidR="007C7C5D" w:rsidRDefault="007C7C5D" w:rsidP="00224323">
            <w:pPr>
              <w:pStyle w:val="Prrafodelista"/>
              <w:tabs>
                <w:tab w:val="left" w:pos="7110"/>
              </w:tabs>
              <w:ind w:left="0"/>
              <w:jc w:val="both"/>
              <w:rPr>
                <w:rFonts w:ascii="Times New Roman" w:hAnsi="Times New Roman" w:cs="Times New Roman"/>
                <w:color w:val="000000" w:themeColor="text1"/>
                <w:sz w:val="24"/>
                <w:szCs w:val="24"/>
              </w:rPr>
            </w:pPr>
          </w:p>
        </w:tc>
      </w:tr>
    </w:tbl>
    <w:p w14:paraId="17E2AE4B" w14:textId="77777777" w:rsidR="007C7C5D" w:rsidRPr="009F7E27" w:rsidRDefault="007C7C5D" w:rsidP="00224323">
      <w:pPr>
        <w:pStyle w:val="Prrafodelista"/>
        <w:tabs>
          <w:tab w:val="left" w:pos="7110"/>
        </w:tabs>
        <w:ind w:left="360"/>
        <w:jc w:val="both"/>
        <w:rPr>
          <w:rFonts w:ascii="Times New Roman" w:hAnsi="Times New Roman" w:cs="Times New Roman"/>
          <w:color w:val="000000" w:themeColor="text1"/>
          <w:sz w:val="24"/>
          <w:szCs w:val="24"/>
        </w:rPr>
      </w:pPr>
    </w:p>
    <w:sectPr w:rsidR="007C7C5D" w:rsidRPr="009F7E27" w:rsidSect="004A42A8">
      <w:headerReference w:type="default" r:id="rId12"/>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EAA08" w14:textId="77777777" w:rsidR="00F57EAB" w:rsidRDefault="00F57EAB" w:rsidP="003A73A2">
      <w:r>
        <w:separator/>
      </w:r>
    </w:p>
  </w:endnote>
  <w:endnote w:type="continuationSeparator" w:id="0">
    <w:p w14:paraId="3623FB6C" w14:textId="77777777" w:rsidR="00F57EAB" w:rsidRDefault="00F57EAB"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BA861" w14:textId="77777777" w:rsidR="00F57EAB" w:rsidRDefault="00F57EAB" w:rsidP="003A73A2">
      <w:r>
        <w:separator/>
      </w:r>
    </w:p>
  </w:footnote>
  <w:footnote w:type="continuationSeparator" w:id="0">
    <w:p w14:paraId="0BBF0A11" w14:textId="77777777" w:rsidR="00F57EAB" w:rsidRDefault="00F57EAB"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17B4D578" w:rsidR="00811B24" w:rsidRDefault="00811B24" w:rsidP="003A73A2">
    <w:pPr>
      <w:pStyle w:val="Encabezado"/>
      <w:jc w:val="center"/>
    </w:pPr>
    <w:r>
      <w:t>Fecha:</w:t>
    </w:r>
    <w:r w:rsidR="00085D64">
      <w:t xml:space="preserve"> </w:t>
    </w:r>
    <w:r w:rsidR="002650AA">
      <w:t>7 de mayo</w:t>
    </w:r>
    <w:r w:rsidR="00085D64">
      <w:t xml:space="preserve">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3B3C"/>
    <w:multiLevelType w:val="hybridMultilevel"/>
    <w:tmpl w:val="55C011A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1392066B"/>
    <w:multiLevelType w:val="hybridMultilevel"/>
    <w:tmpl w:val="A94662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7CD57D2"/>
    <w:multiLevelType w:val="hybridMultilevel"/>
    <w:tmpl w:val="BD74B180"/>
    <w:lvl w:ilvl="0" w:tplc="02CE188A">
      <w:start w:val="1"/>
      <w:numFmt w:val="bullet"/>
      <w:lvlText w:val=""/>
      <w:lvlJc w:val="left"/>
      <w:pPr>
        <w:tabs>
          <w:tab w:val="num" w:pos="720"/>
        </w:tabs>
        <w:ind w:left="720" w:hanging="360"/>
      </w:pPr>
      <w:rPr>
        <w:rFonts w:ascii="Wingdings 3" w:hAnsi="Wingdings 3" w:hint="default"/>
      </w:rPr>
    </w:lvl>
    <w:lvl w:ilvl="1" w:tplc="C93E0BC2" w:tentative="1">
      <w:start w:val="1"/>
      <w:numFmt w:val="bullet"/>
      <w:lvlText w:val=""/>
      <w:lvlJc w:val="left"/>
      <w:pPr>
        <w:tabs>
          <w:tab w:val="num" w:pos="1440"/>
        </w:tabs>
        <w:ind w:left="1440" w:hanging="360"/>
      </w:pPr>
      <w:rPr>
        <w:rFonts w:ascii="Wingdings 3" w:hAnsi="Wingdings 3" w:hint="default"/>
      </w:rPr>
    </w:lvl>
    <w:lvl w:ilvl="2" w:tplc="7242C56A" w:tentative="1">
      <w:start w:val="1"/>
      <w:numFmt w:val="bullet"/>
      <w:lvlText w:val=""/>
      <w:lvlJc w:val="left"/>
      <w:pPr>
        <w:tabs>
          <w:tab w:val="num" w:pos="2160"/>
        </w:tabs>
        <w:ind w:left="2160" w:hanging="360"/>
      </w:pPr>
      <w:rPr>
        <w:rFonts w:ascii="Wingdings 3" w:hAnsi="Wingdings 3" w:hint="default"/>
      </w:rPr>
    </w:lvl>
    <w:lvl w:ilvl="3" w:tplc="289EB8BE" w:tentative="1">
      <w:start w:val="1"/>
      <w:numFmt w:val="bullet"/>
      <w:lvlText w:val=""/>
      <w:lvlJc w:val="left"/>
      <w:pPr>
        <w:tabs>
          <w:tab w:val="num" w:pos="2880"/>
        </w:tabs>
        <w:ind w:left="2880" w:hanging="360"/>
      </w:pPr>
      <w:rPr>
        <w:rFonts w:ascii="Wingdings 3" w:hAnsi="Wingdings 3" w:hint="default"/>
      </w:rPr>
    </w:lvl>
    <w:lvl w:ilvl="4" w:tplc="C03AED2C" w:tentative="1">
      <w:start w:val="1"/>
      <w:numFmt w:val="bullet"/>
      <w:lvlText w:val=""/>
      <w:lvlJc w:val="left"/>
      <w:pPr>
        <w:tabs>
          <w:tab w:val="num" w:pos="3600"/>
        </w:tabs>
        <w:ind w:left="3600" w:hanging="360"/>
      </w:pPr>
      <w:rPr>
        <w:rFonts w:ascii="Wingdings 3" w:hAnsi="Wingdings 3" w:hint="default"/>
      </w:rPr>
    </w:lvl>
    <w:lvl w:ilvl="5" w:tplc="76087EF2" w:tentative="1">
      <w:start w:val="1"/>
      <w:numFmt w:val="bullet"/>
      <w:lvlText w:val=""/>
      <w:lvlJc w:val="left"/>
      <w:pPr>
        <w:tabs>
          <w:tab w:val="num" w:pos="4320"/>
        </w:tabs>
        <w:ind w:left="4320" w:hanging="360"/>
      </w:pPr>
      <w:rPr>
        <w:rFonts w:ascii="Wingdings 3" w:hAnsi="Wingdings 3" w:hint="default"/>
      </w:rPr>
    </w:lvl>
    <w:lvl w:ilvl="6" w:tplc="75304B84" w:tentative="1">
      <w:start w:val="1"/>
      <w:numFmt w:val="bullet"/>
      <w:lvlText w:val=""/>
      <w:lvlJc w:val="left"/>
      <w:pPr>
        <w:tabs>
          <w:tab w:val="num" w:pos="5040"/>
        </w:tabs>
        <w:ind w:left="5040" w:hanging="360"/>
      </w:pPr>
      <w:rPr>
        <w:rFonts w:ascii="Wingdings 3" w:hAnsi="Wingdings 3" w:hint="default"/>
      </w:rPr>
    </w:lvl>
    <w:lvl w:ilvl="7" w:tplc="811CA11E" w:tentative="1">
      <w:start w:val="1"/>
      <w:numFmt w:val="bullet"/>
      <w:lvlText w:val=""/>
      <w:lvlJc w:val="left"/>
      <w:pPr>
        <w:tabs>
          <w:tab w:val="num" w:pos="5760"/>
        </w:tabs>
        <w:ind w:left="5760" w:hanging="360"/>
      </w:pPr>
      <w:rPr>
        <w:rFonts w:ascii="Wingdings 3" w:hAnsi="Wingdings 3" w:hint="default"/>
      </w:rPr>
    </w:lvl>
    <w:lvl w:ilvl="8" w:tplc="6D92FA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57B18D7"/>
    <w:multiLevelType w:val="hybridMultilevel"/>
    <w:tmpl w:val="4E72CFDC"/>
    <w:lvl w:ilvl="0" w:tplc="CDE07E9C">
      <w:start w:val="1"/>
      <w:numFmt w:val="bullet"/>
      <w:lvlText w:val=""/>
      <w:lvlJc w:val="left"/>
      <w:pPr>
        <w:tabs>
          <w:tab w:val="num" w:pos="720"/>
        </w:tabs>
        <w:ind w:left="720" w:hanging="360"/>
      </w:pPr>
      <w:rPr>
        <w:rFonts w:ascii="Wingdings 3" w:hAnsi="Wingdings 3" w:hint="default"/>
      </w:rPr>
    </w:lvl>
    <w:lvl w:ilvl="1" w:tplc="99F02D64" w:tentative="1">
      <w:start w:val="1"/>
      <w:numFmt w:val="bullet"/>
      <w:lvlText w:val=""/>
      <w:lvlJc w:val="left"/>
      <w:pPr>
        <w:tabs>
          <w:tab w:val="num" w:pos="1440"/>
        </w:tabs>
        <w:ind w:left="1440" w:hanging="360"/>
      </w:pPr>
      <w:rPr>
        <w:rFonts w:ascii="Wingdings 3" w:hAnsi="Wingdings 3" w:hint="default"/>
      </w:rPr>
    </w:lvl>
    <w:lvl w:ilvl="2" w:tplc="D90053D4" w:tentative="1">
      <w:start w:val="1"/>
      <w:numFmt w:val="bullet"/>
      <w:lvlText w:val=""/>
      <w:lvlJc w:val="left"/>
      <w:pPr>
        <w:tabs>
          <w:tab w:val="num" w:pos="2160"/>
        </w:tabs>
        <w:ind w:left="2160" w:hanging="360"/>
      </w:pPr>
      <w:rPr>
        <w:rFonts w:ascii="Wingdings 3" w:hAnsi="Wingdings 3" w:hint="default"/>
      </w:rPr>
    </w:lvl>
    <w:lvl w:ilvl="3" w:tplc="6A8E5B38" w:tentative="1">
      <w:start w:val="1"/>
      <w:numFmt w:val="bullet"/>
      <w:lvlText w:val=""/>
      <w:lvlJc w:val="left"/>
      <w:pPr>
        <w:tabs>
          <w:tab w:val="num" w:pos="2880"/>
        </w:tabs>
        <w:ind w:left="2880" w:hanging="360"/>
      </w:pPr>
      <w:rPr>
        <w:rFonts w:ascii="Wingdings 3" w:hAnsi="Wingdings 3" w:hint="default"/>
      </w:rPr>
    </w:lvl>
    <w:lvl w:ilvl="4" w:tplc="FFC26156" w:tentative="1">
      <w:start w:val="1"/>
      <w:numFmt w:val="bullet"/>
      <w:lvlText w:val=""/>
      <w:lvlJc w:val="left"/>
      <w:pPr>
        <w:tabs>
          <w:tab w:val="num" w:pos="3600"/>
        </w:tabs>
        <w:ind w:left="3600" w:hanging="360"/>
      </w:pPr>
      <w:rPr>
        <w:rFonts w:ascii="Wingdings 3" w:hAnsi="Wingdings 3" w:hint="default"/>
      </w:rPr>
    </w:lvl>
    <w:lvl w:ilvl="5" w:tplc="9CBA32FC" w:tentative="1">
      <w:start w:val="1"/>
      <w:numFmt w:val="bullet"/>
      <w:lvlText w:val=""/>
      <w:lvlJc w:val="left"/>
      <w:pPr>
        <w:tabs>
          <w:tab w:val="num" w:pos="4320"/>
        </w:tabs>
        <w:ind w:left="4320" w:hanging="360"/>
      </w:pPr>
      <w:rPr>
        <w:rFonts w:ascii="Wingdings 3" w:hAnsi="Wingdings 3" w:hint="default"/>
      </w:rPr>
    </w:lvl>
    <w:lvl w:ilvl="6" w:tplc="75E2E5E4" w:tentative="1">
      <w:start w:val="1"/>
      <w:numFmt w:val="bullet"/>
      <w:lvlText w:val=""/>
      <w:lvlJc w:val="left"/>
      <w:pPr>
        <w:tabs>
          <w:tab w:val="num" w:pos="5040"/>
        </w:tabs>
        <w:ind w:left="5040" w:hanging="360"/>
      </w:pPr>
      <w:rPr>
        <w:rFonts w:ascii="Wingdings 3" w:hAnsi="Wingdings 3" w:hint="default"/>
      </w:rPr>
    </w:lvl>
    <w:lvl w:ilvl="7" w:tplc="EF983424" w:tentative="1">
      <w:start w:val="1"/>
      <w:numFmt w:val="bullet"/>
      <w:lvlText w:val=""/>
      <w:lvlJc w:val="left"/>
      <w:pPr>
        <w:tabs>
          <w:tab w:val="num" w:pos="5760"/>
        </w:tabs>
        <w:ind w:left="5760" w:hanging="360"/>
      </w:pPr>
      <w:rPr>
        <w:rFonts w:ascii="Wingdings 3" w:hAnsi="Wingdings 3" w:hint="default"/>
      </w:rPr>
    </w:lvl>
    <w:lvl w:ilvl="8" w:tplc="9E9C65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8CC591F"/>
    <w:multiLevelType w:val="hybridMultilevel"/>
    <w:tmpl w:val="27763EE4"/>
    <w:lvl w:ilvl="0" w:tplc="4A10AE1E">
      <w:start w:val="1"/>
      <w:numFmt w:val="lowerLetter"/>
      <w:lvlText w:val="(%1)"/>
      <w:lvlJc w:val="left"/>
      <w:pPr>
        <w:ind w:left="732" w:hanging="37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34072B"/>
    <w:multiLevelType w:val="hybridMultilevel"/>
    <w:tmpl w:val="76B0D5A8"/>
    <w:lvl w:ilvl="0" w:tplc="243A3F6C">
      <w:start w:val="1"/>
      <w:numFmt w:val="bullet"/>
      <w:lvlText w:val=""/>
      <w:lvlJc w:val="left"/>
      <w:pPr>
        <w:tabs>
          <w:tab w:val="num" w:pos="720"/>
        </w:tabs>
        <w:ind w:left="720" w:hanging="360"/>
      </w:pPr>
      <w:rPr>
        <w:rFonts w:ascii="Wingdings 3" w:hAnsi="Wingdings 3" w:hint="default"/>
      </w:rPr>
    </w:lvl>
    <w:lvl w:ilvl="1" w:tplc="7ED0551A" w:tentative="1">
      <w:start w:val="1"/>
      <w:numFmt w:val="bullet"/>
      <w:lvlText w:val=""/>
      <w:lvlJc w:val="left"/>
      <w:pPr>
        <w:tabs>
          <w:tab w:val="num" w:pos="1440"/>
        </w:tabs>
        <w:ind w:left="1440" w:hanging="360"/>
      </w:pPr>
      <w:rPr>
        <w:rFonts w:ascii="Wingdings 3" w:hAnsi="Wingdings 3" w:hint="default"/>
      </w:rPr>
    </w:lvl>
    <w:lvl w:ilvl="2" w:tplc="176C030A" w:tentative="1">
      <w:start w:val="1"/>
      <w:numFmt w:val="bullet"/>
      <w:lvlText w:val=""/>
      <w:lvlJc w:val="left"/>
      <w:pPr>
        <w:tabs>
          <w:tab w:val="num" w:pos="2160"/>
        </w:tabs>
        <w:ind w:left="2160" w:hanging="360"/>
      </w:pPr>
      <w:rPr>
        <w:rFonts w:ascii="Wingdings 3" w:hAnsi="Wingdings 3" w:hint="default"/>
      </w:rPr>
    </w:lvl>
    <w:lvl w:ilvl="3" w:tplc="F7F4D58E" w:tentative="1">
      <w:start w:val="1"/>
      <w:numFmt w:val="bullet"/>
      <w:lvlText w:val=""/>
      <w:lvlJc w:val="left"/>
      <w:pPr>
        <w:tabs>
          <w:tab w:val="num" w:pos="2880"/>
        </w:tabs>
        <w:ind w:left="2880" w:hanging="360"/>
      </w:pPr>
      <w:rPr>
        <w:rFonts w:ascii="Wingdings 3" w:hAnsi="Wingdings 3" w:hint="default"/>
      </w:rPr>
    </w:lvl>
    <w:lvl w:ilvl="4" w:tplc="36A01748" w:tentative="1">
      <w:start w:val="1"/>
      <w:numFmt w:val="bullet"/>
      <w:lvlText w:val=""/>
      <w:lvlJc w:val="left"/>
      <w:pPr>
        <w:tabs>
          <w:tab w:val="num" w:pos="3600"/>
        </w:tabs>
        <w:ind w:left="3600" w:hanging="360"/>
      </w:pPr>
      <w:rPr>
        <w:rFonts w:ascii="Wingdings 3" w:hAnsi="Wingdings 3" w:hint="default"/>
      </w:rPr>
    </w:lvl>
    <w:lvl w:ilvl="5" w:tplc="68063454" w:tentative="1">
      <w:start w:val="1"/>
      <w:numFmt w:val="bullet"/>
      <w:lvlText w:val=""/>
      <w:lvlJc w:val="left"/>
      <w:pPr>
        <w:tabs>
          <w:tab w:val="num" w:pos="4320"/>
        </w:tabs>
        <w:ind w:left="4320" w:hanging="360"/>
      </w:pPr>
      <w:rPr>
        <w:rFonts w:ascii="Wingdings 3" w:hAnsi="Wingdings 3" w:hint="default"/>
      </w:rPr>
    </w:lvl>
    <w:lvl w:ilvl="6" w:tplc="E34EB78A" w:tentative="1">
      <w:start w:val="1"/>
      <w:numFmt w:val="bullet"/>
      <w:lvlText w:val=""/>
      <w:lvlJc w:val="left"/>
      <w:pPr>
        <w:tabs>
          <w:tab w:val="num" w:pos="5040"/>
        </w:tabs>
        <w:ind w:left="5040" w:hanging="360"/>
      </w:pPr>
      <w:rPr>
        <w:rFonts w:ascii="Wingdings 3" w:hAnsi="Wingdings 3" w:hint="default"/>
      </w:rPr>
    </w:lvl>
    <w:lvl w:ilvl="7" w:tplc="BB8A507C" w:tentative="1">
      <w:start w:val="1"/>
      <w:numFmt w:val="bullet"/>
      <w:lvlText w:val=""/>
      <w:lvlJc w:val="left"/>
      <w:pPr>
        <w:tabs>
          <w:tab w:val="num" w:pos="5760"/>
        </w:tabs>
        <w:ind w:left="5760" w:hanging="360"/>
      </w:pPr>
      <w:rPr>
        <w:rFonts w:ascii="Wingdings 3" w:hAnsi="Wingdings 3" w:hint="default"/>
      </w:rPr>
    </w:lvl>
    <w:lvl w:ilvl="8" w:tplc="0DD4D5E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C217CD4"/>
    <w:multiLevelType w:val="hybridMultilevel"/>
    <w:tmpl w:val="5EE027FC"/>
    <w:lvl w:ilvl="0" w:tplc="45AC2B96">
      <w:start w:val="1"/>
      <w:numFmt w:val="bullet"/>
      <w:lvlText w:val=""/>
      <w:lvlJc w:val="left"/>
      <w:pPr>
        <w:tabs>
          <w:tab w:val="num" w:pos="720"/>
        </w:tabs>
        <w:ind w:left="720" w:hanging="360"/>
      </w:pPr>
      <w:rPr>
        <w:rFonts w:ascii="Wingdings 3" w:hAnsi="Wingdings 3" w:hint="default"/>
      </w:rPr>
    </w:lvl>
    <w:lvl w:ilvl="1" w:tplc="65222A20" w:tentative="1">
      <w:start w:val="1"/>
      <w:numFmt w:val="bullet"/>
      <w:lvlText w:val=""/>
      <w:lvlJc w:val="left"/>
      <w:pPr>
        <w:tabs>
          <w:tab w:val="num" w:pos="1440"/>
        </w:tabs>
        <w:ind w:left="1440" w:hanging="360"/>
      </w:pPr>
      <w:rPr>
        <w:rFonts w:ascii="Wingdings 3" w:hAnsi="Wingdings 3" w:hint="default"/>
      </w:rPr>
    </w:lvl>
    <w:lvl w:ilvl="2" w:tplc="8D48651E" w:tentative="1">
      <w:start w:val="1"/>
      <w:numFmt w:val="bullet"/>
      <w:lvlText w:val=""/>
      <w:lvlJc w:val="left"/>
      <w:pPr>
        <w:tabs>
          <w:tab w:val="num" w:pos="2160"/>
        </w:tabs>
        <w:ind w:left="2160" w:hanging="360"/>
      </w:pPr>
      <w:rPr>
        <w:rFonts w:ascii="Wingdings 3" w:hAnsi="Wingdings 3" w:hint="default"/>
      </w:rPr>
    </w:lvl>
    <w:lvl w:ilvl="3" w:tplc="B31E004E" w:tentative="1">
      <w:start w:val="1"/>
      <w:numFmt w:val="bullet"/>
      <w:lvlText w:val=""/>
      <w:lvlJc w:val="left"/>
      <w:pPr>
        <w:tabs>
          <w:tab w:val="num" w:pos="2880"/>
        </w:tabs>
        <w:ind w:left="2880" w:hanging="360"/>
      </w:pPr>
      <w:rPr>
        <w:rFonts w:ascii="Wingdings 3" w:hAnsi="Wingdings 3" w:hint="default"/>
      </w:rPr>
    </w:lvl>
    <w:lvl w:ilvl="4" w:tplc="F20EAA4A" w:tentative="1">
      <w:start w:val="1"/>
      <w:numFmt w:val="bullet"/>
      <w:lvlText w:val=""/>
      <w:lvlJc w:val="left"/>
      <w:pPr>
        <w:tabs>
          <w:tab w:val="num" w:pos="3600"/>
        </w:tabs>
        <w:ind w:left="3600" w:hanging="360"/>
      </w:pPr>
      <w:rPr>
        <w:rFonts w:ascii="Wingdings 3" w:hAnsi="Wingdings 3" w:hint="default"/>
      </w:rPr>
    </w:lvl>
    <w:lvl w:ilvl="5" w:tplc="8CAE6718" w:tentative="1">
      <w:start w:val="1"/>
      <w:numFmt w:val="bullet"/>
      <w:lvlText w:val=""/>
      <w:lvlJc w:val="left"/>
      <w:pPr>
        <w:tabs>
          <w:tab w:val="num" w:pos="4320"/>
        </w:tabs>
        <w:ind w:left="4320" w:hanging="360"/>
      </w:pPr>
      <w:rPr>
        <w:rFonts w:ascii="Wingdings 3" w:hAnsi="Wingdings 3" w:hint="default"/>
      </w:rPr>
    </w:lvl>
    <w:lvl w:ilvl="6" w:tplc="A0F42322" w:tentative="1">
      <w:start w:val="1"/>
      <w:numFmt w:val="bullet"/>
      <w:lvlText w:val=""/>
      <w:lvlJc w:val="left"/>
      <w:pPr>
        <w:tabs>
          <w:tab w:val="num" w:pos="5040"/>
        </w:tabs>
        <w:ind w:left="5040" w:hanging="360"/>
      </w:pPr>
      <w:rPr>
        <w:rFonts w:ascii="Wingdings 3" w:hAnsi="Wingdings 3" w:hint="default"/>
      </w:rPr>
    </w:lvl>
    <w:lvl w:ilvl="7" w:tplc="49BC47E8" w:tentative="1">
      <w:start w:val="1"/>
      <w:numFmt w:val="bullet"/>
      <w:lvlText w:val=""/>
      <w:lvlJc w:val="left"/>
      <w:pPr>
        <w:tabs>
          <w:tab w:val="num" w:pos="5760"/>
        </w:tabs>
        <w:ind w:left="5760" w:hanging="360"/>
      </w:pPr>
      <w:rPr>
        <w:rFonts w:ascii="Wingdings 3" w:hAnsi="Wingdings 3" w:hint="default"/>
      </w:rPr>
    </w:lvl>
    <w:lvl w:ilvl="8" w:tplc="EB2EE68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6200BB0"/>
    <w:multiLevelType w:val="hybridMultilevel"/>
    <w:tmpl w:val="3C26DDE2"/>
    <w:lvl w:ilvl="0" w:tplc="C0D65C20">
      <w:start w:val="1"/>
      <w:numFmt w:val="bullet"/>
      <w:lvlText w:val=""/>
      <w:lvlJc w:val="left"/>
      <w:pPr>
        <w:tabs>
          <w:tab w:val="num" w:pos="720"/>
        </w:tabs>
        <w:ind w:left="720" w:hanging="360"/>
      </w:pPr>
      <w:rPr>
        <w:rFonts w:ascii="Wingdings 3" w:hAnsi="Wingdings 3" w:hint="default"/>
      </w:rPr>
    </w:lvl>
    <w:lvl w:ilvl="1" w:tplc="CBA2AC2C" w:tentative="1">
      <w:start w:val="1"/>
      <w:numFmt w:val="bullet"/>
      <w:lvlText w:val=""/>
      <w:lvlJc w:val="left"/>
      <w:pPr>
        <w:tabs>
          <w:tab w:val="num" w:pos="1440"/>
        </w:tabs>
        <w:ind w:left="1440" w:hanging="360"/>
      </w:pPr>
      <w:rPr>
        <w:rFonts w:ascii="Wingdings 3" w:hAnsi="Wingdings 3" w:hint="default"/>
      </w:rPr>
    </w:lvl>
    <w:lvl w:ilvl="2" w:tplc="A9F47930" w:tentative="1">
      <w:start w:val="1"/>
      <w:numFmt w:val="bullet"/>
      <w:lvlText w:val=""/>
      <w:lvlJc w:val="left"/>
      <w:pPr>
        <w:tabs>
          <w:tab w:val="num" w:pos="2160"/>
        </w:tabs>
        <w:ind w:left="2160" w:hanging="360"/>
      </w:pPr>
      <w:rPr>
        <w:rFonts w:ascii="Wingdings 3" w:hAnsi="Wingdings 3" w:hint="default"/>
      </w:rPr>
    </w:lvl>
    <w:lvl w:ilvl="3" w:tplc="874626DC" w:tentative="1">
      <w:start w:val="1"/>
      <w:numFmt w:val="bullet"/>
      <w:lvlText w:val=""/>
      <w:lvlJc w:val="left"/>
      <w:pPr>
        <w:tabs>
          <w:tab w:val="num" w:pos="2880"/>
        </w:tabs>
        <w:ind w:left="2880" w:hanging="360"/>
      </w:pPr>
      <w:rPr>
        <w:rFonts w:ascii="Wingdings 3" w:hAnsi="Wingdings 3" w:hint="default"/>
      </w:rPr>
    </w:lvl>
    <w:lvl w:ilvl="4" w:tplc="0B1A4736" w:tentative="1">
      <w:start w:val="1"/>
      <w:numFmt w:val="bullet"/>
      <w:lvlText w:val=""/>
      <w:lvlJc w:val="left"/>
      <w:pPr>
        <w:tabs>
          <w:tab w:val="num" w:pos="3600"/>
        </w:tabs>
        <w:ind w:left="3600" w:hanging="360"/>
      </w:pPr>
      <w:rPr>
        <w:rFonts w:ascii="Wingdings 3" w:hAnsi="Wingdings 3" w:hint="default"/>
      </w:rPr>
    </w:lvl>
    <w:lvl w:ilvl="5" w:tplc="30AA4ABC" w:tentative="1">
      <w:start w:val="1"/>
      <w:numFmt w:val="bullet"/>
      <w:lvlText w:val=""/>
      <w:lvlJc w:val="left"/>
      <w:pPr>
        <w:tabs>
          <w:tab w:val="num" w:pos="4320"/>
        </w:tabs>
        <w:ind w:left="4320" w:hanging="360"/>
      </w:pPr>
      <w:rPr>
        <w:rFonts w:ascii="Wingdings 3" w:hAnsi="Wingdings 3" w:hint="default"/>
      </w:rPr>
    </w:lvl>
    <w:lvl w:ilvl="6" w:tplc="989ADE96" w:tentative="1">
      <w:start w:val="1"/>
      <w:numFmt w:val="bullet"/>
      <w:lvlText w:val=""/>
      <w:lvlJc w:val="left"/>
      <w:pPr>
        <w:tabs>
          <w:tab w:val="num" w:pos="5040"/>
        </w:tabs>
        <w:ind w:left="5040" w:hanging="360"/>
      </w:pPr>
      <w:rPr>
        <w:rFonts w:ascii="Wingdings 3" w:hAnsi="Wingdings 3" w:hint="default"/>
      </w:rPr>
    </w:lvl>
    <w:lvl w:ilvl="7" w:tplc="AD2CE0AC" w:tentative="1">
      <w:start w:val="1"/>
      <w:numFmt w:val="bullet"/>
      <w:lvlText w:val=""/>
      <w:lvlJc w:val="left"/>
      <w:pPr>
        <w:tabs>
          <w:tab w:val="num" w:pos="5760"/>
        </w:tabs>
        <w:ind w:left="5760" w:hanging="360"/>
      </w:pPr>
      <w:rPr>
        <w:rFonts w:ascii="Wingdings 3" w:hAnsi="Wingdings 3" w:hint="default"/>
      </w:rPr>
    </w:lvl>
    <w:lvl w:ilvl="8" w:tplc="A672175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DB302CE"/>
    <w:multiLevelType w:val="hybridMultilevel"/>
    <w:tmpl w:val="A4BEA8C0"/>
    <w:lvl w:ilvl="0" w:tplc="366E7208">
      <w:start w:val="1"/>
      <w:numFmt w:val="bullet"/>
      <w:lvlText w:val=""/>
      <w:lvlJc w:val="left"/>
      <w:pPr>
        <w:tabs>
          <w:tab w:val="num" w:pos="720"/>
        </w:tabs>
        <w:ind w:left="720" w:hanging="360"/>
      </w:pPr>
      <w:rPr>
        <w:rFonts w:ascii="Wingdings 3" w:hAnsi="Wingdings 3" w:hint="default"/>
      </w:rPr>
    </w:lvl>
    <w:lvl w:ilvl="1" w:tplc="29B2F0D0" w:tentative="1">
      <w:start w:val="1"/>
      <w:numFmt w:val="bullet"/>
      <w:lvlText w:val=""/>
      <w:lvlJc w:val="left"/>
      <w:pPr>
        <w:tabs>
          <w:tab w:val="num" w:pos="1440"/>
        </w:tabs>
        <w:ind w:left="1440" w:hanging="360"/>
      </w:pPr>
      <w:rPr>
        <w:rFonts w:ascii="Wingdings 3" w:hAnsi="Wingdings 3" w:hint="default"/>
      </w:rPr>
    </w:lvl>
    <w:lvl w:ilvl="2" w:tplc="EB721ACE" w:tentative="1">
      <w:start w:val="1"/>
      <w:numFmt w:val="bullet"/>
      <w:lvlText w:val=""/>
      <w:lvlJc w:val="left"/>
      <w:pPr>
        <w:tabs>
          <w:tab w:val="num" w:pos="2160"/>
        </w:tabs>
        <w:ind w:left="2160" w:hanging="360"/>
      </w:pPr>
      <w:rPr>
        <w:rFonts w:ascii="Wingdings 3" w:hAnsi="Wingdings 3" w:hint="default"/>
      </w:rPr>
    </w:lvl>
    <w:lvl w:ilvl="3" w:tplc="C61E1318" w:tentative="1">
      <w:start w:val="1"/>
      <w:numFmt w:val="bullet"/>
      <w:lvlText w:val=""/>
      <w:lvlJc w:val="left"/>
      <w:pPr>
        <w:tabs>
          <w:tab w:val="num" w:pos="2880"/>
        </w:tabs>
        <w:ind w:left="2880" w:hanging="360"/>
      </w:pPr>
      <w:rPr>
        <w:rFonts w:ascii="Wingdings 3" w:hAnsi="Wingdings 3" w:hint="default"/>
      </w:rPr>
    </w:lvl>
    <w:lvl w:ilvl="4" w:tplc="D9A6530C" w:tentative="1">
      <w:start w:val="1"/>
      <w:numFmt w:val="bullet"/>
      <w:lvlText w:val=""/>
      <w:lvlJc w:val="left"/>
      <w:pPr>
        <w:tabs>
          <w:tab w:val="num" w:pos="3600"/>
        </w:tabs>
        <w:ind w:left="3600" w:hanging="360"/>
      </w:pPr>
      <w:rPr>
        <w:rFonts w:ascii="Wingdings 3" w:hAnsi="Wingdings 3" w:hint="default"/>
      </w:rPr>
    </w:lvl>
    <w:lvl w:ilvl="5" w:tplc="7F24E508" w:tentative="1">
      <w:start w:val="1"/>
      <w:numFmt w:val="bullet"/>
      <w:lvlText w:val=""/>
      <w:lvlJc w:val="left"/>
      <w:pPr>
        <w:tabs>
          <w:tab w:val="num" w:pos="4320"/>
        </w:tabs>
        <w:ind w:left="4320" w:hanging="360"/>
      </w:pPr>
      <w:rPr>
        <w:rFonts w:ascii="Wingdings 3" w:hAnsi="Wingdings 3" w:hint="default"/>
      </w:rPr>
    </w:lvl>
    <w:lvl w:ilvl="6" w:tplc="201E95EA" w:tentative="1">
      <w:start w:val="1"/>
      <w:numFmt w:val="bullet"/>
      <w:lvlText w:val=""/>
      <w:lvlJc w:val="left"/>
      <w:pPr>
        <w:tabs>
          <w:tab w:val="num" w:pos="5040"/>
        </w:tabs>
        <w:ind w:left="5040" w:hanging="360"/>
      </w:pPr>
      <w:rPr>
        <w:rFonts w:ascii="Wingdings 3" w:hAnsi="Wingdings 3" w:hint="default"/>
      </w:rPr>
    </w:lvl>
    <w:lvl w:ilvl="7" w:tplc="D8AA7750" w:tentative="1">
      <w:start w:val="1"/>
      <w:numFmt w:val="bullet"/>
      <w:lvlText w:val=""/>
      <w:lvlJc w:val="left"/>
      <w:pPr>
        <w:tabs>
          <w:tab w:val="num" w:pos="5760"/>
        </w:tabs>
        <w:ind w:left="5760" w:hanging="360"/>
      </w:pPr>
      <w:rPr>
        <w:rFonts w:ascii="Wingdings 3" w:hAnsi="Wingdings 3" w:hint="default"/>
      </w:rPr>
    </w:lvl>
    <w:lvl w:ilvl="8" w:tplc="D0D04008" w:tentative="1">
      <w:start w:val="1"/>
      <w:numFmt w:val="bullet"/>
      <w:lvlText w:val=""/>
      <w:lvlJc w:val="left"/>
      <w:pPr>
        <w:tabs>
          <w:tab w:val="num" w:pos="6480"/>
        </w:tabs>
        <w:ind w:left="6480" w:hanging="360"/>
      </w:pPr>
      <w:rPr>
        <w:rFonts w:ascii="Wingdings 3" w:hAnsi="Wingdings 3" w:hint="default"/>
      </w:rPr>
    </w:lvl>
  </w:abstractNum>
  <w:num w:numId="1">
    <w:abstractNumId w:val="8"/>
  </w:num>
  <w:num w:numId="2">
    <w:abstractNumId w:val="5"/>
  </w:num>
  <w:num w:numId="3">
    <w:abstractNumId w:val="3"/>
  </w:num>
  <w:num w:numId="4">
    <w:abstractNumId w:val="4"/>
  </w:num>
  <w:num w:numId="5">
    <w:abstractNumId w:val="9"/>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33DA"/>
    <w:rsid w:val="00054661"/>
    <w:rsid w:val="00061DC0"/>
    <w:rsid w:val="00085D64"/>
    <w:rsid w:val="00096FD0"/>
    <w:rsid w:val="000C78B2"/>
    <w:rsid w:val="000D5D98"/>
    <w:rsid w:val="0014705B"/>
    <w:rsid w:val="00166990"/>
    <w:rsid w:val="00180823"/>
    <w:rsid w:val="001A0C9A"/>
    <w:rsid w:val="00224323"/>
    <w:rsid w:val="00234364"/>
    <w:rsid w:val="00264BCB"/>
    <w:rsid w:val="002650AA"/>
    <w:rsid w:val="002954A4"/>
    <w:rsid w:val="00305869"/>
    <w:rsid w:val="00352FB7"/>
    <w:rsid w:val="00362204"/>
    <w:rsid w:val="00392DAA"/>
    <w:rsid w:val="003A73A2"/>
    <w:rsid w:val="003E7A55"/>
    <w:rsid w:val="00413468"/>
    <w:rsid w:val="00456067"/>
    <w:rsid w:val="00457E22"/>
    <w:rsid w:val="004A42A8"/>
    <w:rsid w:val="004B12A8"/>
    <w:rsid w:val="004B1774"/>
    <w:rsid w:val="00543651"/>
    <w:rsid w:val="005564CB"/>
    <w:rsid w:val="00561B18"/>
    <w:rsid w:val="00573CF2"/>
    <w:rsid w:val="005818E6"/>
    <w:rsid w:val="005A1C6C"/>
    <w:rsid w:val="005A73B1"/>
    <w:rsid w:val="005C7A01"/>
    <w:rsid w:val="005C7C02"/>
    <w:rsid w:val="005D6DE9"/>
    <w:rsid w:val="00615A30"/>
    <w:rsid w:val="00650B84"/>
    <w:rsid w:val="00653F2B"/>
    <w:rsid w:val="00681DCB"/>
    <w:rsid w:val="006848CC"/>
    <w:rsid w:val="006D442A"/>
    <w:rsid w:val="0070764E"/>
    <w:rsid w:val="00711A31"/>
    <w:rsid w:val="0074735D"/>
    <w:rsid w:val="00786F54"/>
    <w:rsid w:val="00795B3A"/>
    <w:rsid w:val="007C7C5D"/>
    <w:rsid w:val="007F0260"/>
    <w:rsid w:val="00811B24"/>
    <w:rsid w:val="0081287F"/>
    <w:rsid w:val="008179F2"/>
    <w:rsid w:val="0085338A"/>
    <w:rsid w:val="00874913"/>
    <w:rsid w:val="008B3CA0"/>
    <w:rsid w:val="008F1FF2"/>
    <w:rsid w:val="009056B0"/>
    <w:rsid w:val="0091525B"/>
    <w:rsid w:val="00925CF3"/>
    <w:rsid w:val="00926BE6"/>
    <w:rsid w:val="00942DC5"/>
    <w:rsid w:val="00974DCD"/>
    <w:rsid w:val="00980A90"/>
    <w:rsid w:val="009B4B09"/>
    <w:rsid w:val="009C237F"/>
    <w:rsid w:val="009F7130"/>
    <w:rsid w:val="009F7E27"/>
    <w:rsid w:val="00A457B1"/>
    <w:rsid w:val="00A86EC0"/>
    <w:rsid w:val="00AC0AF6"/>
    <w:rsid w:val="00AE1E42"/>
    <w:rsid w:val="00AF48BE"/>
    <w:rsid w:val="00B166A1"/>
    <w:rsid w:val="00B93CF1"/>
    <w:rsid w:val="00B94A2E"/>
    <w:rsid w:val="00BB764B"/>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57EAB"/>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table" w:customStyle="1" w:styleId="TableNormal">
    <w:name w:val="Table Normal"/>
    <w:uiPriority w:val="2"/>
    <w:semiHidden/>
    <w:unhideWhenUsed/>
    <w:qFormat/>
    <w:rsid w:val="00942DC5"/>
    <w:pPr>
      <w:widowControl w:val="0"/>
      <w:autoSpaceDE w:val="0"/>
      <w:autoSpaceDN w:val="0"/>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74735D"/>
    <w:pPr>
      <w:spacing w:after="160" w:line="259" w:lineRule="auto"/>
      <w:ind w:left="720"/>
      <w:contextualSpacing/>
    </w:pPr>
    <w:rPr>
      <w:lang w:val="en-US"/>
    </w:rPr>
  </w:style>
  <w:style w:type="paragraph" w:styleId="NormalWeb">
    <w:name w:val="Normal (Web)"/>
    <w:basedOn w:val="Normal"/>
    <w:uiPriority w:val="99"/>
    <w:semiHidden/>
    <w:unhideWhenUsed/>
    <w:rsid w:val="0074735D"/>
    <w:pPr>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4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0F25D1"/>
    <w:rsid w:val="00143CDD"/>
    <w:rsid w:val="00266C9D"/>
    <w:rsid w:val="003E3D32"/>
    <w:rsid w:val="00407DA4"/>
    <w:rsid w:val="005720B4"/>
    <w:rsid w:val="0059426E"/>
    <w:rsid w:val="0067326B"/>
    <w:rsid w:val="006A64D2"/>
    <w:rsid w:val="00701798"/>
    <w:rsid w:val="00744C51"/>
    <w:rsid w:val="007C2438"/>
    <w:rsid w:val="00A42B81"/>
    <w:rsid w:val="00B77024"/>
    <w:rsid w:val="00DA51EC"/>
    <w:rsid w:val="00DF2671"/>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593</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5</cp:revision>
  <dcterms:created xsi:type="dcterms:W3CDTF">2020-05-07T22:25:00Z</dcterms:created>
  <dcterms:modified xsi:type="dcterms:W3CDTF">2020-05-07T23:15:00Z</dcterms:modified>
</cp:coreProperties>
</file>