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31B36" w14:textId="210E4AEF" w:rsidR="000B0717" w:rsidRPr="00782715" w:rsidRDefault="000B0717" w:rsidP="000B0717">
      <w:pPr>
        <w:pStyle w:val="Ttulo"/>
        <w:rPr>
          <w:sz w:val="44"/>
          <w:szCs w:val="44"/>
        </w:rPr>
      </w:pPr>
      <w:r w:rsidRPr="00782715">
        <w:rPr>
          <w:sz w:val="44"/>
          <w:szCs w:val="44"/>
        </w:rPr>
        <w:t>Guía 0</w:t>
      </w:r>
      <w:r w:rsidR="004947D6">
        <w:rPr>
          <w:sz w:val="44"/>
          <w:szCs w:val="44"/>
        </w:rPr>
        <w:t>5</w:t>
      </w:r>
      <w:r w:rsidRPr="00782715">
        <w:rPr>
          <w:sz w:val="44"/>
          <w:szCs w:val="44"/>
        </w:rPr>
        <w:t>-Segundo Medio-Matemáticas.</w:t>
      </w:r>
    </w:p>
    <w:p w14:paraId="7C996365" w14:textId="2996D46E" w:rsidR="00782715" w:rsidRPr="00782715" w:rsidRDefault="00A165A0" w:rsidP="00782715">
      <w:pPr>
        <w:pStyle w:val="Ttulo"/>
        <w:rPr>
          <w:b/>
          <w:bCs/>
          <w:i/>
          <w:iCs/>
          <w:sz w:val="44"/>
          <w:szCs w:val="44"/>
        </w:rPr>
      </w:pPr>
      <w:r w:rsidRPr="00611017">
        <w:rPr>
          <w:rFonts w:ascii="Arial" w:eastAsiaTheme="minorEastAsia" w:hAnsi="Arial" w:cs="Arial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225E1BB" wp14:editId="25F4AB28">
                <wp:simplePos x="0" y="0"/>
                <wp:positionH relativeFrom="margin">
                  <wp:posOffset>5996305</wp:posOffset>
                </wp:positionH>
                <wp:positionV relativeFrom="paragraph">
                  <wp:posOffset>2087718</wp:posOffset>
                </wp:positionV>
                <wp:extent cx="967105" cy="446405"/>
                <wp:effectExtent l="0" t="0" r="23495" b="1079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842C0" w14:textId="6B81BD12" w:rsidR="00A165A0" w:rsidRDefault="00A165A0" w:rsidP="00A165A0">
                            <w:r>
                              <w:t>Video profesor carlos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5E1B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72.15pt;margin-top:164.4pt;width:76.15pt;height:35.1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">
                <v:textbox>
                  <w:txbxContent>
                    <w:p w14:paraId="380842C0" w14:textId="6B81BD12" w:rsidR="00A165A0" w:rsidRDefault="00A165A0" w:rsidP="00A165A0">
                      <w:r>
                        <w:t>Video profesor carlos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5C300E0A" wp14:editId="1A60474C">
            <wp:simplePos x="0" y="0"/>
            <wp:positionH relativeFrom="margin">
              <wp:posOffset>6049010</wp:posOffset>
            </wp:positionH>
            <wp:positionV relativeFrom="paragraph">
              <wp:posOffset>1397635</wp:posOffset>
            </wp:positionV>
            <wp:extent cx="701675" cy="701675"/>
            <wp:effectExtent l="0" t="0" r="3175" b="3175"/>
            <wp:wrapThrough wrapText="bothSides">
              <wp:wrapPolygon edited="0">
                <wp:start x="0" y="0"/>
                <wp:lineTo x="0" y="21111"/>
                <wp:lineTo x="21111" y="21111"/>
                <wp:lineTo x="21111" y="0"/>
                <wp:lineTo x="0" y="0"/>
              </wp:wrapPolygon>
            </wp:wrapThrough>
            <wp:docPr id="2" name="Imagen 2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017">
        <w:rPr>
          <w:rFonts w:ascii="Arial" w:eastAsiaTheme="minorEastAsia" w:hAnsi="Arial" w:cs="Arial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11BF0E2" wp14:editId="666F1281">
                <wp:simplePos x="0" y="0"/>
                <wp:positionH relativeFrom="column">
                  <wp:posOffset>6048848</wp:posOffset>
                </wp:positionH>
                <wp:positionV relativeFrom="paragraph">
                  <wp:posOffset>983394</wp:posOffset>
                </wp:positionV>
                <wp:extent cx="722630" cy="361315"/>
                <wp:effectExtent l="0" t="0" r="20320" b="1968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52748" w14:textId="6626B84A" w:rsidR="00611017" w:rsidRDefault="00CD6C7F">
                            <w:proofErr w:type="spellStart"/>
                            <w:r>
                              <w:t>Y</w:t>
                            </w:r>
                            <w:r w:rsidR="00611017">
                              <w:t>outube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BF0E2" id="_x0000_s1027" type="#_x0000_t202" style="position:absolute;margin-left:476.3pt;margin-top:77.45pt;width:56.9pt;height:28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">
                <v:textbox>
                  <w:txbxContent>
                    <w:p w14:paraId="4E052748" w14:textId="6626B84A" w:rsidR="00611017" w:rsidRDefault="00CD6C7F">
                      <w:proofErr w:type="spellStart"/>
                      <w:r>
                        <w:t>Y</w:t>
                      </w:r>
                      <w:r w:rsidR="00611017">
                        <w:t>outube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2957ED2" wp14:editId="304A7E09">
            <wp:simplePos x="0" y="0"/>
            <wp:positionH relativeFrom="column">
              <wp:posOffset>6028217</wp:posOffset>
            </wp:positionH>
            <wp:positionV relativeFrom="paragraph">
              <wp:posOffset>280611</wp:posOffset>
            </wp:positionV>
            <wp:extent cx="722630" cy="722630"/>
            <wp:effectExtent l="0" t="0" r="1270" b="1270"/>
            <wp:wrapThrough wrapText="bothSides">
              <wp:wrapPolygon edited="0">
                <wp:start x="0" y="0"/>
                <wp:lineTo x="0" y="21069"/>
                <wp:lineTo x="21069" y="21069"/>
                <wp:lineTo x="21069" y="0"/>
                <wp:lineTo x="0" y="0"/>
              </wp:wrapPolygon>
            </wp:wrapThrough>
            <wp:docPr id="8" name="Imagen 8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8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7D6">
        <w:rPr>
          <w:b/>
          <w:bCs/>
          <w:i/>
          <w:iCs/>
          <w:sz w:val="44"/>
          <w:szCs w:val="44"/>
        </w:rPr>
        <w:t>Potencias y raíces: ¿Qué tan diferentes son?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49"/>
      </w:tblGrid>
      <w:tr w:rsidR="000B0717" w14:paraId="1D9A95A2" w14:textId="77777777" w:rsidTr="00A165A0">
        <w:trPr>
          <w:trHeight w:val="1470"/>
        </w:trPr>
        <w:tc>
          <w:tcPr>
            <w:tcW w:w="9249" w:type="dxa"/>
          </w:tcPr>
          <w:p w14:paraId="5BC7B1C5" w14:textId="4444FC49" w:rsidR="000B0717" w:rsidRPr="00F76073" w:rsidRDefault="000B0717" w:rsidP="000B071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F76073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Estimada familia:</w:t>
            </w:r>
          </w:p>
          <w:p w14:paraId="16FBB387" w14:textId="4E2FB9E8" w:rsidR="000B0717" w:rsidRPr="00F76073" w:rsidRDefault="00782715" w:rsidP="000B0717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F76073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Si no cuenta </w:t>
            </w:r>
            <w:r w:rsidR="000B0717" w:rsidRPr="00F76073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con los textos escolares, podrá visualizarlo y descargarlo desde el sitio: </w:t>
            </w:r>
            <w:hyperlink r:id="rId9" w:tgtFrame="_blank" w:history="1">
              <w:r w:rsidR="000B0717" w:rsidRPr="00F76073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CL"/>
                </w:rPr>
                <w:t>www.aprendoenlinea.mineduc.cl/</w:t>
              </w:r>
            </w:hyperlink>
          </w:p>
          <w:p w14:paraId="76C8C088" w14:textId="7B1D096E" w:rsidR="00737641" w:rsidRPr="00737641" w:rsidRDefault="00737641" w:rsidP="00737641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hyperlink r:id="rId10" w:history="1">
              <w:r w:rsidR="00611017" w:rsidRPr="00611017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https://www.youtube.com/watch?v=BgCLXQxs9Jg</w:t>
              </w:r>
            </w:hyperlink>
            <w:r>
              <w:rPr>
                <w:rStyle w:val="Hipervnculo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BECF99" w14:textId="0C3FCDD0" w:rsidR="00611017" w:rsidRPr="00611017" w:rsidRDefault="00737641" w:rsidP="000B0717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CL"/>
              </w:rPr>
            </w:pPr>
            <w:hyperlink r:id="rId11" w:history="1">
              <w:r w:rsidR="00A165A0" w:rsidRPr="00A165A0">
                <w:rPr>
                  <w:rStyle w:val="Hipervnculo"/>
                  <w:rFonts w:ascii="Arial" w:eastAsia="Times New Roman" w:hAnsi="Arial" w:cs="Arial"/>
                  <w:sz w:val="28"/>
                  <w:szCs w:val="28"/>
                  <w:lang w:eastAsia="es-CL"/>
                </w:rPr>
                <w:t>https://www.loom.com/share/ba850c2f353649de9cb396272f19e2fe</w:t>
              </w:r>
            </w:hyperlink>
          </w:p>
          <w:p w14:paraId="1CD9D3A9" w14:textId="689A31FF" w:rsidR="000B0717" w:rsidRPr="00F76073" w:rsidRDefault="000B0717" w:rsidP="000B0717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F76073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Todas las dudas enviarlas al siguiente correo:</w:t>
            </w:r>
          </w:p>
          <w:p w14:paraId="6B99C565" w14:textId="34556F45" w:rsidR="000B0717" w:rsidRPr="00F76073" w:rsidRDefault="00737641" w:rsidP="000B0717">
            <w:pPr>
              <w:pStyle w:val="Prrafodelista"/>
              <w:numPr>
                <w:ilvl w:val="1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hyperlink r:id="rId12" w:history="1">
              <w:r w:rsidR="000B0717" w:rsidRPr="00F76073">
                <w:rPr>
                  <w:rStyle w:val="Hipervnculo"/>
                  <w:rFonts w:ascii="Arial" w:hAnsi="Arial" w:cs="Arial"/>
                  <w:sz w:val="24"/>
                  <w:szCs w:val="24"/>
                </w:rPr>
                <w:t>carlostorralesicp@gmail.com</w:t>
              </w:r>
            </w:hyperlink>
            <w:r w:rsidR="000B0717" w:rsidRPr="00F760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36AD14" w14:textId="77777777" w:rsidR="000B0717" w:rsidRPr="00F76073" w:rsidRDefault="000B0717" w:rsidP="000B07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717" w14:paraId="38436C47" w14:textId="77777777" w:rsidTr="00A165A0">
        <w:trPr>
          <w:trHeight w:val="615"/>
        </w:trPr>
        <w:tc>
          <w:tcPr>
            <w:tcW w:w="9249" w:type="dxa"/>
          </w:tcPr>
          <w:p w14:paraId="7EBE5F40" w14:textId="2E7F446B" w:rsidR="000B0717" w:rsidRPr="00F76073" w:rsidRDefault="000B0717" w:rsidP="004947D6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s-CL"/>
              </w:rPr>
            </w:pPr>
            <w:r w:rsidRPr="00F7607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s-CL"/>
              </w:rPr>
              <w:t>Objetivo:</w:t>
            </w:r>
          </w:p>
          <w:p w14:paraId="712A174D" w14:textId="182FEF75" w:rsidR="004947D6" w:rsidRPr="00F76073" w:rsidRDefault="00F76073" w:rsidP="004947D6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s-CL"/>
              </w:rPr>
            </w:pPr>
            <w:r w:rsidRPr="00F76073">
              <w:rPr>
                <w:rFonts w:ascii="Arial" w:hAnsi="Arial" w:cs="Arial"/>
                <w:color w:val="000000"/>
                <w:sz w:val="24"/>
                <w:szCs w:val="24"/>
              </w:rPr>
              <w:t>Conocer y aplicar las propiedades de raíces.</w:t>
            </w:r>
          </w:p>
          <w:p w14:paraId="1D509A7D" w14:textId="4ABF04FB" w:rsidR="004947D6" w:rsidRPr="00F76073" w:rsidRDefault="00F76073" w:rsidP="00F76073">
            <w:pPr>
              <w:pStyle w:val="Default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76073">
              <w:rPr>
                <w:rFonts w:ascii="Arial" w:hAnsi="Arial" w:cs="Arial"/>
              </w:rPr>
              <w:t>Relacionar las propiedades de potencias y raíces.</w:t>
            </w:r>
          </w:p>
        </w:tc>
      </w:tr>
    </w:tbl>
    <w:p w14:paraId="2471544B" w14:textId="37309D70" w:rsidR="004947D6" w:rsidRPr="00C942C8" w:rsidRDefault="004947D6" w:rsidP="004947D6">
      <w:pPr>
        <w:spacing w:before="240" w:line="240" w:lineRule="auto"/>
        <w:jc w:val="both"/>
        <w:rPr>
          <w:rFonts w:ascii="Arial" w:eastAsiaTheme="minorEastAsia" w:hAnsi="Arial" w:cs="Arial"/>
          <w:i/>
          <w:iCs/>
          <w:sz w:val="24"/>
          <w:szCs w:val="24"/>
        </w:rPr>
      </w:pPr>
      <w:r w:rsidRPr="00C942C8">
        <w:rPr>
          <w:rFonts w:ascii="Arial" w:eastAsiaTheme="minorEastAsia" w:hAnsi="Arial" w:cs="Arial"/>
          <w:b/>
          <w:bCs/>
          <w:i/>
          <w:iCs/>
          <w:sz w:val="24"/>
          <w:szCs w:val="24"/>
          <w:u w:val="single"/>
        </w:rPr>
        <w:t xml:space="preserve">Recordemos lo anterior…  </w:t>
      </w:r>
      <w:r w:rsidRPr="00C942C8">
        <w:rPr>
          <w:rFonts w:ascii="Arial" w:eastAsiaTheme="minorEastAsia" w:hAnsi="Arial" w:cs="Arial"/>
          <w:i/>
          <w:iCs/>
          <w:sz w:val="24"/>
          <w:szCs w:val="24"/>
        </w:rPr>
        <w:t>En las guías anteriores trabajamos con raíces cuadradas, tanto exactas como inexactas. La intención principal de esta guía es que seamos capaces de relacionar las raíces (en general) con las potencias.</w:t>
      </w:r>
      <w:r w:rsidR="003A78A6" w:rsidRPr="00C942C8">
        <w:rPr>
          <w:rFonts w:ascii="Arial" w:eastAsiaTheme="minorEastAsia" w:hAnsi="Arial" w:cs="Arial"/>
          <w:i/>
          <w:iCs/>
          <w:sz w:val="24"/>
          <w:szCs w:val="24"/>
        </w:rPr>
        <w:t xml:space="preserve"> Para poder hacer esto, repasaremos algunos aspectos básicos sobre las raíces y las potencias.</w:t>
      </w:r>
    </w:p>
    <w:p w14:paraId="7679DE45" w14:textId="63FA0607" w:rsidR="003A78A6" w:rsidRPr="00C942C8" w:rsidRDefault="003A78A6" w:rsidP="004947D6">
      <w:pPr>
        <w:spacing w:before="24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942C8">
        <w:rPr>
          <w:rFonts w:ascii="Arial" w:eastAsiaTheme="minorEastAsia" w:hAnsi="Arial" w:cs="Arial"/>
          <w:b/>
          <w:bCs/>
          <w:i/>
          <w:iCs/>
          <w:sz w:val="24"/>
          <w:szCs w:val="24"/>
          <w:u w:val="single"/>
        </w:rPr>
        <w:t>Raíces</w:t>
      </w:r>
      <w:r w:rsidRPr="00C942C8">
        <w:rPr>
          <w:rFonts w:ascii="Arial" w:eastAsiaTheme="minorEastAsia" w:hAnsi="Arial" w:cs="Arial"/>
          <w:i/>
          <w:iCs/>
          <w:sz w:val="24"/>
          <w:szCs w:val="24"/>
        </w:rPr>
        <w:t>:</w:t>
      </w:r>
      <w:r w:rsidRPr="00C942C8">
        <w:rPr>
          <w:rFonts w:ascii="Arial" w:eastAsiaTheme="minorEastAsia" w:hAnsi="Arial" w:cs="Arial"/>
          <w:sz w:val="24"/>
          <w:szCs w:val="24"/>
        </w:rPr>
        <w:t xml:space="preserve"> Si bien hemos trabajado solo con raíces cuadradas, hoy empezaremos a hablar de raíces n-</w:t>
      </w:r>
      <w:proofErr w:type="spellStart"/>
      <w:r w:rsidRPr="00C942C8">
        <w:rPr>
          <w:rFonts w:ascii="Arial" w:eastAsiaTheme="minorEastAsia" w:hAnsi="Arial" w:cs="Arial"/>
          <w:sz w:val="24"/>
          <w:szCs w:val="24"/>
        </w:rPr>
        <w:t>esimas</w:t>
      </w:r>
      <w:proofErr w:type="spellEnd"/>
      <w:r w:rsidRPr="00C942C8">
        <w:rPr>
          <w:rFonts w:ascii="Arial" w:eastAsiaTheme="minorEastAsia" w:hAnsi="Arial" w:cs="Arial"/>
          <w:sz w:val="24"/>
          <w:szCs w:val="24"/>
        </w:rPr>
        <w:t xml:space="preserve">. Estas, al igual que las cuadradas se pueden calcular multiplicando un número por </w:t>
      </w:r>
      <w:proofErr w:type="spellStart"/>
      <w:r w:rsidRPr="00C942C8">
        <w:rPr>
          <w:rFonts w:ascii="Arial" w:eastAsiaTheme="minorEastAsia" w:hAnsi="Arial" w:cs="Arial"/>
          <w:sz w:val="24"/>
          <w:szCs w:val="24"/>
        </w:rPr>
        <w:t>si</w:t>
      </w:r>
      <w:proofErr w:type="spellEnd"/>
      <w:r w:rsidRPr="00C942C8">
        <w:rPr>
          <w:rFonts w:ascii="Arial" w:eastAsiaTheme="minorEastAsia" w:hAnsi="Arial" w:cs="Arial"/>
          <w:sz w:val="24"/>
          <w:szCs w:val="24"/>
        </w:rPr>
        <w:t xml:space="preserve"> mismo, sin embargo, la cantidad de veces que multiplicaré es determinada por el “índice” de la raíz. </w:t>
      </w:r>
    </w:p>
    <w:p w14:paraId="09C61BE1" w14:textId="38F187F2" w:rsidR="003A78A6" w:rsidRPr="00C942C8" w:rsidRDefault="003A78A6" w:rsidP="003A78A6">
      <w:pPr>
        <w:spacing w:before="240" w:line="240" w:lineRule="auto"/>
        <w:jc w:val="center"/>
        <w:rPr>
          <w:rFonts w:ascii="Arial" w:eastAsiaTheme="minorEastAsia" w:hAnsi="Arial" w:cs="Arial"/>
          <w:i/>
          <w:iCs/>
          <w:sz w:val="24"/>
          <w:szCs w:val="24"/>
        </w:rPr>
      </w:pPr>
      <w:r w:rsidRPr="00C942C8">
        <w:rPr>
          <w:rFonts w:ascii="Arial" w:hAnsi="Arial" w:cs="Arial"/>
          <w:noProof/>
        </w:rPr>
        <w:drawing>
          <wp:inline distT="0" distB="0" distL="0" distR="0" wp14:anchorId="6AE00DA5" wp14:editId="71392947">
            <wp:extent cx="2114550" cy="1234899"/>
            <wp:effectExtent l="19050" t="19050" r="19050" b="22860"/>
            <wp:docPr id="3" name="Imagen 3" descr="Cuáles son los elementos de la raíz cuadrada? ⚡️ » Respuestas.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áles son los elementos de la raíz cuadrada? ⚡️ » Respuestas.tip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229" cy="128960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F93232" w14:textId="69ADEAED" w:rsidR="003A78A6" w:rsidRPr="00C942C8" w:rsidRDefault="003A78A6" w:rsidP="003A78A6">
      <w:pPr>
        <w:spacing w:before="24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942C8">
        <w:rPr>
          <w:rFonts w:ascii="Arial" w:eastAsiaTheme="minorEastAsia" w:hAnsi="Arial" w:cs="Arial"/>
          <w:sz w:val="24"/>
          <w:szCs w:val="24"/>
        </w:rPr>
        <w:t>Por ejemplo, si deseáramos calcular</w:t>
      </w:r>
      <w:r w:rsidRPr="00C942C8">
        <w:rPr>
          <w:rFonts w:ascii="Arial" w:eastAsiaTheme="minorEastAsia" w:hAnsi="Arial" w:cs="Arial"/>
          <w:sz w:val="28"/>
          <w:szCs w:val="28"/>
        </w:rPr>
        <w:t xml:space="preserve"> </w:t>
      </w:r>
      <m:oMath>
        <m:rad>
          <m:radPr>
            <m:ctrlPr>
              <w:rPr>
                <w:rFonts w:ascii="Cambria Math" w:eastAsiaTheme="minorEastAsia" w:hAnsi="Cambria Math" w:cs="Arial"/>
                <w:sz w:val="28"/>
                <w:szCs w:val="28"/>
              </w:rPr>
            </m:ctrlPr>
          </m:radPr>
          <m:deg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3</m:t>
            </m:r>
          </m:deg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8</m:t>
            </m:r>
          </m:e>
        </m:rad>
      </m:oMath>
      <w:r w:rsidRPr="00C942C8">
        <w:rPr>
          <w:rFonts w:ascii="Arial" w:eastAsiaTheme="minorEastAsia" w:hAnsi="Arial" w:cs="Arial"/>
          <w:sz w:val="24"/>
          <w:szCs w:val="24"/>
        </w:rPr>
        <w:t xml:space="preserve">, tendríamos que pensar que número, multiplicado por si mismo 3 veces da como resultado 8. En este caso, ese número es 2, pues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2∙2∙2=8</m:t>
        </m:r>
      </m:oMath>
      <w:r w:rsidRPr="00C942C8">
        <w:rPr>
          <w:rFonts w:ascii="Arial" w:eastAsiaTheme="minorEastAsia" w:hAnsi="Arial" w:cs="Arial"/>
          <w:sz w:val="24"/>
          <w:szCs w:val="24"/>
        </w:rPr>
        <w:t>. Otro ejemplo puede ser</w:t>
      </w:r>
      <m:oMath>
        <m:rad>
          <m:radPr>
            <m:ctrlPr>
              <w:rPr>
                <w:rFonts w:ascii="Cambria Math" w:eastAsiaTheme="minorEastAsia" w:hAnsi="Cambria Math" w:cs="Arial"/>
                <w:sz w:val="28"/>
                <w:szCs w:val="28"/>
              </w:rPr>
            </m:ctrlPr>
          </m:radPr>
          <m:deg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5</m:t>
            </m:r>
          </m:deg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243</m:t>
            </m:r>
          </m:e>
        </m:rad>
      </m:oMath>
      <w:r w:rsidRPr="00C942C8">
        <w:rPr>
          <w:rFonts w:ascii="Arial" w:eastAsiaTheme="minorEastAsia" w:hAnsi="Arial" w:cs="Arial"/>
          <w:sz w:val="24"/>
          <w:szCs w:val="24"/>
        </w:rPr>
        <w:t xml:space="preserve"> y para resolver esta raíz, tendríamos que buscar un número que multiplicado por </w:t>
      </w:r>
      <w:r w:rsidR="00F76073" w:rsidRPr="00C942C8">
        <w:rPr>
          <w:rFonts w:ascii="Arial" w:eastAsiaTheme="minorEastAsia" w:hAnsi="Arial" w:cs="Arial"/>
          <w:sz w:val="24"/>
          <w:szCs w:val="24"/>
        </w:rPr>
        <w:t>sí</w:t>
      </w:r>
      <w:r w:rsidRPr="00C942C8">
        <w:rPr>
          <w:rFonts w:ascii="Arial" w:eastAsiaTheme="minorEastAsia" w:hAnsi="Arial" w:cs="Arial"/>
          <w:sz w:val="24"/>
          <w:szCs w:val="24"/>
        </w:rPr>
        <w:t xml:space="preserve"> mismo de como resultado 243</w:t>
      </w:r>
      <w:r w:rsidR="00F76073" w:rsidRPr="00C942C8">
        <w:rPr>
          <w:rFonts w:ascii="Arial" w:eastAsiaTheme="minorEastAsia" w:hAnsi="Arial" w:cs="Arial"/>
          <w:sz w:val="24"/>
          <w:szCs w:val="24"/>
        </w:rPr>
        <w:t xml:space="preserve">, y en este otro caso, el resultado es 3, pues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3∙3∙3∙3∙3=243</m:t>
        </m:r>
      </m:oMath>
      <w:r w:rsidR="00F76073" w:rsidRPr="00C942C8">
        <w:rPr>
          <w:rFonts w:ascii="Arial" w:eastAsiaTheme="minorEastAsia" w:hAnsi="Arial" w:cs="Arial"/>
          <w:sz w:val="24"/>
          <w:szCs w:val="24"/>
        </w:rPr>
        <w:t xml:space="preserve">. </w:t>
      </w:r>
    </w:p>
    <w:p w14:paraId="2C30D0E3" w14:textId="501A719E" w:rsidR="00F76073" w:rsidRPr="00C942C8" w:rsidRDefault="00F76073" w:rsidP="00F76073">
      <w:pPr>
        <w:spacing w:before="240" w:line="240" w:lineRule="auto"/>
        <w:jc w:val="center"/>
        <w:rPr>
          <w:rFonts w:ascii="Arial" w:eastAsiaTheme="minorEastAsia" w:hAnsi="Arial" w:cs="Arial"/>
          <w:i/>
          <w:iCs/>
          <w:sz w:val="24"/>
          <w:szCs w:val="24"/>
        </w:rPr>
      </w:pPr>
      <w:r w:rsidRPr="00C942C8">
        <w:rPr>
          <w:rFonts w:ascii="Arial" w:eastAsiaTheme="minorEastAsia" w:hAnsi="Arial" w:cs="Arial"/>
          <w:i/>
          <w:iCs/>
          <w:sz w:val="24"/>
          <w:szCs w:val="24"/>
        </w:rPr>
        <w:t xml:space="preserve">Finalmente, podemos decir que </w:t>
      </w:r>
      <w:r w:rsidRPr="00C942C8">
        <w:rPr>
          <w:rFonts w:ascii="Arial" w:eastAsiaTheme="minorEastAsia" w:hAnsi="Arial" w:cs="Arial"/>
          <w:b/>
          <w:bCs/>
          <w:i/>
          <w:iCs/>
          <w:sz w:val="24"/>
          <w:szCs w:val="24"/>
        </w:rPr>
        <w:t>las raíces n-</w:t>
      </w:r>
      <w:proofErr w:type="spellStart"/>
      <w:r w:rsidRPr="00C942C8">
        <w:rPr>
          <w:rFonts w:ascii="Arial" w:eastAsiaTheme="minorEastAsia" w:hAnsi="Arial" w:cs="Arial"/>
          <w:b/>
          <w:bCs/>
          <w:i/>
          <w:iCs/>
          <w:sz w:val="24"/>
          <w:szCs w:val="24"/>
        </w:rPr>
        <w:t>esimas</w:t>
      </w:r>
      <w:proofErr w:type="spellEnd"/>
      <w:r w:rsidRPr="00C942C8">
        <w:rPr>
          <w:rFonts w:ascii="Arial" w:eastAsiaTheme="minorEastAsia" w:hAnsi="Arial" w:cs="Arial"/>
          <w:b/>
          <w:bCs/>
          <w:i/>
          <w:iCs/>
          <w:sz w:val="24"/>
          <w:szCs w:val="24"/>
        </w:rPr>
        <w:t xml:space="preserve"> son el grupo que reúne a todas las raíces</w:t>
      </w:r>
      <w:r w:rsidRPr="00C942C8">
        <w:rPr>
          <w:rFonts w:ascii="Arial" w:eastAsiaTheme="minorEastAsia" w:hAnsi="Arial" w:cs="Arial"/>
          <w:i/>
          <w:iCs/>
          <w:sz w:val="24"/>
          <w:szCs w:val="24"/>
        </w:rPr>
        <w:t>.</w:t>
      </w:r>
    </w:p>
    <w:p w14:paraId="2185AD57" w14:textId="6A3D4701" w:rsidR="00F76073" w:rsidRPr="00C942C8" w:rsidRDefault="00F76073" w:rsidP="00F76073">
      <w:pPr>
        <w:spacing w:before="24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942C8">
        <w:rPr>
          <w:rFonts w:ascii="Arial" w:eastAsiaTheme="minorEastAsia" w:hAnsi="Arial" w:cs="Arial"/>
          <w:b/>
          <w:bCs/>
          <w:sz w:val="24"/>
          <w:szCs w:val="24"/>
          <w:u w:val="single"/>
        </w:rPr>
        <w:t>Ejercicio 01</w:t>
      </w:r>
      <w:r w:rsidRPr="00C942C8">
        <w:rPr>
          <w:rFonts w:ascii="Arial" w:eastAsiaTheme="minorEastAsia" w:hAnsi="Arial" w:cs="Arial"/>
          <w:sz w:val="24"/>
          <w:szCs w:val="24"/>
        </w:rPr>
        <w:t xml:space="preserve">: Calcula las siguientes </w:t>
      </w:r>
      <w:r w:rsidR="003E4B90" w:rsidRPr="00C942C8">
        <w:rPr>
          <w:rFonts w:ascii="Arial" w:eastAsiaTheme="minorEastAsia" w:hAnsi="Arial" w:cs="Arial"/>
          <w:sz w:val="24"/>
          <w:szCs w:val="24"/>
        </w:rPr>
        <w:t>raíces exactas sin usar calculadora. Recuerda que son todas exactas y enteras, es decir, no hay decimales.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E4B90" w:rsidRPr="00C942C8" w14:paraId="40030B09" w14:textId="77777777" w:rsidTr="003E4B90">
        <w:tc>
          <w:tcPr>
            <w:tcW w:w="5395" w:type="dxa"/>
          </w:tcPr>
          <w:p w14:paraId="79FF0CAC" w14:textId="52D0CDD8" w:rsidR="003E4B90" w:rsidRPr="00C942C8" w:rsidRDefault="00737641" w:rsidP="00F76073">
            <w:pPr>
              <w:spacing w:before="240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125</m:t>
                    </m:r>
                  </m:e>
                </m:ra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5395" w:type="dxa"/>
          </w:tcPr>
          <w:p w14:paraId="4896107B" w14:textId="73740E34" w:rsidR="003E4B90" w:rsidRPr="00C942C8" w:rsidRDefault="00737641" w:rsidP="00F76073">
            <w:pPr>
              <w:spacing w:before="240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4</m:t>
                    </m:r>
                  </m:deg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81</m:t>
                    </m:r>
                  </m:e>
                </m:ra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3E4B90" w:rsidRPr="00C942C8" w14:paraId="2E2F01B9" w14:textId="77777777" w:rsidTr="003E4B90">
        <w:tc>
          <w:tcPr>
            <w:tcW w:w="5395" w:type="dxa"/>
          </w:tcPr>
          <w:p w14:paraId="4FCB35A1" w14:textId="51603245" w:rsidR="003E4B90" w:rsidRPr="00C942C8" w:rsidRDefault="00737641" w:rsidP="00F76073">
            <w:pPr>
              <w:spacing w:before="240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64</m:t>
                    </m:r>
                  </m:e>
                </m:ra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5395" w:type="dxa"/>
          </w:tcPr>
          <w:p w14:paraId="41D547C4" w14:textId="5C009BE4" w:rsidR="003E4B90" w:rsidRPr="00C942C8" w:rsidRDefault="00737641" w:rsidP="00F76073">
            <w:pPr>
              <w:spacing w:before="240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9</m:t>
                    </m:r>
                  </m:deg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1</m:t>
                    </m:r>
                  </m:e>
                </m:ra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</m:oMath>
            </m:oMathPara>
          </w:p>
        </w:tc>
      </w:tr>
    </w:tbl>
    <w:p w14:paraId="4BD9E80D" w14:textId="77777777" w:rsidR="003E4B90" w:rsidRPr="00C942C8" w:rsidRDefault="003E4B90" w:rsidP="00F76073">
      <w:pPr>
        <w:spacing w:before="24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7EEC8BC" w14:textId="78573F3E" w:rsidR="00F76073" w:rsidRPr="00C942C8" w:rsidRDefault="007320B4" w:rsidP="007320B4">
      <w:pPr>
        <w:pStyle w:val="Ttulo"/>
        <w:rPr>
          <w:rFonts w:ascii="Arial" w:eastAsiaTheme="minorEastAsia" w:hAnsi="Arial" w:cs="Arial"/>
          <w:sz w:val="44"/>
          <w:szCs w:val="44"/>
          <w:u w:val="single"/>
        </w:rPr>
      </w:pPr>
      <w:r w:rsidRPr="00C942C8">
        <w:rPr>
          <w:rFonts w:ascii="Arial" w:eastAsiaTheme="minorEastAsia" w:hAnsi="Arial" w:cs="Arial"/>
          <w:sz w:val="44"/>
          <w:szCs w:val="44"/>
          <w:u w:val="single"/>
        </w:rPr>
        <w:t xml:space="preserve">Propiedades de raíces: </w:t>
      </w:r>
    </w:p>
    <w:p w14:paraId="4622203D" w14:textId="48F5FEC0" w:rsidR="007320B4" w:rsidRPr="00C942C8" w:rsidRDefault="007320B4" w:rsidP="007320B4">
      <w:pPr>
        <w:rPr>
          <w:rFonts w:ascii="Arial" w:hAnsi="Arial" w:cs="Arial"/>
          <w:i/>
          <w:iCs/>
          <w:sz w:val="24"/>
          <w:szCs w:val="24"/>
        </w:rPr>
      </w:pPr>
      <w:r w:rsidRPr="00C942C8">
        <w:rPr>
          <w:rFonts w:ascii="Arial" w:hAnsi="Arial" w:cs="Arial"/>
          <w:i/>
          <w:iCs/>
          <w:sz w:val="24"/>
          <w:szCs w:val="24"/>
        </w:rPr>
        <w:t xml:space="preserve">Las propiedades de las raíces son muy similares a las propiedades de las potencias, </w:t>
      </w:r>
      <w:proofErr w:type="spellStart"/>
      <w:r w:rsidRPr="00C942C8">
        <w:rPr>
          <w:rFonts w:ascii="Arial" w:hAnsi="Arial" w:cs="Arial"/>
          <w:i/>
          <w:iCs/>
          <w:sz w:val="24"/>
          <w:szCs w:val="24"/>
        </w:rPr>
        <w:t>mas</w:t>
      </w:r>
      <w:proofErr w:type="spellEnd"/>
      <w:r w:rsidRPr="00C942C8">
        <w:rPr>
          <w:rFonts w:ascii="Arial" w:hAnsi="Arial" w:cs="Arial"/>
          <w:i/>
          <w:iCs/>
          <w:sz w:val="24"/>
          <w:szCs w:val="24"/>
        </w:rPr>
        <w:t xml:space="preserve"> aún, la intención final de esta guía es que usted se </w:t>
      </w:r>
      <w:proofErr w:type="spellStart"/>
      <w:r w:rsidRPr="00C942C8">
        <w:rPr>
          <w:rFonts w:ascii="Arial" w:hAnsi="Arial" w:cs="Arial"/>
          <w:i/>
          <w:iCs/>
          <w:sz w:val="24"/>
          <w:szCs w:val="24"/>
        </w:rPr>
        <w:t>de</w:t>
      </w:r>
      <w:proofErr w:type="spellEnd"/>
      <w:r w:rsidRPr="00C942C8">
        <w:rPr>
          <w:rFonts w:ascii="Arial" w:hAnsi="Arial" w:cs="Arial"/>
          <w:i/>
          <w:iCs/>
          <w:sz w:val="24"/>
          <w:szCs w:val="24"/>
        </w:rPr>
        <w:t xml:space="preserve"> cuenta de lo innecesario de aprender ambas propiedades, pues con una de las dos es suficiente.</w:t>
      </w:r>
    </w:p>
    <w:p w14:paraId="203AE6A4" w14:textId="2D9DB2EA" w:rsidR="007320B4" w:rsidRPr="00C942C8" w:rsidRDefault="00611017" w:rsidP="007320B4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C942C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5E0C72" wp14:editId="4E9543E9">
                <wp:simplePos x="0" y="0"/>
                <wp:positionH relativeFrom="column">
                  <wp:posOffset>816049</wp:posOffset>
                </wp:positionH>
                <wp:positionV relativeFrom="paragraph">
                  <wp:posOffset>3421188</wp:posOffset>
                </wp:positionV>
                <wp:extent cx="523875" cy="276225"/>
                <wp:effectExtent l="19050" t="57150" r="47625" b="66675"/>
                <wp:wrapNone/>
                <wp:docPr id="5" name="Flecha: a la der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ightArrow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658B9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5" o:spid="_x0000_s1026" type="#_x0000_t13" style="position:absolute;margin-left:64.25pt;margin-top:269.4pt;width:41.25pt;height:21.7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" adj="15905" filled="f" strokecolor="black [3213]" strokeweight="3pt"/>
            </w:pict>
          </mc:Fallback>
        </mc:AlternateContent>
      </w:r>
      <w:r w:rsidRPr="00C942C8">
        <w:rPr>
          <w:rFonts w:ascii="Arial" w:hAnsi="Arial" w:cs="Arial"/>
          <w:i/>
          <w:iCs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6FECD615" wp14:editId="1068EEAA">
            <wp:simplePos x="0" y="0"/>
            <wp:positionH relativeFrom="margin">
              <wp:align>left</wp:align>
            </wp:positionH>
            <wp:positionV relativeFrom="paragraph">
              <wp:posOffset>3133223</wp:posOffset>
            </wp:positionV>
            <wp:extent cx="790575" cy="790575"/>
            <wp:effectExtent l="0" t="0" r="9525" b="0"/>
            <wp:wrapThrough wrapText="bothSides">
              <wp:wrapPolygon edited="0">
                <wp:start x="9889" y="3643"/>
                <wp:lineTo x="4684" y="5725"/>
                <wp:lineTo x="1041" y="10930"/>
                <wp:lineTo x="2082" y="13533"/>
                <wp:lineTo x="8328" y="16655"/>
                <wp:lineTo x="9369" y="17696"/>
                <wp:lineTo x="13012" y="17696"/>
                <wp:lineTo x="14053" y="16655"/>
                <wp:lineTo x="19778" y="13533"/>
                <wp:lineTo x="21340" y="10930"/>
                <wp:lineTo x="20299" y="5725"/>
                <wp:lineTo x="12492" y="3643"/>
                <wp:lineTo x="9889" y="3643"/>
              </wp:wrapPolygon>
            </wp:wrapThrough>
            <wp:docPr id="7" name="Gráfico 7" descr="O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ye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0B4" w:rsidRPr="00C942C8">
        <w:rPr>
          <w:rFonts w:ascii="Arial" w:hAnsi="Arial" w:cs="Arial"/>
          <w:noProof/>
        </w:rPr>
        <w:drawing>
          <wp:inline distT="0" distB="0" distL="0" distR="0" wp14:anchorId="57AC71C3" wp14:editId="4574EE24">
            <wp:extent cx="5555160" cy="3806455"/>
            <wp:effectExtent l="0" t="0" r="762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2"/>
                    <a:stretch/>
                  </pic:blipFill>
                  <pic:spPr bwMode="auto">
                    <a:xfrm>
                      <a:off x="0" y="0"/>
                      <a:ext cx="5564876" cy="381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C61DB" w14:textId="3076D2D7" w:rsidR="007320B4" w:rsidRPr="00C942C8" w:rsidRDefault="007320B4" w:rsidP="007320B4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185C9B7B" w14:textId="1DD06626" w:rsidR="007320B4" w:rsidRPr="00C942C8" w:rsidRDefault="009365F5" w:rsidP="007320B4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C942C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Algunos ejemplos…</w:t>
      </w:r>
    </w:p>
    <w:p w14:paraId="5EEB72E7" w14:textId="7CF6CEC8" w:rsidR="009365F5" w:rsidRPr="00C942C8" w:rsidRDefault="009365F5" w:rsidP="009365F5">
      <w:pPr>
        <w:rPr>
          <w:rFonts w:ascii="Arial" w:eastAsiaTheme="minorEastAsia" w:hAnsi="Arial" w:cs="Arial"/>
          <w:i/>
          <w:sz w:val="24"/>
          <w:szCs w:val="24"/>
        </w:rPr>
      </w:pPr>
      <w:r w:rsidRPr="00C942C8">
        <w:rPr>
          <w:rFonts w:ascii="Arial" w:eastAsiaTheme="minorEastAsia" w:hAnsi="Arial" w:cs="Arial"/>
          <w:i/>
          <w:sz w:val="24"/>
          <w:szCs w:val="24"/>
        </w:rPr>
        <w:t>Propiedad 1:</w:t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  <w:t xml:space="preserve"> </w:t>
      </w:r>
      <m:oMath>
        <m:rad>
          <m:radPr>
            <m:ctrlPr>
              <w:rPr>
                <w:rFonts w:ascii="Cambria Math" w:hAnsi="Cambria Math" w:cs="Arial"/>
                <w:sz w:val="24"/>
                <w:szCs w:val="24"/>
              </w:rPr>
            </m:ctrlPr>
          </m:radPr>
          <m:deg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g>
          <m:e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e>
        </m:rad>
        <m:r>
          <w:rPr>
            <w:rFonts w:ascii="Cambria Math" w:hAnsi="Cambria Math" w:cs="Arial"/>
            <w:sz w:val="24"/>
            <w:szCs w:val="24"/>
          </w:rPr>
          <m:t>∙</m:t>
        </m:r>
        <m:rad>
          <m:ra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g>
          <m:e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e>
        </m:rad>
        <m:r>
          <w:rPr>
            <w:rFonts w:ascii="Cambria Math" w:hAnsi="Cambria Math" w:cs="Arial"/>
            <w:sz w:val="24"/>
            <w:szCs w:val="24"/>
          </w:rPr>
          <m:t>=</m:t>
        </m:r>
        <m:rad>
          <m:ra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g>
          <m:e>
            <m:r>
              <w:rPr>
                <w:rFonts w:ascii="Cambria Math" w:hAnsi="Cambria Math" w:cs="Arial"/>
                <w:sz w:val="24"/>
                <w:szCs w:val="24"/>
              </w:rPr>
              <m:t>8∙2</m:t>
            </m:r>
          </m:e>
        </m:rad>
        <m:r>
          <w:rPr>
            <w:rFonts w:ascii="Cambria Math" w:hAnsi="Cambria Math" w:cs="Arial"/>
            <w:sz w:val="24"/>
            <w:szCs w:val="24"/>
          </w:rPr>
          <m:t>=</m:t>
        </m:r>
        <m:rad>
          <m:ra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g>
          <m:e>
            <m:r>
              <w:rPr>
                <w:rFonts w:ascii="Cambria Math" w:hAnsi="Cambria Math" w:cs="Arial"/>
                <w:sz w:val="24"/>
                <w:szCs w:val="24"/>
              </w:rPr>
              <m:t>16</m:t>
            </m:r>
          </m:e>
        </m:rad>
        <m:r>
          <w:rPr>
            <w:rFonts w:ascii="Cambria Math" w:hAnsi="Cambria Math" w:cs="Arial"/>
            <w:sz w:val="24"/>
            <w:szCs w:val="24"/>
          </w:rPr>
          <m:t>=4</m:t>
        </m:r>
      </m:oMath>
    </w:p>
    <w:p w14:paraId="684A0BF0" w14:textId="756F93C7" w:rsidR="009365F5" w:rsidRPr="00C942C8" w:rsidRDefault="009365F5" w:rsidP="007320B4">
      <w:pPr>
        <w:rPr>
          <w:rFonts w:ascii="Arial" w:eastAsiaTheme="minorEastAsia" w:hAnsi="Arial" w:cs="Arial"/>
          <w:i/>
          <w:sz w:val="24"/>
          <w:szCs w:val="24"/>
        </w:rPr>
      </w:pPr>
      <w:r w:rsidRPr="00C942C8">
        <w:rPr>
          <w:rFonts w:ascii="Arial" w:eastAsiaTheme="minorEastAsia" w:hAnsi="Arial" w:cs="Arial"/>
          <w:i/>
          <w:sz w:val="24"/>
          <w:szCs w:val="24"/>
        </w:rPr>
        <w:t>Propiedad 2:</w:t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ad>
              <m:ra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15</m:t>
                </m:r>
              </m:e>
            </m:rad>
          </m:num>
          <m:den>
            <m:rad>
              <m:ra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rad>
          <m:ra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15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5</m:t>
                </m:r>
              </m:den>
            </m:f>
          </m:e>
        </m:ra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rad>
          <m:ra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e>
        </m:rad>
      </m:oMath>
    </w:p>
    <w:p w14:paraId="51470B9F" w14:textId="720E7EA9" w:rsidR="009365F5" w:rsidRPr="00C942C8" w:rsidRDefault="009365F5" w:rsidP="007320B4">
      <w:pPr>
        <w:rPr>
          <w:rFonts w:ascii="Arial" w:eastAsiaTheme="minorEastAsia" w:hAnsi="Arial" w:cs="Arial"/>
          <w:i/>
          <w:sz w:val="24"/>
          <w:szCs w:val="24"/>
        </w:rPr>
      </w:pPr>
      <w:r w:rsidRPr="00C942C8">
        <w:rPr>
          <w:rFonts w:ascii="Arial" w:eastAsiaTheme="minorEastAsia" w:hAnsi="Arial" w:cs="Arial"/>
          <w:i/>
          <w:sz w:val="24"/>
          <w:szCs w:val="24"/>
        </w:rPr>
        <w:t>Propiedad 3:</w:t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  <w:t xml:space="preserve">                     </w:t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  <w:t xml:space="preserve"> </w:t>
      </w:r>
      <m:oMath>
        <m:rad>
          <m:ra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deg>
          <m:e>
            <m:rad>
              <m:ra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14</m:t>
                </m:r>
              </m:e>
            </m:rad>
          </m:e>
        </m:ra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rad>
          <m:ra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Arial"/>
                <w:sz w:val="24"/>
                <w:szCs w:val="24"/>
              </w:rPr>
              <m:t>2∙3</m:t>
            </m:r>
          </m:deg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14</m:t>
            </m:r>
          </m:e>
        </m:ra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rad>
          <m:ra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Arial"/>
                <w:sz w:val="24"/>
                <w:szCs w:val="24"/>
              </w:rPr>
              <m:t>6</m:t>
            </m:r>
          </m:deg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14</m:t>
            </m:r>
          </m:e>
        </m:rad>
      </m:oMath>
    </w:p>
    <w:p w14:paraId="311DFAF4" w14:textId="7A3C451D" w:rsidR="009365F5" w:rsidRPr="00C942C8" w:rsidRDefault="009365F5" w:rsidP="007320B4">
      <w:pPr>
        <w:rPr>
          <w:rFonts w:ascii="Arial" w:eastAsiaTheme="minorEastAsia" w:hAnsi="Arial" w:cs="Arial"/>
          <w:i/>
          <w:sz w:val="24"/>
          <w:szCs w:val="24"/>
        </w:rPr>
      </w:pPr>
      <w:r w:rsidRPr="00C942C8">
        <w:rPr>
          <w:rFonts w:ascii="Arial" w:eastAsiaTheme="minorEastAsia" w:hAnsi="Arial" w:cs="Arial"/>
          <w:i/>
          <w:sz w:val="24"/>
          <w:szCs w:val="24"/>
        </w:rPr>
        <w:t>Propiedad 4:</w:t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</w:r>
      <m:oMath>
        <m:r>
          <w:rPr>
            <w:rFonts w:ascii="Cambria Math" w:eastAsiaTheme="minorEastAsia" w:hAnsi="Cambria Math" w:cs="Arial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ad>
              <m:ra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deg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4</m:t>
                </m:r>
              </m:e>
            </m:rad>
            <m:r>
              <w:rPr>
                <w:rFonts w:ascii="Cambria Math" w:eastAsiaTheme="minorEastAsia" w:hAnsi="Cambria Math" w:cs="Arial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rad>
          <m:ra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deg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3</m:t>
                </m:r>
              </m:sup>
            </m:sSup>
          </m:e>
        </m:ra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rad>
          <m:ra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deg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64</m:t>
            </m:r>
          </m:e>
        </m:rad>
        <m:r>
          <w:rPr>
            <w:rFonts w:ascii="Cambria Math" w:eastAsiaTheme="minorEastAsia" w:hAnsi="Cambria Math" w:cs="Arial"/>
            <w:sz w:val="24"/>
            <w:szCs w:val="24"/>
          </w:rPr>
          <m:t>=8</m:t>
        </m:r>
      </m:oMath>
    </w:p>
    <w:p w14:paraId="75346F21" w14:textId="5DC82D8A" w:rsidR="00C942C8" w:rsidRPr="00C942C8" w:rsidRDefault="00C942C8" w:rsidP="007320B4">
      <w:pPr>
        <w:rPr>
          <w:rFonts w:ascii="Arial" w:eastAsiaTheme="minorEastAsia" w:hAnsi="Arial" w:cs="Arial"/>
          <w:i/>
          <w:sz w:val="24"/>
          <w:szCs w:val="24"/>
        </w:rPr>
      </w:pPr>
      <w:r w:rsidRPr="00C942C8">
        <w:rPr>
          <w:rFonts w:ascii="Arial" w:eastAsiaTheme="minorEastAsia" w:hAnsi="Arial" w:cs="Arial"/>
          <w:i/>
          <w:sz w:val="24"/>
          <w:szCs w:val="24"/>
        </w:rPr>
        <w:t>Propiedad 5:</w:t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</w:r>
      <w:r w:rsidRPr="00C942C8">
        <w:rPr>
          <w:rFonts w:ascii="Arial" w:eastAsiaTheme="minorEastAsia" w:hAnsi="Arial" w:cs="Arial"/>
          <w:i/>
          <w:sz w:val="24"/>
          <w:szCs w:val="24"/>
        </w:rPr>
        <w:tab/>
      </w:r>
      <m:oMath>
        <m:r>
          <w:rPr>
            <w:rFonts w:ascii="Cambria Math" w:eastAsiaTheme="minorEastAsia" w:hAnsi="Cambria Math" w:cs="Arial"/>
            <w:sz w:val="24"/>
            <w:szCs w:val="24"/>
          </w:rPr>
          <m:t>4∙</m:t>
        </m:r>
        <m:rad>
          <m:ra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deg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9</m:t>
            </m:r>
          </m:e>
        </m:ra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rad>
          <m:ra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deg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</w:rPr>
              <m:t>∙9</m:t>
            </m:r>
          </m:e>
        </m:ra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rad>
          <m:ra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deg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16∙9=</m:t>
            </m:r>
            <m:rad>
              <m:ra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deg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144</m:t>
                </m:r>
              </m:e>
            </m:rad>
          </m:e>
        </m:rad>
      </m:oMath>
    </w:p>
    <w:p w14:paraId="4189C1D6" w14:textId="2F376C62" w:rsidR="009365F5" w:rsidRPr="00C942C8" w:rsidRDefault="00C942C8" w:rsidP="00C942C8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C942C8">
        <w:rPr>
          <w:rFonts w:ascii="Arial" w:hAnsi="Arial" w:cs="Arial"/>
          <w:i/>
          <w:iCs/>
          <w:sz w:val="24"/>
          <w:szCs w:val="24"/>
        </w:rPr>
        <w:t>Las propiedades 6 y 7 las dejaremos para después…</w:t>
      </w:r>
    </w:p>
    <w:p w14:paraId="7C45B45B" w14:textId="1924EF36" w:rsidR="00C942C8" w:rsidRPr="00C942C8" w:rsidRDefault="00C942C8" w:rsidP="00C942C8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38F9B0AD" w14:textId="5DFBB051" w:rsidR="00C942C8" w:rsidRPr="00C942C8" w:rsidRDefault="00C942C8" w:rsidP="00C942C8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1F774808" w14:textId="6078316E" w:rsidR="00C942C8" w:rsidRPr="00C942C8" w:rsidRDefault="00C942C8" w:rsidP="00C942C8">
      <w:pPr>
        <w:jc w:val="both"/>
        <w:rPr>
          <w:rFonts w:ascii="Arial" w:eastAsiaTheme="minorEastAsia" w:hAnsi="Arial" w:cs="Arial"/>
          <w:sz w:val="24"/>
          <w:szCs w:val="24"/>
        </w:rPr>
      </w:pPr>
      <w:r w:rsidRPr="00C942C8">
        <w:rPr>
          <w:rFonts w:ascii="Arial" w:eastAsiaTheme="minorEastAsia" w:hAnsi="Arial" w:cs="Arial"/>
          <w:b/>
          <w:bCs/>
          <w:sz w:val="24"/>
          <w:szCs w:val="24"/>
          <w:u w:val="single"/>
        </w:rPr>
        <w:lastRenderedPageBreak/>
        <w:t xml:space="preserve">Ejercicio 02: </w:t>
      </w:r>
      <w:r w:rsidRPr="00C942C8">
        <w:rPr>
          <w:rFonts w:ascii="Arial" w:eastAsiaTheme="minorEastAsia" w:hAnsi="Arial" w:cs="Arial"/>
          <w:sz w:val="24"/>
          <w:szCs w:val="24"/>
        </w:rPr>
        <w:t>En cada uno de los siguientes casos responde Verdadero (V) o Falso (F) según corresponda. Puedes apoyarte de guías anteriores, del texto escolar, o internet.</w:t>
      </w:r>
    </w:p>
    <w:tbl>
      <w:tblPr>
        <w:tblStyle w:val="Tablaconcuadrcula1"/>
        <w:tblW w:w="0" w:type="auto"/>
        <w:jc w:val="center"/>
        <w:tblLook w:val="01E0" w:firstRow="1" w:lastRow="1" w:firstColumn="1" w:lastColumn="1" w:noHBand="0" w:noVBand="0"/>
      </w:tblPr>
      <w:tblGrid>
        <w:gridCol w:w="3385"/>
        <w:gridCol w:w="3385"/>
      </w:tblGrid>
      <w:tr w:rsidR="00C942C8" w:rsidRPr="00C942C8" w14:paraId="5A0BD914" w14:textId="77777777" w:rsidTr="00C942C8">
        <w:trPr>
          <w:trHeight w:val="487"/>
          <w:jc w:val="center"/>
        </w:trPr>
        <w:tc>
          <w:tcPr>
            <w:tcW w:w="3385" w:type="dxa"/>
          </w:tcPr>
          <w:p w14:paraId="1FF06E11" w14:textId="77777777" w:rsidR="00C942C8" w:rsidRPr="00C942C8" w:rsidRDefault="00C942C8" w:rsidP="00C942C8">
            <w:pPr>
              <w:rPr>
                <w:rFonts w:ascii="Arial" w:hAnsi="Arial" w:cs="Arial"/>
                <w:sz w:val="28"/>
                <w:szCs w:val="28"/>
                <w:lang w:val="es-ES" w:eastAsia="es-ES"/>
              </w:rPr>
            </w:pPr>
            <w:r w:rsidRPr="00C942C8">
              <w:rPr>
                <w:rFonts w:ascii="Arial" w:hAnsi="Arial" w:cs="Arial"/>
                <w:sz w:val="28"/>
                <w:szCs w:val="28"/>
                <w:lang w:val="es-ES" w:eastAsia="es-ES"/>
              </w:rPr>
              <w:t>1. _____    4</w:t>
            </w:r>
            <w:r w:rsidRPr="00C942C8">
              <w:rPr>
                <w:rFonts w:ascii="Arial" w:hAnsi="Arial" w:cs="Arial"/>
                <w:sz w:val="28"/>
                <w:szCs w:val="28"/>
                <w:vertAlign w:val="superscript"/>
                <w:lang w:val="es-ES" w:eastAsia="es-ES"/>
              </w:rPr>
              <w:t>3</w:t>
            </w:r>
            <w:r w:rsidRPr="00C942C8">
              <w:rPr>
                <w:rFonts w:ascii="Arial" w:hAnsi="Arial" w:cs="Arial"/>
                <w:sz w:val="28"/>
                <w:szCs w:val="28"/>
                <w:lang w:val="es-ES" w:eastAsia="es-ES"/>
              </w:rPr>
              <w:t xml:space="preserve"> = 3 · 3 · 3 · 3</w:t>
            </w:r>
          </w:p>
        </w:tc>
        <w:tc>
          <w:tcPr>
            <w:tcW w:w="3385" w:type="dxa"/>
          </w:tcPr>
          <w:p w14:paraId="65BB35CD" w14:textId="77777777" w:rsidR="00C942C8" w:rsidRPr="00C942C8" w:rsidRDefault="00C942C8" w:rsidP="00C942C8">
            <w:pPr>
              <w:rPr>
                <w:rFonts w:ascii="Arial" w:hAnsi="Arial" w:cs="Arial"/>
                <w:sz w:val="28"/>
                <w:szCs w:val="28"/>
                <w:lang w:val="es-ES" w:eastAsia="es-ES"/>
              </w:rPr>
            </w:pPr>
            <w:r w:rsidRPr="00C942C8">
              <w:rPr>
                <w:rFonts w:ascii="Arial" w:hAnsi="Arial" w:cs="Arial"/>
                <w:sz w:val="28"/>
                <w:szCs w:val="28"/>
                <w:lang w:val="es-ES" w:eastAsia="es-ES"/>
              </w:rPr>
              <w:t>6._____ 2ª · 2</w:t>
            </w:r>
            <w:r w:rsidRPr="00C942C8">
              <w:rPr>
                <w:rFonts w:ascii="Arial" w:hAnsi="Arial" w:cs="Arial"/>
                <w:sz w:val="28"/>
                <w:szCs w:val="28"/>
                <w:vertAlign w:val="superscript"/>
                <w:lang w:val="es-ES" w:eastAsia="es-ES"/>
              </w:rPr>
              <w:t>b</w:t>
            </w:r>
            <w:r w:rsidRPr="00C942C8">
              <w:rPr>
                <w:rFonts w:ascii="Arial" w:hAnsi="Arial" w:cs="Arial"/>
                <w:sz w:val="28"/>
                <w:szCs w:val="28"/>
                <w:lang w:val="es-ES" w:eastAsia="es-ES"/>
              </w:rPr>
              <w:t xml:space="preserve"> = 2</w:t>
            </w:r>
            <w:r w:rsidRPr="00C942C8">
              <w:rPr>
                <w:rFonts w:ascii="Arial" w:hAnsi="Arial" w:cs="Arial"/>
                <w:sz w:val="28"/>
                <w:szCs w:val="28"/>
                <w:vertAlign w:val="superscript"/>
                <w:lang w:val="es-ES" w:eastAsia="es-ES"/>
              </w:rPr>
              <w:t>ab</w:t>
            </w:r>
          </w:p>
        </w:tc>
      </w:tr>
      <w:tr w:rsidR="00C942C8" w:rsidRPr="00C942C8" w14:paraId="7661CA6C" w14:textId="77777777" w:rsidTr="00C942C8">
        <w:trPr>
          <w:trHeight w:val="548"/>
          <w:jc w:val="center"/>
        </w:trPr>
        <w:tc>
          <w:tcPr>
            <w:tcW w:w="3385" w:type="dxa"/>
          </w:tcPr>
          <w:p w14:paraId="1393CBC7" w14:textId="77777777" w:rsidR="00C942C8" w:rsidRPr="00C942C8" w:rsidRDefault="00C942C8" w:rsidP="00C942C8">
            <w:pPr>
              <w:rPr>
                <w:rFonts w:ascii="Arial" w:hAnsi="Arial" w:cs="Arial"/>
                <w:sz w:val="28"/>
                <w:szCs w:val="28"/>
                <w:lang w:val="es-ES" w:eastAsia="es-ES"/>
              </w:rPr>
            </w:pPr>
            <w:r w:rsidRPr="00C942C8">
              <w:rPr>
                <w:rFonts w:ascii="Arial" w:hAnsi="Arial" w:cs="Arial"/>
                <w:sz w:val="28"/>
                <w:szCs w:val="28"/>
                <w:lang w:val="es-ES" w:eastAsia="es-ES"/>
              </w:rPr>
              <w:t xml:space="preserve">2. _____     </w:t>
            </w:r>
            <w:r w:rsidRPr="00C942C8">
              <w:rPr>
                <w:rFonts w:ascii="Arial" w:eastAsiaTheme="minorHAnsi" w:hAnsi="Arial" w:cs="Arial"/>
                <w:position w:val="-8"/>
                <w:sz w:val="28"/>
                <w:szCs w:val="28"/>
                <w:lang w:val="es-ES" w:eastAsia="es-ES"/>
              </w:rPr>
              <w:object w:dxaOrig="1660" w:dyaOrig="360" w14:anchorId="6E79DA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8pt;height:18.6pt" o:ole="">
                  <v:imagedata r:id="rId17" o:title=""/>
                </v:shape>
                <o:OLEObject Type="Embed" ProgID="Equation.3" ShapeID="_x0000_i1025" DrawAspect="Content" ObjectID="_1651752339" r:id="rId18"/>
              </w:object>
            </w:r>
          </w:p>
          <w:p w14:paraId="27FD6045" w14:textId="77777777" w:rsidR="00C942C8" w:rsidRPr="00C942C8" w:rsidRDefault="00C942C8" w:rsidP="00C942C8">
            <w:pPr>
              <w:rPr>
                <w:rFonts w:ascii="Arial" w:hAnsi="Arial" w:cs="Arial"/>
                <w:sz w:val="28"/>
                <w:szCs w:val="28"/>
                <w:lang w:val="es-ES" w:eastAsia="es-ES"/>
              </w:rPr>
            </w:pPr>
          </w:p>
        </w:tc>
        <w:tc>
          <w:tcPr>
            <w:tcW w:w="3385" w:type="dxa"/>
          </w:tcPr>
          <w:p w14:paraId="3E62FBC7" w14:textId="77777777" w:rsidR="00C942C8" w:rsidRPr="00C942C8" w:rsidRDefault="00C942C8" w:rsidP="00C942C8">
            <w:pPr>
              <w:rPr>
                <w:rFonts w:ascii="Arial" w:hAnsi="Arial" w:cs="Arial"/>
                <w:sz w:val="28"/>
                <w:szCs w:val="28"/>
                <w:lang w:val="es-ES" w:eastAsia="es-ES"/>
              </w:rPr>
            </w:pPr>
            <w:r w:rsidRPr="00C942C8">
              <w:rPr>
                <w:rFonts w:ascii="Arial" w:hAnsi="Arial" w:cs="Arial"/>
                <w:sz w:val="28"/>
                <w:szCs w:val="28"/>
                <w:lang w:val="es-ES" w:eastAsia="es-ES"/>
              </w:rPr>
              <w:t xml:space="preserve">7. _____ </w:t>
            </w:r>
            <w:r w:rsidRPr="00C942C8">
              <w:rPr>
                <w:rFonts w:ascii="Arial" w:eastAsiaTheme="minorHAnsi" w:hAnsi="Arial" w:cs="Arial"/>
                <w:position w:val="-8"/>
                <w:sz w:val="28"/>
                <w:szCs w:val="28"/>
                <w:lang w:val="es-ES" w:eastAsia="es-ES"/>
              </w:rPr>
              <w:object w:dxaOrig="460" w:dyaOrig="360" w14:anchorId="53D24CA3">
                <v:shape id="_x0000_i1026" type="#_x0000_t75" style="width:22.8pt;height:18.6pt" o:ole="">
                  <v:imagedata r:id="rId19" o:title=""/>
                </v:shape>
                <o:OLEObject Type="Embed" ProgID="Equation.3" ShapeID="_x0000_i1026" DrawAspect="Content" ObjectID="_1651752340" r:id="rId20"/>
              </w:object>
            </w:r>
            <w:r w:rsidRPr="00C942C8">
              <w:rPr>
                <w:rFonts w:ascii="Arial" w:hAnsi="Arial" w:cs="Arial"/>
                <w:sz w:val="28"/>
                <w:szCs w:val="28"/>
                <w:lang w:val="es-ES" w:eastAsia="es-ES"/>
              </w:rPr>
              <w:t xml:space="preserve"> = no existe</w:t>
            </w:r>
          </w:p>
        </w:tc>
      </w:tr>
      <w:tr w:rsidR="00C942C8" w:rsidRPr="00C942C8" w14:paraId="6ED815EA" w14:textId="77777777" w:rsidTr="00C942C8">
        <w:trPr>
          <w:trHeight w:val="548"/>
          <w:jc w:val="center"/>
        </w:trPr>
        <w:tc>
          <w:tcPr>
            <w:tcW w:w="3385" w:type="dxa"/>
          </w:tcPr>
          <w:p w14:paraId="209F75DE" w14:textId="77777777" w:rsidR="00C942C8" w:rsidRPr="00C942C8" w:rsidRDefault="00C942C8" w:rsidP="00C942C8">
            <w:pPr>
              <w:rPr>
                <w:rFonts w:ascii="Arial" w:hAnsi="Arial" w:cs="Arial"/>
                <w:sz w:val="28"/>
                <w:szCs w:val="28"/>
                <w:lang w:val="es-ES" w:eastAsia="es-ES"/>
              </w:rPr>
            </w:pPr>
            <w:r w:rsidRPr="00C942C8">
              <w:rPr>
                <w:rFonts w:ascii="Arial" w:hAnsi="Arial" w:cs="Arial"/>
                <w:sz w:val="28"/>
                <w:szCs w:val="28"/>
                <w:lang w:val="es-ES" w:eastAsia="es-ES"/>
              </w:rPr>
              <w:t xml:space="preserve">3. _____    </w:t>
            </w:r>
            <w:r w:rsidRPr="00C942C8">
              <w:rPr>
                <w:rFonts w:ascii="Arial" w:eastAsiaTheme="minorHAnsi" w:hAnsi="Arial" w:cs="Arial"/>
                <w:position w:val="-8"/>
                <w:sz w:val="28"/>
                <w:szCs w:val="28"/>
                <w:lang w:val="es-ES" w:eastAsia="es-ES"/>
              </w:rPr>
              <w:object w:dxaOrig="400" w:dyaOrig="360" w14:anchorId="45D2DC76">
                <v:shape id="_x0000_i1027" type="#_x0000_t75" style="width:20.4pt;height:18.6pt" o:ole="">
                  <v:imagedata r:id="rId21" o:title=""/>
                </v:shape>
                <o:OLEObject Type="Embed" ProgID="Equation.3" ShapeID="_x0000_i1027" DrawAspect="Content" ObjectID="_1651752341" r:id="rId22"/>
              </w:object>
            </w:r>
            <w:r w:rsidRPr="00C942C8">
              <w:rPr>
                <w:rFonts w:ascii="Arial" w:eastAsiaTheme="minorHAnsi" w:hAnsi="Arial" w:cs="Arial"/>
                <w:position w:val="-8"/>
                <w:sz w:val="28"/>
                <w:szCs w:val="28"/>
                <w:lang w:val="es-ES" w:eastAsia="es-ES"/>
              </w:rPr>
              <w:object w:dxaOrig="360" w:dyaOrig="360" w14:anchorId="45606D23">
                <v:shape id="_x0000_i1028" type="#_x0000_t75" style="width:18.6pt;height:18.6pt" o:ole="">
                  <v:imagedata r:id="rId23" o:title=""/>
                </v:shape>
                <o:OLEObject Type="Embed" ProgID="Equation.3" ShapeID="_x0000_i1028" DrawAspect="Content" ObjectID="_1651752342" r:id="rId24"/>
              </w:object>
            </w:r>
            <w:r w:rsidRPr="00C942C8">
              <w:rPr>
                <w:rFonts w:ascii="Arial" w:hAnsi="Arial" w:cs="Arial"/>
                <w:sz w:val="28"/>
                <w:szCs w:val="28"/>
                <w:lang w:val="es-ES" w:eastAsia="es-ES"/>
              </w:rPr>
              <w:t>= 9</w:t>
            </w:r>
          </w:p>
        </w:tc>
        <w:tc>
          <w:tcPr>
            <w:tcW w:w="3385" w:type="dxa"/>
          </w:tcPr>
          <w:p w14:paraId="20797707" w14:textId="77777777" w:rsidR="00C942C8" w:rsidRPr="00C942C8" w:rsidRDefault="00C942C8" w:rsidP="00C942C8">
            <w:pPr>
              <w:rPr>
                <w:rFonts w:ascii="Arial" w:hAnsi="Arial" w:cs="Arial"/>
                <w:sz w:val="28"/>
                <w:szCs w:val="28"/>
                <w:lang w:val="es-ES" w:eastAsia="es-ES"/>
              </w:rPr>
            </w:pPr>
            <w:r w:rsidRPr="00C942C8">
              <w:rPr>
                <w:rFonts w:ascii="Arial" w:hAnsi="Arial" w:cs="Arial"/>
                <w:sz w:val="28"/>
                <w:szCs w:val="28"/>
                <w:lang w:val="es-ES" w:eastAsia="es-ES"/>
              </w:rPr>
              <w:t xml:space="preserve">8. _____ 4· </w:t>
            </w:r>
            <w:r w:rsidRPr="00C942C8">
              <w:rPr>
                <w:rFonts w:ascii="Arial" w:eastAsiaTheme="minorHAnsi" w:hAnsi="Arial" w:cs="Arial"/>
                <w:position w:val="-6"/>
                <w:sz w:val="28"/>
                <w:szCs w:val="28"/>
                <w:lang w:val="es-ES" w:eastAsia="es-ES"/>
              </w:rPr>
              <w:object w:dxaOrig="380" w:dyaOrig="340" w14:anchorId="1F47C27D">
                <v:shape id="_x0000_i1029" type="#_x0000_t75" style="width:19.2pt;height:16.8pt" o:ole="">
                  <v:imagedata r:id="rId25" o:title=""/>
                </v:shape>
                <o:OLEObject Type="Embed" ProgID="Equation.3" ShapeID="_x0000_i1029" DrawAspect="Content" ObjectID="_1651752343" r:id="rId26"/>
              </w:object>
            </w:r>
            <w:r w:rsidRPr="00C942C8">
              <w:rPr>
                <w:rFonts w:ascii="Arial" w:hAnsi="Arial" w:cs="Arial"/>
                <w:sz w:val="28"/>
                <w:szCs w:val="28"/>
                <w:lang w:val="es-ES" w:eastAsia="es-ES"/>
              </w:rPr>
              <w:t xml:space="preserve">= 2· </w:t>
            </w:r>
            <w:r w:rsidRPr="00C942C8">
              <w:rPr>
                <w:rFonts w:ascii="Arial" w:eastAsiaTheme="minorHAnsi" w:hAnsi="Arial" w:cs="Arial"/>
                <w:position w:val="-8"/>
                <w:sz w:val="28"/>
                <w:szCs w:val="28"/>
                <w:lang w:val="es-ES" w:eastAsia="es-ES"/>
              </w:rPr>
              <w:object w:dxaOrig="360" w:dyaOrig="360" w14:anchorId="1EFD0908">
                <v:shape id="_x0000_i1030" type="#_x0000_t75" style="width:18.6pt;height:18.6pt" o:ole="">
                  <v:imagedata r:id="rId27" o:title=""/>
                </v:shape>
                <o:OLEObject Type="Embed" ProgID="Equation.3" ShapeID="_x0000_i1030" DrawAspect="Content" ObjectID="_1651752344" r:id="rId28"/>
              </w:object>
            </w:r>
          </w:p>
        </w:tc>
      </w:tr>
      <w:tr w:rsidR="00C942C8" w:rsidRPr="00C942C8" w14:paraId="7DA7636F" w14:textId="77777777" w:rsidTr="00C942C8">
        <w:trPr>
          <w:trHeight w:val="548"/>
          <w:jc w:val="center"/>
        </w:trPr>
        <w:tc>
          <w:tcPr>
            <w:tcW w:w="3385" w:type="dxa"/>
          </w:tcPr>
          <w:p w14:paraId="72CDB20F" w14:textId="121A41B6" w:rsidR="00C942C8" w:rsidRPr="00C942C8" w:rsidRDefault="00C942C8" w:rsidP="00C942C8">
            <w:pPr>
              <w:rPr>
                <w:rFonts w:ascii="Arial" w:hAnsi="Arial" w:cs="Arial"/>
                <w:sz w:val="28"/>
                <w:szCs w:val="28"/>
                <w:lang w:val="es-ES" w:eastAsia="es-ES"/>
              </w:rPr>
            </w:pPr>
            <w:r w:rsidRPr="00C942C8">
              <w:rPr>
                <w:rFonts w:ascii="Arial" w:hAnsi="Arial" w:cs="Arial"/>
                <w:sz w:val="28"/>
                <w:szCs w:val="28"/>
                <w:lang w:val="es-ES" w:eastAsia="es-ES"/>
              </w:rPr>
              <w:t xml:space="preserve">4.-____  </w:t>
            </w:r>
            <w:r w:rsidRPr="00C942C8">
              <w:rPr>
                <w:rFonts w:ascii="Arial" w:eastAsiaTheme="minorHAnsi" w:hAnsi="Arial" w:cs="Arial"/>
                <w:position w:val="-10"/>
                <w:sz w:val="28"/>
                <w:szCs w:val="28"/>
                <w:lang w:val="es-ES" w:eastAsia="es-ES"/>
              </w:rPr>
              <w:object w:dxaOrig="2000" w:dyaOrig="380" w14:anchorId="6C5046A7">
                <v:shape id="_x0000_i1031" type="#_x0000_t75" style="width:99.6pt;height:19.2pt" o:ole="">
                  <v:imagedata r:id="rId29" o:title=""/>
                </v:shape>
                <o:OLEObject Type="Embed" ProgID="Equation.3" ShapeID="_x0000_i1031" DrawAspect="Content" ObjectID="_1651752345" r:id="rId30"/>
              </w:object>
            </w:r>
          </w:p>
        </w:tc>
        <w:tc>
          <w:tcPr>
            <w:tcW w:w="3385" w:type="dxa"/>
          </w:tcPr>
          <w:p w14:paraId="5834D39F" w14:textId="77777777" w:rsidR="00C942C8" w:rsidRPr="00C942C8" w:rsidRDefault="00C942C8" w:rsidP="00C942C8">
            <w:pPr>
              <w:rPr>
                <w:rFonts w:ascii="Arial" w:hAnsi="Arial" w:cs="Arial"/>
                <w:sz w:val="28"/>
                <w:szCs w:val="28"/>
                <w:lang w:val="es-ES" w:eastAsia="es-ES"/>
              </w:rPr>
            </w:pPr>
            <w:r w:rsidRPr="00C942C8">
              <w:rPr>
                <w:rFonts w:ascii="Arial" w:hAnsi="Arial" w:cs="Arial"/>
                <w:sz w:val="28"/>
                <w:szCs w:val="28"/>
                <w:lang w:val="es-ES" w:eastAsia="es-ES"/>
              </w:rPr>
              <w:t xml:space="preserve">9._____  </w:t>
            </w:r>
            <w:r w:rsidRPr="00C942C8">
              <w:rPr>
                <w:rFonts w:ascii="Arial" w:eastAsiaTheme="minorHAnsi" w:hAnsi="Arial" w:cs="Arial"/>
                <w:position w:val="-28"/>
                <w:sz w:val="28"/>
                <w:szCs w:val="28"/>
                <w:lang w:val="es-ES" w:eastAsia="es-ES"/>
              </w:rPr>
              <w:object w:dxaOrig="1020" w:dyaOrig="720" w14:anchorId="5EB37132">
                <v:shape id="_x0000_i1032" type="#_x0000_t75" style="width:51pt;height:36pt" o:ole="">
                  <v:imagedata r:id="rId31" o:title=""/>
                </v:shape>
                <o:OLEObject Type="Embed" ProgID="Equation.3" ShapeID="_x0000_i1032" DrawAspect="Content" ObjectID="_1651752346" r:id="rId32"/>
              </w:object>
            </w:r>
          </w:p>
        </w:tc>
      </w:tr>
      <w:tr w:rsidR="00C942C8" w:rsidRPr="00C942C8" w14:paraId="047E3AC2" w14:textId="77777777" w:rsidTr="00C942C8">
        <w:trPr>
          <w:trHeight w:val="548"/>
          <w:jc w:val="center"/>
        </w:trPr>
        <w:tc>
          <w:tcPr>
            <w:tcW w:w="3385" w:type="dxa"/>
          </w:tcPr>
          <w:p w14:paraId="199E9003" w14:textId="77777777" w:rsidR="00C942C8" w:rsidRPr="00C942C8" w:rsidRDefault="00C942C8" w:rsidP="00C942C8">
            <w:pPr>
              <w:rPr>
                <w:rFonts w:ascii="Arial" w:hAnsi="Arial" w:cs="Arial"/>
                <w:sz w:val="28"/>
                <w:szCs w:val="28"/>
                <w:lang w:val="es-ES" w:eastAsia="es-ES"/>
              </w:rPr>
            </w:pPr>
            <w:r w:rsidRPr="00C942C8">
              <w:rPr>
                <w:rFonts w:ascii="Arial" w:hAnsi="Arial" w:cs="Arial"/>
                <w:sz w:val="28"/>
                <w:szCs w:val="28"/>
                <w:lang w:val="es-ES" w:eastAsia="es-ES"/>
              </w:rPr>
              <w:t>5._____ ( -1)</w:t>
            </w:r>
            <w:r w:rsidRPr="00C942C8">
              <w:rPr>
                <w:rFonts w:ascii="Arial" w:hAnsi="Arial" w:cs="Arial"/>
                <w:sz w:val="28"/>
                <w:szCs w:val="28"/>
                <w:vertAlign w:val="superscript"/>
                <w:lang w:val="es-ES" w:eastAsia="es-ES"/>
              </w:rPr>
              <w:t>4</w:t>
            </w:r>
            <w:r w:rsidRPr="00C942C8">
              <w:rPr>
                <w:rFonts w:ascii="Arial" w:hAnsi="Arial" w:cs="Arial"/>
                <w:sz w:val="28"/>
                <w:szCs w:val="28"/>
                <w:lang w:val="es-ES" w:eastAsia="es-ES"/>
              </w:rPr>
              <w:t xml:space="preserve"> + (-1)</w:t>
            </w:r>
            <w:r w:rsidRPr="00C942C8">
              <w:rPr>
                <w:rFonts w:ascii="Arial" w:hAnsi="Arial" w:cs="Arial"/>
                <w:sz w:val="28"/>
                <w:szCs w:val="28"/>
                <w:vertAlign w:val="superscript"/>
                <w:lang w:val="es-ES" w:eastAsia="es-ES"/>
              </w:rPr>
              <w:t>5</w:t>
            </w:r>
            <w:r w:rsidRPr="00C942C8">
              <w:rPr>
                <w:rFonts w:ascii="Arial" w:hAnsi="Arial" w:cs="Arial"/>
                <w:sz w:val="28"/>
                <w:szCs w:val="28"/>
                <w:lang w:val="es-ES" w:eastAsia="es-ES"/>
              </w:rPr>
              <w:t xml:space="preserve"> = 0</w:t>
            </w:r>
          </w:p>
        </w:tc>
        <w:tc>
          <w:tcPr>
            <w:tcW w:w="3385" w:type="dxa"/>
          </w:tcPr>
          <w:p w14:paraId="73079223" w14:textId="77777777" w:rsidR="00C942C8" w:rsidRPr="00C942C8" w:rsidRDefault="00C942C8" w:rsidP="00C942C8">
            <w:pPr>
              <w:rPr>
                <w:rFonts w:ascii="Arial" w:hAnsi="Arial" w:cs="Arial"/>
                <w:sz w:val="28"/>
                <w:szCs w:val="28"/>
                <w:lang w:val="es-ES" w:eastAsia="es-ES"/>
              </w:rPr>
            </w:pPr>
            <w:r w:rsidRPr="00C942C8">
              <w:rPr>
                <w:rFonts w:ascii="Arial" w:hAnsi="Arial" w:cs="Arial"/>
                <w:sz w:val="28"/>
                <w:szCs w:val="28"/>
                <w:lang w:val="es-ES" w:eastAsia="es-ES"/>
              </w:rPr>
              <w:t>10.____ (-2)</w:t>
            </w:r>
            <w:r w:rsidRPr="00C942C8">
              <w:rPr>
                <w:rFonts w:ascii="Arial" w:hAnsi="Arial" w:cs="Arial"/>
                <w:sz w:val="28"/>
                <w:szCs w:val="28"/>
                <w:vertAlign w:val="superscript"/>
                <w:lang w:val="es-ES" w:eastAsia="es-ES"/>
              </w:rPr>
              <w:t>-3</w:t>
            </w:r>
            <w:r w:rsidRPr="00C942C8">
              <w:rPr>
                <w:rFonts w:ascii="Arial" w:hAnsi="Arial" w:cs="Arial"/>
                <w:sz w:val="28"/>
                <w:szCs w:val="28"/>
                <w:lang w:val="es-ES" w:eastAsia="es-ES"/>
              </w:rPr>
              <w:t xml:space="preserve"> = </w:t>
            </w:r>
            <w:r w:rsidRPr="00C942C8">
              <w:rPr>
                <w:rFonts w:ascii="Arial" w:eastAsiaTheme="minorHAnsi" w:hAnsi="Arial" w:cs="Arial"/>
                <w:position w:val="-24"/>
                <w:sz w:val="28"/>
                <w:szCs w:val="28"/>
                <w:lang w:val="es-ES" w:eastAsia="es-ES"/>
              </w:rPr>
              <w:object w:dxaOrig="220" w:dyaOrig="620" w14:anchorId="250A872C">
                <v:shape id="_x0000_i1033" type="#_x0000_t75" style="width:10.8pt;height:31.2pt" o:ole="">
                  <v:imagedata r:id="rId33" o:title=""/>
                </v:shape>
                <o:OLEObject Type="Embed" ProgID="Equation.3" ShapeID="_x0000_i1033" DrawAspect="Content" ObjectID="_1651752347" r:id="rId34"/>
              </w:object>
            </w:r>
          </w:p>
        </w:tc>
      </w:tr>
    </w:tbl>
    <w:p w14:paraId="7E0D3C92" w14:textId="48966F3C" w:rsidR="00C942C8" w:rsidRPr="00C942C8" w:rsidRDefault="00C942C8" w:rsidP="00C942C8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1044F2EC" w14:textId="5725E24D" w:rsidR="00C942C8" w:rsidRPr="00876BFF" w:rsidRDefault="00C942C8" w:rsidP="00C942C8">
      <w:pPr>
        <w:jc w:val="both"/>
        <w:rPr>
          <w:rFonts w:ascii="Arial" w:eastAsiaTheme="minorEastAsia" w:hAnsi="Arial" w:cs="Arial"/>
          <w:sz w:val="24"/>
          <w:szCs w:val="24"/>
        </w:rPr>
      </w:pPr>
      <w:r w:rsidRPr="00C942C8">
        <w:rPr>
          <w:rFonts w:ascii="Arial" w:eastAsiaTheme="minorEastAsia" w:hAnsi="Arial" w:cs="Arial"/>
          <w:b/>
          <w:bCs/>
          <w:sz w:val="24"/>
          <w:szCs w:val="24"/>
          <w:u w:val="single"/>
        </w:rPr>
        <w:t>Ejercicio 03:</w:t>
      </w:r>
      <w:r w:rsidR="00876BFF">
        <w:rPr>
          <w:rFonts w:ascii="Arial" w:eastAsiaTheme="minorEastAsia" w:hAnsi="Arial" w:cs="Arial"/>
          <w:sz w:val="24"/>
          <w:szCs w:val="24"/>
        </w:rPr>
        <w:t xml:space="preserve"> En los siguientes ejercicios, resuelve usando propiedades de raíces, entregando como respuesta la expresión como raíz o número entero, es decir, sin aproximar, </w:t>
      </w:r>
      <w:proofErr w:type="gramStart"/>
      <w:r w:rsidR="00876BFF">
        <w:rPr>
          <w:rFonts w:ascii="Arial" w:eastAsiaTheme="minorEastAsia" w:hAnsi="Arial" w:cs="Arial"/>
          <w:sz w:val="24"/>
          <w:szCs w:val="24"/>
        </w:rPr>
        <w:t>y</w:t>
      </w:r>
      <w:proofErr w:type="gramEnd"/>
      <w:r w:rsidR="00876BFF">
        <w:rPr>
          <w:rFonts w:ascii="Arial" w:eastAsiaTheme="minorEastAsia" w:hAnsi="Arial" w:cs="Arial"/>
          <w:sz w:val="24"/>
          <w:szCs w:val="24"/>
        </w:rPr>
        <w:t xml:space="preserve"> por lo tanto, sin usar calculadora.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76BFF" w14:paraId="15B4DD5E" w14:textId="77777777" w:rsidTr="00876BFF">
        <w:tc>
          <w:tcPr>
            <w:tcW w:w="5395" w:type="dxa"/>
          </w:tcPr>
          <w:p w14:paraId="6E9D34F5" w14:textId="0BDFE6A1" w:rsidR="00876BFF" w:rsidRPr="006B5905" w:rsidRDefault="00737641" w:rsidP="00876BF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eastAsiaTheme="minorEastAsia" w:hAnsi="Arial" w:cs="Arial"/>
                <w:iCs/>
                <w:sz w:val="24"/>
                <w:szCs w:val="24"/>
              </w:rPr>
            </w:pPr>
            <m:oMath>
              <m:rad>
                <m:radPr>
                  <m:ctrlPr>
                    <w:rPr>
                      <w:rFonts w:ascii="Cambria Math" w:hAnsi="Cambria Math" w:cs="Arial"/>
                      <w:iCs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g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∙</m:t>
              </m:r>
              <m:rad>
                <m:radPr>
                  <m:ctrlPr>
                    <w:rPr>
                      <w:rFonts w:ascii="Cambria Math" w:hAnsi="Cambria Math" w:cs="Arial"/>
                      <w:iCs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g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16=</m:t>
                  </m:r>
                </m:e>
              </m:rad>
            </m:oMath>
          </w:p>
          <w:p w14:paraId="73CC90B8" w14:textId="77777777" w:rsidR="006B5905" w:rsidRDefault="006B5905" w:rsidP="006B5905">
            <w:pPr>
              <w:pStyle w:val="Prrafodelista"/>
              <w:jc w:val="both"/>
              <w:rPr>
                <w:rFonts w:ascii="Arial" w:eastAsiaTheme="minorEastAsia" w:hAnsi="Arial" w:cs="Arial"/>
                <w:iCs/>
                <w:sz w:val="24"/>
                <w:szCs w:val="24"/>
              </w:rPr>
            </w:pPr>
          </w:p>
          <w:p w14:paraId="7B15D99E" w14:textId="71D0D6C7" w:rsidR="00611017" w:rsidRPr="006B5905" w:rsidRDefault="00611017" w:rsidP="006B5905">
            <w:pPr>
              <w:pStyle w:val="Prrafodelista"/>
              <w:jc w:val="both"/>
              <w:rPr>
                <w:rFonts w:ascii="Arial" w:eastAsiaTheme="minorEastAsia" w:hAnsi="Arial" w:cs="Arial"/>
                <w:i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3C116EBC" w14:textId="77777777" w:rsidR="00876BFF" w:rsidRDefault="006B5905" w:rsidP="00C942C8">
            <w:pPr>
              <w:jc w:val="both"/>
              <w:rPr>
                <w:rFonts w:ascii="Arial" w:eastAsiaTheme="minorEastAsia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6.  </w:t>
            </w:r>
            <m:oMath>
              <m:rad>
                <m:radPr>
                  <m:ctrlPr>
                    <w:rPr>
                      <w:rFonts w:ascii="Cambria Math" w:hAnsi="Cambria Math" w:cs="Arial"/>
                      <w:i/>
                      <w:iCs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deg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 w:cs="Arial"/>
                  <w:sz w:val="24"/>
                  <w:szCs w:val="24"/>
                </w:rPr>
                <m:t>∙</m:t>
              </m:r>
              <m:rad>
                <m:radPr>
                  <m:ctrlPr>
                    <w:rPr>
                      <w:rFonts w:ascii="Cambria Math" w:hAnsi="Cambria Math" w:cs="Arial"/>
                      <w:i/>
                      <w:iCs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deg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</m:oMath>
          </w:p>
          <w:p w14:paraId="104A83F4" w14:textId="6C5CB826" w:rsidR="006B5905" w:rsidRPr="006B5905" w:rsidRDefault="006B5905" w:rsidP="00C942C8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76BFF" w:rsidRPr="006B5905" w14:paraId="72905944" w14:textId="77777777" w:rsidTr="00876BFF">
        <w:tc>
          <w:tcPr>
            <w:tcW w:w="5395" w:type="dxa"/>
          </w:tcPr>
          <w:p w14:paraId="40DAF8D0" w14:textId="17572472" w:rsidR="00876BFF" w:rsidRPr="006B5905" w:rsidRDefault="00737641" w:rsidP="006B590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ad>
                <m:rad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g>
                <m:e>
                  <m:rad>
                    <m:rad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radPr>
                    <m:deg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4</m:t>
                      </m: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6</m:t>
                      </m:r>
                    </m:e>
                  </m:rad>
                </m:e>
              </m:rad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=</m:t>
              </m:r>
            </m:oMath>
          </w:p>
          <w:p w14:paraId="5CB9C113" w14:textId="77777777" w:rsidR="006B5905" w:rsidRDefault="006B5905" w:rsidP="006B5905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9D1BB0" w14:textId="09D8C993" w:rsidR="00611017" w:rsidRPr="006B5905" w:rsidRDefault="00611017" w:rsidP="006B5905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43C2626" w14:textId="0294E59D" w:rsidR="00876BFF" w:rsidRPr="006B5905" w:rsidRDefault="006B5905" w:rsidP="00C942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 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q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∙</m:t>
              </m:r>
              <m:rad>
                <m:ra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</m:oMath>
          </w:p>
        </w:tc>
      </w:tr>
      <w:tr w:rsidR="006B5905" w:rsidRPr="006B5905" w14:paraId="2F90B2E1" w14:textId="77777777" w:rsidTr="00876BFF">
        <w:tc>
          <w:tcPr>
            <w:tcW w:w="5395" w:type="dxa"/>
          </w:tcPr>
          <w:p w14:paraId="2736D612" w14:textId="05F88EB5" w:rsidR="006B5905" w:rsidRDefault="00737641" w:rsidP="006B590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m:oMath>
              <m:rad>
                <m:rad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</m:deg>
                <m:e>
                  <m:rad>
                    <m:radPr>
                      <m:degHide m:val="1"/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ad>
                        <m:rad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4</m:t>
                          </m:r>
                        </m:deg>
                        <m:e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12</m:t>
                          </m:r>
                        </m:e>
                      </m:rad>
                    </m:e>
                  </m:rad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=</m:t>
                  </m:r>
                </m:e>
              </m:rad>
            </m:oMath>
          </w:p>
          <w:p w14:paraId="389AEFC9" w14:textId="77777777" w:rsidR="006B5905" w:rsidRDefault="006B5905" w:rsidP="006B5905">
            <w:pPr>
              <w:pStyle w:val="Prrafodelista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566C9CC" w14:textId="5D30EA57" w:rsidR="00611017" w:rsidRPr="006B5905" w:rsidRDefault="00611017" w:rsidP="006B5905">
            <w:pPr>
              <w:pStyle w:val="Prrafodelista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3585A65" w14:textId="25BB858D" w:rsidR="006B5905" w:rsidRPr="006B5905" w:rsidRDefault="006B5905" w:rsidP="00C942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   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3∙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2∙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4x</m:t>
                      </m:r>
                    </m:e>
                  </m:rad>
                </m:e>
              </m:rad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</m:oMath>
          </w:p>
        </w:tc>
      </w:tr>
      <w:tr w:rsidR="006B5905" w:rsidRPr="006B5905" w14:paraId="46DEC056" w14:textId="77777777" w:rsidTr="00876BFF">
        <w:tc>
          <w:tcPr>
            <w:tcW w:w="5395" w:type="dxa"/>
          </w:tcPr>
          <w:p w14:paraId="6029A022" w14:textId="77777777" w:rsidR="006B5905" w:rsidRDefault="006B5905" w:rsidP="006B590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4</m:t>
              </m:r>
              <m:rad>
                <m:rad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deg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4</m:t>
                  </m:r>
                </m:e>
              </m:rad>
              <m:r>
                <w:rPr>
                  <w:rFonts w:ascii="Cambria Math" w:eastAsia="Calibri" w:hAnsi="Cambria Math" w:cs="Arial"/>
                  <w:sz w:val="24"/>
                  <w:szCs w:val="24"/>
                </w:rPr>
                <m:t>=</m:t>
              </m:r>
            </m:oMath>
          </w:p>
          <w:p w14:paraId="7EDAF24A" w14:textId="77777777" w:rsidR="006B5905" w:rsidRDefault="006B5905" w:rsidP="006B5905">
            <w:pPr>
              <w:pStyle w:val="Prrafodelista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8E90A64" w14:textId="2AEDC63E" w:rsidR="00611017" w:rsidRPr="00547F54" w:rsidRDefault="00611017" w:rsidP="006B5905">
            <w:pPr>
              <w:pStyle w:val="Prrafodelista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F40753E" w14:textId="464E6548" w:rsidR="006B5905" w:rsidRPr="006B5905" w:rsidRDefault="006B5905" w:rsidP="00C942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  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5x∙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y</m:t>
                  </m:r>
                </m:e>
              </m:rad>
              <m:r>
                <w:rPr>
                  <w:rFonts w:ascii="Cambria Math" w:hAnsi="Cambria Math" w:cs="Arial"/>
                  <w:sz w:val="24"/>
                  <w:szCs w:val="24"/>
                </w:rPr>
                <m:t>∙3y∙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2x</m:t>
                  </m:r>
                </m:e>
              </m:rad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</m:oMath>
          </w:p>
        </w:tc>
      </w:tr>
      <w:tr w:rsidR="006B5905" w:rsidRPr="006B5905" w14:paraId="770EAE3E" w14:textId="77777777" w:rsidTr="00876BFF">
        <w:tc>
          <w:tcPr>
            <w:tcW w:w="5395" w:type="dxa"/>
          </w:tcPr>
          <w:p w14:paraId="437091FC" w14:textId="77777777" w:rsidR="006B5905" w:rsidRPr="006B5905" w:rsidRDefault="00737641" w:rsidP="006B590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54</m:t>
                      </m:r>
                    </m:e>
                  </m:rad>
                </m:num>
                <m:den>
                  <m:rad>
                    <m:rad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eastAsia="Calibri" w:hAnsi="Cambria Math" w:cs="Arial"/>
                  <w:sz w:val="28"/>
                  <w:szCs w:val="28"/>
                </w:rPr>
                <m:t>=</m:t>
              </m:r>
            </m:oMath>
          </w:p>
          <w:p w14:paraId="530E97D7" w14:textId="77777777" w:rsidR="006B5905" w:rsidRDefault="006B5905" w:rsidP="006B5905">
            <w:pPr>
              <w:pStyle w:val="Prrafodelista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F63F74C" w14:textId="308E02CF" w:rsidR="00611017" w:rsidRDefault="00611017" w:rsidP="006B5905">
            <w:pPr>
              <w:pStyle w:val="Prrafodelista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912F35A" w14:textId="0B30598F" w:rsidR="006B5905" w:rsidRPr="006B5905" w:rsidRDefault="006B5905" w:rsidP="00C942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10.  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50</m:t>
                  </m:r>
                </m:e>
              </m:rad>
              <m:r>
                <w:rPr>
                  <w:rFonts w:ascii="Cambria Math" w:hAnsi="Cambria Math" w:cs="Arial"/>
                  <w:sz w:val="24"/>
                  <w:szCs w:val="24"/>
                </w:rPr>
                <m:t>+3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</m:oMath>
          </w:p>
        </w:tc>
      </w:tr>
    </w:tbl>
    <w:p w14:paraId="4E3632BA" w14:textId="71E3E85F" w:rsidR="00C942C8" w:rsidRDefault="00C942C8" w:rsidP="00C942C8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4F567979" w14:textId="70623B70" w:rsidR="00611017" w:rsidRDefault="00611017" w:rsidP="00C942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para concluir la guía, te pido que pienses porque digo que no es necesario aprenderse las propiedades de potencias y de raíces a la vez, y que solo es importante saber una de las dos.</w:t>
      </w:r>
    </w:p>
    <w:p w14:paraId="15855067" w14:textId="48013F08" w:rsidR="00611017" w:rsidRDefault="00611017" w:rsidP="00C942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5274E" w14:textId="0A49A80C" w:rsidR="00611017" w:rsidRPr="00611017" w:rsidRDefault="00611017" w:rsidP="006110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¡Quedo atento a sus consultas! ¡que tengan una excelente semana!</w:t>
      </w:r>
    </w:p>
    <w:sectPr w:rsidR="00611017" w:rsidRPr="00611017" w:rsidSect="000B0717">
      <w:headerReference w:type="default" r:id="rId3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8E576" w14:textId="77777777" w:rsidR="003E4B90" w:rsidRDefault="003E4B90" w:rsidP="000B0717">
      <w:pPr>
        <w:spacing w:after="0" w:line="240" w:lineRule="auto"/>
      </w:pPr>
      <w:r>
        <w:separator/>
      </w:r>
    </w:p>
  </w:endnote>
  <w:endnote w:type="continuationSeparator" w:id="0">
    <w:p w14:paraId="2BC01403" w14:textId="77777777" w:rsidR="003E4B90" w:rsidRDefault="003E4B90" w:rsidP="000B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TC Officina Sans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507E5" w14:textId="77777777" w:rsidR="003E4B90" w:rsidRDefault="003E4B90" w:rsidP="000B0717">
      <w:pPr>
        <w:spacing w:after="0" w:line="240" w:lineRule="auto"/>
      </w:pPr>
      <w:r>
        <w:separator/>
      </w:r>
    </w:p>
  </w:footnote>
  <w:footnote w:type="continuationSeparator" w:id="0">
    <w:p w14:paraId="6C83FB34" w14:textId="77777777" w:rsidR="003E4B90" w:rsidRDefault="003E4B90" w:rsidP="000B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A7969" w14:textId="77777777" w:rsidR="003E4B90" w:rsidRDefault="003E4B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A15A01" wp14:editId="1A068686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701675" cy="857250"/>
          <wp:effectExtent l="0" t="0" r="3175" b="0"/>
          <wp:wrapThrough wrapText="bothSides">
            <wp:wrapPolygon edited="0">
              <wp:start x="0" y="0"/>
              <wp:lineTo x="0" y="21120"/>
              <wp:lineTo x="21111" y="21120"/>
              <wp:lineTo x="21111" y="0"/>
              <wp:lineTo x="0" y="0"/>
            </wp:wrapPolygon>
          </wp:wrapThrough>
          <wp:docPr id="1" name="Imagen 1" descr="Imagen que contiene dibujo,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ign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67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Ignacio Carrera Pinto</w:t>
    </w:r>
  </w:p>
  <w:p w14:paraId="3D3071A9" w14:textId="77777777" w:rsidR="003E4B90" w:rsidRDefault="003E4B90">
    <w:pPr>
      <w:pStyle w:val="Encabezado"/>
    </w:pPr>
    <w:r>
      <w:t>Matemáticas</w:t>
    </w:r>
  </w:p>
  <w:p w14:paraId="068522EF" w14:textId="77777777" w:rsidR="003E4B90" w:rsidRDefault="003E4B90">
    <w:pPr>
      <w:pStyle w:val="Encabezado"/>
    </w:pPr>
    <w:r>
      <w:t>2° medio-Profesor Carlos Torrales</w:t>
    </w:r>
  </w:p>
  <w:p w14:paraId="3C99E9B1" w14:textId="77777777" w:rsidR="003E4B90" w:rsidRDefault="003E4B90">
    <w:pPr>
      <w:pStyle w:val="Encabezado"/>
    </w:pPr>
    <w:r>
      <w:t>Olmué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C145A"/>
    <w:multiLevelType w:val="hybridMultilevel"/>
    <w:tmpl w:val="8D08DE84"/>
    <w:lvl w:ilvl="0" w:tplc="BBB0D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120D7"/>
    <w:multiLevelType w:val="hybridMultilevel"/>
    <w:tmpl w:val="9D402314"/>
    <w:lvl w:ilvl="0" w:tplc="ED6877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9732A"/>
    <w:multiLevelType w:val="hybridMultilevel"/>
    <w:tmpl w:val="211CB1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F577D"/>
    <w:multiLevelType w:val="hybridMultilevel"/>
    <w:tmpl w:val="799E178A"/>
    <w:lvl w:ilvl="0" w:tplc="740EB3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86D16"/>
    <w:multiLevelType w:val="hybridMultilevel"/>
    <w:tmpl w:val="4B58C5A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52139"/>
    <w:multiLevelType w:val="hybridMultilevel"/>
    <w:tmpl w:val="BFD859C8"/>
    <w:lvl w:ilvl="0" w:tplc="633C6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8A050A"/>
    <w:multiLevelType w:val="hybridMultilevel"/>
    <w:tmpl w:val="3DFA17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7"/>
    <w:rsid w:val="000B0717"/>
    <w:rsid w:val="000D2DE4"/>
    <w:rsid w:val="001155B7"/>
    <w:rsid w:val="002D4FCC"/>
    <w:rsid w:val="003A78A6"/>
    <w:rsid w:val="003C2A5F"/>
    <w:rsid w:val="003D4428"/>
    <w:rsid w:val="003E4B90"/>
    <w:rsid w:val="004947D6"/>
    <w:rsid w:val="004A749C"/>
    <w:rsid w:val="00567494"/>
    <w:rsid w:val="005D33D0"/>
    <w:rsid w:val="005E28EF"/>
    <w:rsid w:val="00611017"/>
    <w:rsid w:val="00666AFE"/>
    <w:rsid w:val="006B5905"/>
    <w:rsid w:val="007320B4"/>
    <w:rsid w:val="00737641"/>
    <w:rsid w:val="00753235"/>
    <w:rsid w:val="00782715"/>
    <w:rsid w:val="00876BFF"/>
    <w:rsid w:val="009111BE"/>
    <w:rsid w:val="009278A7"/>
    <w:rsid w:val="009365F5"/>
    <w:rsid w:val="009864C2"/>
    <w:rsid w:val="009910F3"/>
    <w:rsid w:val="00A165A0"/>
    <w:rsid w:val="00C942C8"/>
    <w:rsid w:val="00CD6C7F"/>
    <w:rsid w:val="00D22E95"/>
    <w:rsid w:val="00DB0861"/>
    <w:rsid w:val="00F7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C80981"/>
  <w15:chartTrackingRefBased/>
  <w15:docId w15:val="{0B65C6C8-EC18-496C-8CC4-D89A2F3D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0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0717"/>
  </w:style>
  <w:style w:type="paragraph" w:styleId="Piedepgina">
    <w:name w:val="footer"/>
    <w:basedOn w:val="Normal"/>
    <w:link w:val="PiedepginaCar"/>
    <w:uiPriority w:val="99"/>
    <w:unhideWhenUsed/>
    <w:rsid w:val="000B0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717"/>
  </w:style>
  <w:style w:type="paragraph" w:styleId="Ttulo">
    <w:name w:val="Title"/>
    <w:basedOn w:val="Normal"/>
    <w:next w:val="Normal"/>
    <w:link w:val="TtuloCar"/>
    <w:uiPriority w:val="10"/>
    <w:qFormat/>
    <w:rsid w:val="000B07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0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0B0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B071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B071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0B0717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5E28EF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3D4428"/>
    <w:rPr>
      <w:color w:val="954F72" w:themeColor="followedHyperlink"/>
      <w:u w:val="single"/>
    </w:rPr>
  </w:style>
  <w:style w:type="paragraph" w:customStyle="1" w:styleId="Default">
    <w:name w:val="Default"/>
    <w:rsid w:val="004947D6"/>
    <w:pPr>
      <w:autoSpaceDE w:val="0"/>
      <w:autoSpaceDN w:val="0"/>
      <w:adjustRightInd w:val="0"/>
      <w:spacing w:after="0" w:line="240" w:lineRule="auto"/>
    </w:pPr>
    <w:rPr>
      <w:rFonts w:ascii="ITC Officina Sans Book" w:eastAsia="Calibri" w:hAnsi="ITC Officina Sans Book" w:cs="ITC Officina Sans Book"/>
      <w:color w:val="000000"/>
      <w:sz w:val="24"/>
      <w:szCs w:val="24"/>
      <w:lang w:val="es-ES"/>
    </w:rPr>
  </w:style>
  <w:style w:type="table" w:customStyle="1" w:styleId="Tablaconcuadrcula1">
    <w:name w:val="Tabla con cuadrícula1"/>
    <w:basedOn w:val="Tablanormal"/>
    <w:next w:val="Tablaconcuadrcula"/>
    <w:rsid w:val="00C94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5794">
          <w:marLeft w:val="0"/>
          <w:marRight w:val="0"/>
          <w:marTop w:val="0"/>
          <w:marBottom w:val="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4898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602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369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8" w:color="4D90FE"/>
                            <w:left w:val="single" w:sz="6" w:space="8" w:color="4D90FE"/>
                            <w:bottom w:val="single" w:sz="6" w:space="0" w:color="4D90FE"/>
                            <w:right w:val="single" w:sz="6" w:space="11" w:color="4D90FE"/>
                          </w:divBdr>
                          <w:divsChild>
                            <w:div w:id="78854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2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245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345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9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190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8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  <w:divsChild>
                                    <w:div w:id="17384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69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48130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0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16282387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1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58962856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181976050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1543248619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2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35712362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5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109381534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8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58184200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61217859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1020199679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9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9DD"/>
                                    <w:left w:val="single" w:sz="6" w:space="0" w:color="D7D9DD"/>
                                    <w:bottom w:val="single" w:sz="6" w:space="0" w:color="D7D9DD"/>
                                    <w:right w:val="single" w:sz="6" w:space="0" w:color="D7D9DD"/>
                                  </w:divBdr>
                                </w:div>
                              </w:divsChild>
                            </w:div>
                            <w:div w:id="132134588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9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46809063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6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121990460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203627260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7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181059253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66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94588624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155067875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79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139985991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8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205877423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8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89011212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4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003976912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148238632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8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28628274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86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65224530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3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89084787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194314535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32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95953144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2135517239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6463534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6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49345227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0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00520865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07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06976648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6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285F4"/>
                                    <w:left w:val="single" w:sz="6" w:space="0" w:color="4285F4"/>
                                    <w:bottom w:val="single" w:sz="6" w:space="0" w:color="4285F4"/>
                                    <w:right w:val="single" w:sz="6" w:space="0" w:color="4285F4"/>
                                  </w:divBdr>
                                </w:div>
                              </w:divsChild>
                            </w:div>
                            <w:div w:id="180670113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2381">
          <w:marLeft w:val="0"/>
          <w:marRight w:val="0"/>
          <w:marTop w:val="0"/>
          <w:marBottom w:val="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0527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534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16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8" w:color="4D90FE"/>
                            <w:left w:val="single" w:sz="6" w:space="8" w:color="4D90FE"/>
                            <w:bottom w:val="single" w:sz="6" w:space="0" w:color="4D90FE"/>
                            <w:right w:val="single" w:sz="6" w:space="11" w:color="4D90FE"/>
                          </w:divBdr>
                          <w:divsChild>
                            <w:div w:id="60981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2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2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202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604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6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74390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  <w:divsChild>
                                    <w:div w:id="171477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8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17331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25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97799631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55706019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54467964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93409537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8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196997125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24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16915067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134979562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2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157438600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9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104209222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8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9DD"/>
                                    <w:left w:val="single" w:sz="6" w:space="0" w:color="D7D9DD"/>
                                    <w:bottom w:val="single" w:sz="6" w:space="0" w:color="D7D9DD"/>
                                    <w:right w:val="single" w:sz="6" w:space="0" w:color="D7D9DD"/>
                                  </w:divBdr>
                                </w:div>
                              </w:divsChild>
                            </w:div>
                            <w:div w:id="128642369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0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50104622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3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62011040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07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140548923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7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208321002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66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121484942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0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136821909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4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162912033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2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95795362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13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26414443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38410839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72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184296627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08095397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4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59444200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09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8186625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45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98396555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9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04838464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13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93297643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1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05443016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  <w:div w:id="45135955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1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51167452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61706248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285F4"/>
                                    <w:left w:val="single" w:sz="6" w:space="0" w:color="4285F4"/>
                                    <w:bottom w:val="single" w:sz="6" w:space="0" w:color="4285F4"/>
                                    <w:right w:val="single" w:sz="6" w:space="0" w:color="4285F4"/>
                                  </w:divBdr>
                                </w:div>
                              </w:divsChild>
                            </w:div>
                            <w:div w:id="65499001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7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0" w:color="DFE1E5"/>
                                    <w:right w:val="single" w:sz="6" w:space="0" w:color="DFE1E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21" Type="http://schemas.openxmlformats.org/officeDocument/2006/relationships/image" Target="media/image9.wmf"/><Relationship Id="rId34" Type="http://schemas.openxmlformats.org/officeDocument/2006/relationships/oleObject" Target="embeddings/oleObject9.bin"/><Relationship Id="rId7" Type="http://schemas.openxmlformats.org/officeDocument/2006/relationships/image" Target="media/image1.png"/><Relationship Id="rId12" Type="http://schemas.openxmlformats.org/officeDocument/2006/relationships/hyperlink" Target="mailto:carlostorralesicp@gmail.com" TargetMode="Externa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oleObject" Target="embeddings/oleObject2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oom.com/share/ba850c2f353649de9cb396272f19e2fe" TargetMode="External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svg"/><Relationship Id="rId23" Type="http://schemas.openxmlformats.org/officeDocument/2006/relationships/image" Target="media/image10.wmf"/><Relationship Id="rId28" Type="http://schemas.openxmlformats.org/officeDocument/2006/relationships/oleObject" Target="embeddings/oleObject6.bin"/><Relationship Id="rId36" Type="http://schemas.openxmlformats.org/officeDocument/2006/relationships/fontTable" Target="fontTable.xml"/><Relationship Id="rId10" Type="http://schemas.openxmlformats.org/officeDocument/2006/relationships/hyperlink" Target="https://www.youtube.com/watch?v=BgCLXQxs9Jg" TargetMode="Externa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image" Target="media/image4.png"/><Relationship Id="rId22" Type="http://schemas.openxmlformats.org/officeDocument/2006/relationships/oleObject" Target="embeddings/oleObject3.bin"/><Relationship Id="rId27" Type="http://schemas.openxmlformats.org/officeDocument/2006/relationships/image" Target="media/image12.wmf"/><Relationship Id="rId30" Type="http://schemas.openxmlformats.org/officeDocument/2006/relationships/oleObject" Target="embeddings/oleObject7.bin"/><Relationship Id="rId35" Type="http://schemas.openxmlformats.org/officeDocument/2006/relationships/header" Target="header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631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torrales</dc:creator>
  <cp:keywords/>
  <dc:description/>
  <cp:lastModifiedBy>Ricardo Herrera Poblete</cp:lastModifiedBy>
  <cp:revision>5</cp:revision>
  <cp:lastPrinted>2020-05-09T22:09:00Z</cp:lastPrinted>
  <dcterms:created xsi:type="dcterms:W3CDTF">2020-05-19T19:08:00Z</dcterms:created>
  <dcterms:modified xsi:type="dcterms:W3CDTF">2020-05-23T19:19:00Z</dcterms:modified>
</cp:coreProperties>
</file>