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DB24D" w14:textId="561318B5" w:rsidR="003F538C" w:rsidRDefault="009321B6" w:rsidP="003F538C">
      <w:pPr>
        <w:spacing w:line="240" w:lineRule="auto"/>
      </w:pPr>
      <w:r>
        <w:t>Se recomienda realizar una actividad de cada ámbito por día ya que así se encuentra dispuesto el horario de los niños y niñas, por otro lado, siempre fomentar que pinten con distintos materiales y la escucha de cuentos breves realizando preguntas.</w:t>
      </w:r>
    </w:p>
    <w:tbl>
      <w:tblPr>
        <w:tblStyle w:val="Tablaconcuadrcula"/>
        <w:tblW w:w="0" w:type="auto"/>
        <w:jc w:val="center"/>
        <w:tblLook w:val="04A0" w:firstRow="1" w:lastRow="0" w:firstColumn="1" w:lastColumn="0" w:noHBand="0" w:noVBand="1"/>
      </w:tblPr>
      <w:tblGrid>
        <w:gridCol w:w="9776"/>
      </w:tblGrid>
      <w:tr w:rsidR="003F538C" w14:paraId="687C33F9" w14:textId="77777777" w:rsidTr="003F538C">
        <w:trPr>
          <w:jc w:val="center"/>
        </w:trPr>
        <w:tc>
          <w:tcPr>
            <w:tcW w:w="9776" w:type="dxa"/>
          </w:tcPr>
          <w:p w14:paraId="6F113B96" w14:textId="3936BD84" w:rsidR="00EA5959" w:rsidRDefault="003F538C" w:rsidP="003F538C">
            <w:r w:rsidRPr="003F538C">
              <w:rPr>
                <w:b/>
              </w:rPr>
              <w:t>Ámbito:</w:t>
            </w:r>
            <w:r>
              <w:t xml:space="preserve"> comunicación integral </w:t>
            </w:r>
            <w:r w:rsidRPr="003F538C">
              <w:rPr>
                <w:b/>
              </w:rPr>
              <w:t>Núcleo:</w:t>
            </w:r>
            <w:r>
              <w:t xml:space="preserve"> lenguaje verbal</w:t>
            </w:r>
            <w:r w:rsidR="00A65756">
              <w:t xml:space="preserve"> y artístico</w:t>
            </w:r>
          </w:p>
          <w:p w14:paraId="11C25D26" w14:textId="31490ED0" w:rsidR="00EA5959" w:rsidRDefault="00EA5959" w:rsidP="003F538C">
            <w:r>
              <w:t>Actividades: comprensión</w:t>
            </w:r>
            <w:r w:rsidR="00F67320">
              <w:t xml:space="preserve"> lectora</w:t>
            </w:r>
            <w:r>
              <w:t>,</w:t>
            </w:r>
            <w:r w:rsidR="00F67320">
              <w:t xml:space="preserve"> comprensión de instrucciones</w:t>
            </w:r>
            <w:r>
              <w:t xml:space="preserve">, </w:t>
            </w:r>
            <w:r w:rsidR="00F67320">
              <w:t xml:space="preserve">expresión oral, </w:t>
            </w:r>
            <w:r>
              <w:t xml:space="preserve">descripción de </w:t>
            </w:r>
            <w:r w:rsidR="0070062C">
              <w:t>imágenes</w:t>
            </w:r>
            <w:r w:rsidR="008126B0">
              <w:t xml:space="preserve"> </w:t>
            </w:r>
            <w:r w:rsidR="00F67320">
              <w:t>y vocabulario.</w:t>
            </w:r>
          </w:p>
        </w:tc>
        <w:bookmarkStart w:id="0" w:name="_GoBack"/>
        <w:bookmarkEnd w:id="0"/>
      </w:tr>
    </w:tbl>
    <w:p w14:paraId="57DFEA1C" w14:textId="77777777" w:rsidR="00B02470" w:rsidRDefault="00B02470" w:rsidP="003F538C">
      <w:pPr>
        <w:spacing w:line="240" w:lineRule="auto"/>
      </w:pPr>
    </w:p>
    <w:p w14:paraId="37638CD3" w14:textId="694D5C6E" w:rsidR="00F67320" w:rsidRDefault="009E5E41" w:rsidP="003F538C">
      <w:pPr>
        <w:spacing w:line="240" w:lineRule="auto"/>
      </w:pPr>
      <w:r>
        <w:t xml:space="preserve">1.- </w:t>
      </w:r>
      <w:r w:rsidR="001C701C">
        <w:t xml:space="preserve">La profesora enviara un video de absurdos visuales, los niños y niñas deben ver el video y participar de </w:t>
      </w:r>
      <w:proofErr w:type="spellStart"/>
      <w:r w:rsidR="001C701C">
        <w:t>el</w:t>
      </w:r>
      <w:proofErr w:type="spellEnd"/>
      <w:r w:rsidR="001C701C">
        <w:t>, comentando que situaciones se encuentran mal.</w:t>
      </w:r>
    </w:p>
    <w:p w14:paraId="6C666042" w14:textId="30CC4FDE" w:rsidR="001C701C" w:rsidRDefault="001C701C" w:rsidP="003F538C">
      <w:pPr>
        <w:spacing w:line="240" w:lineRule="auto"/>
      </w:pPr>
      <w:r>
        <w:t xml:space="preserve">Para continuar deben encerrar en un círculo de color rojo en estas imágenes que situaciones están mal, y las que están bien deben encerrarlas de color verde </w:t>
      </w:r>
    </w:p>
    <w:p w14:paraId="7D5BDABD" w14:textId="002C955C" w:rsidR="001C701C" w:rsidRDefault="006E09F4" w:rsidP="003F538C">
      <w:pPr>
        <w:spacing w:line="240" w:lineRule="auto"/>
      </w:pPr>
      <w:r>
        <w:t xml:space="preserve">           </w:t>
      </w:r>
      <w:r w:rsidR="001C701C">
        <w:rPr>
          <w:noProof/>
          <w:lang w:eastAsia="es-CL"/>
        </w:rPr>
        <w:drawing>
          <wp:inline distT="0" distB="0" distL="0" distR="0" wp14:anchorId="159A31ED" wp14:editId="40CF56DB">
            <wp:extent cx="1228725" cy="1910283"/>
            <wp:effectExtent l="0" t="0" r="0" b="0"/>
            <wp:docPr id="2" name="Imagen 2" descr="Absurdos Visuales — Fono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surdos Visuales — Fonoide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0910" cy="1913680"/>
                    </a:xfrm>
                    <a:prstGeom prst="rect">
                      <a:avLst/>
                    </a:prstGeom>
                    <a:noFill/>
                    <a:ln>
                      <a:noFill/>
                    </a:ln>
                  </pic:spPr>
                </pic:pic>
              </a:graphicData>
            </a:graphic>
          </wp:inline>
        </w:drawing>
      </w:r>
      <w:r w:rsidR="001C701C">
        <w:t xml:space="preserve">                    </w:t>
      </w:r>
      <w:r w:rsidR="001C701C">
        <w:rPr>
          <w:noProof/>
          <w:lang w:eastAsia="es-CL"/>
        </w:rPr>
        <w:drawing>
          <wp:inline distT="0" distB="0" distL="0" distR="0" wp14:anchorId="4F3DDA16" wp14:editId="12E44FBE">
            <wp:extent cx="1990725" cy="1990725"/>
            <wp:effectExtent l="0" t="0" r="9525" b="9525"/>
            <wp:docPr id="10" name="Imagen 10" descr="Feliz, lindo, niño, niña, lavado, vegetal, fruta, limpi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liz, lindo, niño, niña, lavado, vegetal, fruta, limpio | Vector Prem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90725" cy="1990725"/>
                    </a:xfrm>
                    <a:prstGeom prst="rect">
                      <a:avLst/>
                    </a:prstGeom>
                    <a:noFill/>
                    <a:ln>
                      <a:noFill/>
                    </a:ln>
                  </pic:spPr>
                </pic:pic>
              </a:graphicData>
            </a:graphic>
          </wp:inline>
        </w:drawing>
      </w:r>
      <w:r w:rsidR="001C701C">
        <w:t xml:space="preserve">        </w:t>
      </w:r>
      <w:r w:rsidR="001C701C">
        <w:rPr>
          <w:noProof/>
          <w:lang w:eastAsia="es-CL"/>
        </w:rPr>
        <w:drawing>
          <wp:inline distT="0" distB="0" distL="0" distR="0" wp14:anchorId="738BAD28" wp14:editId="34625595">
            <wp:extent cx="1219200" cy="1896533"/>
            <wp:effectExtent l="0" t="0" r="0" b="8890"/>
            <wp:docPr id="3" name="Imagen 3" descr="absurdos visuales para que sirven - Buscar con Google | Absur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surdos visuales para que sirven - Buscar con Google | Absurdo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781" cy="1906770"/>
                    </a:xfrm>
                    <a:prstGeom prst="rect">
                      <a:avLst/>
                    </a:prstGeom>
                    <a:noFill/>
                    <a:ln>
                      <a:noFill/>
                    </a:ln>
                  </pic:spPr>
                </pic:pic>
              </a:graphicData>
            </a:graphic>
          </wp:inline>
        </w:drawing>
      </w:r>
      <w:r w:rsidR="001C701C">
        <w:t xml:space="preserve">                  </w:t>
      </w:r>
    </w:p>
    <w:p w14:paraId="7C649B83" w14:textId="77777777" w:rsidR="001C701C" w:rsidRDefault="001C701C" w:rsidP="003F538C">
      <w:pPr>
        <w:spacing w:line="240" w:lineRule="auto"/>
      </w:pPr>
    </w:p>
    <w:p w14:paraId="21872FDC" w14:textId="2A6DE680" w:rsidR="001C701C" w:rsidRDefault="001C701C" w:rsidP="003F538C">
      <w:pPr>
        <w:spacing w:line="240" w:lineRule="auto"/>
      </w:pPr>
      <w:r>
        <w:t xml:space="preserve">                          </w:t>
      </w:r>
      <w:r>
        <w:rPr>
          <w:noProof/>
          <w:lang w:eastAsia="es-CL"/>
        </w:rPr>
        <w:drawing>
          <wp:inline distT="0" distB="0" distL="0" distR="0" wp14:anchorId="656DE43E" wp14:editId="2655DFDF">
            <wp:extent cx="2123913" cy="2052320"/>
            <wp:effectExtent l="0" t="0" r="0" b="5080"/>
            <wp:docPr id="5" name="Imagen 5" descr="Escuela infantil castillo de Blanca: TARJETAS DE ABSURDOS VISU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ela infantil castillo de Blanca: TARJETAS DE ABSURDOS VISUA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2298" cy="2060422"/>
                    </a:xfrm>
                    <a:prstGeom prst="rect">
                      <a:avLst/>
                    </a:prstGeom>
                    <a:noFill/>
                    <a:ln>
                      <a:noFill/>
                    </a:ln>
                  </pic:spPr>
                </pic:pic>
              </a:graphicData>
            </a:graphic>
          </wp:inline>
        </w:drawing>
      </w:r>
      <w:r>
        <w:t xml:space="preserve">                               </w:t>
      </w:r>
      <w:r>
        <w:rPr>
          <w:noProof/>
          <w:lang w:eastAsia="es-CL"/>
        </w:rPr>
        <w:drawing>
          <wp:inline distT="0" distB="0" distL="0" distR="0" wp14:anchorId="5BE265AD" wp14:editId="4A1409E4">
            <wp:extent cx="1526824" cy="1809750"/>
            <wp:effectExtent l="0" t="0" r="0" b="0"/>
            <wp:docPr id="1" name="Imagen 1" descr="Niña Pintando Sobre Un Lienzo (Có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a Pintando Sobre Un Lienzo (Có hình ả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576" cy="1815382"/>
                    </a:xfrm>
                    <a:prstGeom prst="rect">
                      <a:avLst/>
                    </a:prstGeom>
                    <a:noFill/>
                    <a:ln>
                      <a:noFill/>
                    </a:ln>
                  </pic:spPr>
                </pic:pic>
              </a:graphicData>
            </a:graphic>
          </wp:inline>
        </w:drawing>
      </w:r>
    </w:p>
    <w:p w14:paraId="632A9B25" w14:textId="77777777" w:rsidR="001C701C" w:rsidRDefault="001C701C" w:rsidP="003F538C">
      <w:pPr>
        <w:spacing w:line="240" w:lineRule="auto"/>
      </w:pPr>
    </w:p>
    <w:p w14:paraId="2920B8EA" w14:textId="30C4A0C4" w:rsidR="001C701C" w:rsidRDefault="006E09F4" w:rsidP="003F538C">
      <w:pPr>
        <w:spacing w:line="240" w:lineRule="auto"/>
      </w:pPr>
      <w:r>
        <w:t xml:space="preserve">     </w:t>
      </w:r>
      <w:r w:rsidR="001C701C">
        <w:rPr>
          <w:noProof/>
          <w:lang w:eastAsia="es-CL"/>
        </w:rPr>
        <w:drawing>
          <wp:inline distT="0" distB="0" distL="0" distR="0" wp14:anchorId="177CCBC0" wp14:editId="49907E3C">
            <wp:extent cx="1343025" cy="2087984"/>
            <wp:effectExtent l="0" t="0" r="0" b="7620"/>
            <wp:docPr id="7" name="Imagen 7" descr="TARJETAS DE ABSURDOS VISUALES | Absurdos visuales, Absur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RJETAS DE ABSURDOS VISUALES | Absurdos visuales, Absurdo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7538" cy="2095000"/>
                    </a:xfrm>
                    <a:prstGeom prst="rect">
                      <a:avLst/>
                    </a:prstGeom>
                    <a:noFill/>
                    <a:ln>
                      <a:noFill/>
                    </a:ln>
                  </pic:spPr>
                </pic:pic>
              </a:graphicData>
            </a:graphic>
          </wp:inline>
        </w:drawing>
      </w:r>
      <w:r w:rsidR="001C701C">
        <w:t xml:space="preserve">                                </w:t>
      </w:r>
      <w:r w:rsidR="001C701C">
        <w:rPr>
          <w:noProof/>
          <w:lang w:eastAsia="es-CL"/>
        </w:rPr>
        <w:drawing>
          <wp:inline distT="0" distB="0" distL="0" distR="0" wp14:anchorId="55D4FBE2" wp14:editId="7DE97C81">
            <wp:extent cx="1333500" cy="2074333"/>
            <wp:effectExtent l="0" t="0" r="0" b="2540"/>
            <wp:docPr id="8" name="Imagen 8" descr="Absurdos Visuales — Fonoideas (con imágenes) | Absurdos visu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surdos Visuales — Fonoideas (con imágenes) | Absurdos visual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6503" cy="2079005"/>
                    </a:xfrm>
                    <a:prstGeom prst="rect">
                      <a:avLst/>
                    </a:prstGeom>
                    <a:noFill/>
                    <a:ln>
                      <a:noFill/>
                    </a:ln>
                  </pic:spPr>
                </pic:pic>
              </a:graphicData>
            </a:graphic>
          </wp:inline>
        </w:drawing>
      </w:r>
      <w:r w:rsidR="001C701C">
        <w:t xml:space="preserve">                           </w:t>
      </w:r>
      <w:r>
        <w:rPr>
          <w:noProof/>
          <w:lang w:eastAsia="es-CL"/>
        </w:rPr>
        <w:drawing>
          <wp:inline distT="0" distB="0" distL="0" distR="0" wp14:anchorId="0C847DCB" wp14:editId="51973F58">
            <wp:extent cx="1771650" cy="1904598"/>
            <wp:effectExtent l="0" t="0" r="0" b="635"/>
            <wp:docPr id="14" name="Imagen 14" descr="Niño pequeño perro caminando - Descargar Vectores Grat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ño pequeño perro caminando - Descargar Vectores Grati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3978" cy="1917851"/>
                    </a:xfrm>
                    <a:prstGeom prst="rect">
                      <a:avLst/>
                    </a:prstGeom>
                    <a:noFill/>
                    <a:ln>
                      <a:noFill/>
                    </a:ln>
                  </pic:spPr>
                </pic:pic>
              </a:graphicData>
            </a:graphic>
          </wp:inline>
        </w:drawing>
      </w:r>
    </w:p>
    <w:p w14:paraId="5DC5877C" w14:textId="1822FAF2" w:rsidR="009E5E41" w:rsidRDefault="009E5E41" w:rsidP="00F67320">
      <w:pPr>
        <w:spacing w:line="240" w:lineRule="auto"/>
        <w:jc w:val="center"/>
      </w:pPr>
    </w:p>
    <w:p w14:paraId="2F30417E" w14:textId="77777777" w:rsidR="00B02470" w:rsidRPr="00F67320" w:rsidRDefault="00B02470" w:rsidP="00F67320">
      <w:pPr>
        <w:spacing w:line="240" w:lineRule="auto"/>
        <w:jc w:val="center"/>
      </w:pPr>
    </w:p>
    <w:p w14:paraId="4AF7935E" w14:textId="052F2FA0" w:rsidR="009E5E41" w:rsidRDefault="009E5E41" w:rsidP="003F538C">
      <w:pPr>
        <w:spacing w:line="240" w:lineRule="auto"/>
      </w:pPr>
      <w:r>
        <w:t xml:space="preserve">2.- </w:t>
      </w:r>
      <w:r w:rsidR="000F25D4">
        <w:t xml:space="preserve">La profesora enviará </w:t>
      </w:r>
      <w:r w:rsidR="00B02470">
        <w:t xml:space="preserve"> </w:t>
      </w:r>
      <w:proofErr w:type="spellStart"/>
      <w:r w:rsidR="00B02470">
        <w:t>power</w:t>
      </w:r>
      <w:proofErr w:type="spellEnd"/>
      <w:r w:rsidR="00B02470">
        <w:t xml:space="preserve"> </w:t>
      </w:r>
      <w:proofErr w:type="spellStart"/>
      <w:r w:rsidR="00B02470">
        <w:t>point</w:t>
      </w:r>
      <w:proofErr w:type="spellEnd"/>
      <w:r w:rsidR="00B02470">
        <w:t xml:space="preserve"> sobre los lugares que podemos encontrar en nuestra ciudad, con un adulto deben comentar que lugar están viendo, quienes trabajan en el y para que sirve a la comunidad dicho lugar. Siempre monitorear la expresión de los niños y niñas e incitarlos a que expresen oraciones más largas cada vez.</w:t>
      </w:r>
    </w:p>
    <w:p w14:paraId="5794ADE0" w14:textId="44252191" w:rsidR="001B5C87" w:rsidRDefault="001B5C87" w:rsidP="001B5C87">
      <w:pPr>
        <w:spacing w:line="240" w:lineRule="auto"/>
        <w:jc w:val="center"/>
      </w:pPr>
    </w:p>
    <w:p w14:paraId="5F859902" w14:textId="77777777" w:rsidR="00B02470" w:rsidRDefault="00B02470" w:rsidP="001B5C87">
      <w:pPr>
        <w:spacing w:line="240" w:lineRule="auto"/>
        <w:jc w:val="center"/>
        <w:rPr>
          <w:noProof/>
        </w:rPr>
      </w:pPr>
    </w:p>
    <w:p w14:paraId="5B7F7BA9" w14:textId="4081558B" w:rsidR="00B02470" w:rsidRDefault="00D22142" w:rsidP="001B5C87">
      <w:pPr>
        <w:spacing w:line="240" w:lineRule="auto"/>
      </w:pPr>
      <w:r>
        <w:lastRenderedPageBreak/>
        <w:t xml:space="preserve">3.- </w:t>
      </w:r>
      <w:r w:rsidR="00B02470">
        <w:t>Seguimiento de instrucciones visuales y orales. En la pagina 14 del libro balancín deben coordinar sus habilidades motrices y relacionar las frutas al color indicado en la instrucción. Colorear la uva azul, el plátano amarillo y la frutilla roja. Describir las frutas y estimular a su expresión.</w:t>
      </w:r>
    </w:p>
    <w:p w14:paraId="3DE0A22E" w14:textId="18F70B0F" w:rsidR="001B5C87" w:rsidRDefault="00936407" w:rsidP="003F538C">
      <w:pPr>
        <w:spacing w:line="240" w:lineRule="auto"/>
      </w:pPr>
      <w:r>
        <w:t xml:space="preserve">4.- </w:t>
      </w:r>
      <w:r w:rsidR="00B02470">
        <w:rPr>
          <w:noProof/>
        </w:rPr>
        <w:t xml:space="preserve">Observar el siguiente video sobre rimas en YouTube: </w:t>
      </w:r>
      <w:hyperlink r:id="rId15" w:history="1">
        <w:r w:rsidR="00B02470" w:rsidRPr="00B02470">
          <w:rPr>
            <w:color w:val="0000FF"/>
            <w:u w:val="single"/>
          </w:rPr>
          <w:t>https://www.youtube.com/watch?v=4-xfLtUaN84</w:t>
        </w:r>
      </w:hyperlink>
    </w:p>
    <w:p w14:paraId="586FEDBA" w14:textId="5F1AC5B0" w:rsidR="00B02470" w:rsidRDefault="00B02470" w:rsidP="003F538C">
      <w:pPr>
        <w:spacing w:line="240" w:lineRule="auto"/>
      </w:pPr>
      <w:r>
        <w:t xml:space="preserve">Para continuar con los aprendizajes deben completar la </w:t>
      </w:r>
      <w:r w:rsidR="000F25D4">
        <w:t>página</w:t>
      </w:r>
      <w:r>
        <w:t xml:space="preserve"> 1 del libro balancín. Deben completar los versos y observar las descripciones que tiene cada uno. Unir.</w:t>
      </w:r>
    </w:p>
    <w:p w14:paraId="5F411465" w14:textId="7E45B92E" w:rsidR="00B02470" w:rsidRDefault="00B02470" w:rsidP="003F538C">
      <w:pPr>
        <w:spacing w:line="240" w:lineRule="auto"/>
      </w:pPr>
      <w:r>
        <w:t xml:space="preserve">Por último, </w:t>
      </w:r>
      <w:r w:rsidR="00E25274">
        <w:t>encerrar en un círculo</w:t>
      </w:r>
      <w:r>
        <w:t xml:space="preserve"> las palabras que riman por su terminación.</w:t>
      </w:r>
    </w:p>
    <w:p w14:paraId="2EB7BE39" w14:textId="45331BF0" w:rsidR="001D0C5C" w:rsidRDefault="00E25274" w:rsidP="00811417">
      <w:pPr>
        <w:spacing w:line="240" w:lineRule="auto"/>
      </w:pPr>
      <w:r>
        <w:rPr>
          <w:noProof/>
          <w:lang w:eastAsia="es-CL"/>
        </w:rPr>
        <w:drawing>
          <wp:inline distT="0" distB="0" distL="0" distR="0" wp14:anchorId="11A29C7C" wp14:editId="4633094A">
            <wp:extent cx="2959100" cy="2219325"/>
            <wp:effectExtent l="0" t="0" r="0" b="9525"/>
            <wp:docPr id="4" name="Imagen 4" descr="Imágenes de rimas cortas para niños | Material para maestr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ágenes de rimas cortas para niños | Material para maestro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0015" cy="2220011"/>
                    </a:xfrm>
                    <a:prstGeom prst="rect">
                      <a:avLst/>
                    </a:prstGeom>
                    <a:noFill/>
                    <a:ln>
                      <a:noFill/>
                    </a:ln>
                  </pic:spPr>
                </pic:pic>
              </a:graphicData>
            </a:graphic>
          </wp:inline>
        </w:drawing>
      </w:r>
      <w:r>
        <w:t xml:space="preserve">       </w:t>
      </w:r>
      <w:r>
        <w:rPr>
          <w:noProof/>
          <w:lang w:eastAsia="es-CL"/>
        </w:rPr>
        <w:drawing>
          <wp:inline distT="0" distB="0" distL="0" distR="0" wp14:anchorId="5E9BB9C5" wp14:editId="2E2F1786">
            <wp:extent cx="2950197" cy="2209800"/>
            <wp:effectExtent l="0" t="0" r="3175" b="0"/>
            <wp:docPr id="15" name="Imagen 15" descr="A trabajar - las r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rabajar - las ri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9767" cy="2216968"/>
                    </a:xfrm>
                    <a:prstGeom prst="rect">
                      <a:avLst/>
                    </a:prstGeom>
                    <a:noFill/>
                    <a:ln>
                      <a:noFill/>
                    </a:ln>
                  </pic:spPr>
                </pic:pic>
              </a:graphicData>
            </a:graphic>
          </wp:inline>
        </w:drawing>
      </w:r>
      <w:r>
        <w:rPr>
          <w:noProof/>
          <w:lang w:eastAsia="es-CL"/>
        </w:rPr>
        <w:drawing>
          <wp:inline distT="0" distB="0" distL="0" distR="0" wp14:anchorId="1D307F56" wp14:editId="1E5361F5">
            <wp:extent cx="2950197" cy="2209800"/>
            <wp:effectExtent l="0" t="0" r="3175" b="0"/>
            <wp:docPr id="6" name="Imagen 6" descr="Ficha con r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ha con ri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0712" cy="2217676"/>
                    </a:xfrm>
                    <a:prstGeom prst="rect">
                      <a:avLst/>
                    </a:prstGeom>
                    <a:noFill/>
                    <a:ln>
                      <a:noFill/>
                    </a:ln>
                  </pic:spPr>
                </pic:pic>
              </a:graphicData>
            </a:graphic>
          </wp:inline>
        </w:drawing>
      </w:r>
      <w:r>
        <w:t xml:space="preserve">      </w:t>
      </w:r>
      <w:r>
        <w:rPr>
          <w:noProof/>
          <w:lang w:eastAsia="es-CL"/>
        </w:rPr>
        <w:drawing>
          <wp:inline distT="0" distB="0" distL="0" distR="0" wp14:anchorId="5D0C83CD" wp14:editId="4BDCD85C">
            <wp:extent cx="2975220" cy="2228544"/>
            <wp:effectExtent l="0" t="0" r="0" b="635"/>
            <wp:docPr id="16" name="Imagen 16" descr="Las rima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s rimas para niño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518" cy="2240003"/>
                    </a:xfrm>
                    <a:prstGeom prst="rect">
                      <a:avLst/>
                    </a:prstGeom>
                    <a:noFill/>
                    <a:ln>
                      <a:noFill/>
                    </a:ln>
                  </pic:spPr>
                </pic:pic>
              </a:graphicData>
            </a:graphic>
          </wp:inline>
        </w:drawing>
      </w:r>
    </w:p>
    <w:p w14:paraId="77D19F2E" w14:textId="54C3965C" w:rsidR="00811417" w:rsidRDefault="00554D9B" w:rsidP="00936407">
      <w:pPr>
        <w:tabs>
          <w:tab w:val="left" w:pos="9257"/>
        </w:tabs>
      </w:pPr>
      <w:r>
        <w:t xml:space="preserve">5.- </w:t>
      </w:r>
      <w:r w:rsidR="00811417">
        <w:t>Comprensión auditiva. El adulto debe leer con voz clara el cuento breve que se encuentra a continuación, una vez terminado realizar preguntas.</w:t>
      </w:r>
    </w:p>
    <w:p w14:paraId="12C92C2C" w14:textId="37E800CA" w:rsidR="001D0C5C" w:rsidRDefault="00811417" w:rsidP="00811417">
      <w:pPr>
        <w:tabs>
          <w:tab w:val="left" w:pos="9257"/>
        </w:tabs>
        <w:jc w:val="center"/>
      </w:pPr>
      <w:r>
        <w:rPr>
          <w:noProof/>
          <w:lang w:eastAsia="es-CL"/>
        </w:rPr>
        <w:drawing>
          <wp:inline distT="0" distB="0" distL="0" distR="0" wp14:anchorId="7980156D" wp14:editId="5E0D1B95">
            <wp:extent cx="4802339" cy="4391025"/>
            <wp:effectExtent l="0" t="0" r="0" b="0"/>
            <wp:docPr id="17" name="Imagen 17" descr="60 actividades de Comprensión Lectora Para Peques -Orientacion Andu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actividades de Comprensión Lectora Para Peques -Orientacion Andujar"/>
                    <pic:cNvPicPr>
                      <a:picLocks noChangeAspect="1" noChangeArrowheads="1"/>
                    </pic:cNvPicPr>
                  </pic:nvPicPr>
                  <pic:blipFill rotWithShape="1">
                    <a:blip r:embed="rId20">
                      <a:extLst>
                        <a:ext uri="{28A0092B-C50C-407E-A947-70E740481C1C}">
                          <a14:useLocalDpi xmlns:a14="http://schemas.microsoft.com/office/drawing/2010/main" val="0"/>
                        </a:ext>
                      </a:extLst>
                    </a:blip>
                    <a:srcRect t="14874" b="10082"/>
                    <a:stretch/>
                  </pic:blipFill>
                  <pic:spPr bwMode="auto">
                    <a:xfrm>
                      <a:off x="0" y="0"/>
                      <a:ext cx="4812446" cy="4400266"/>
                    </a:xfrm>
                    <a:prstGeom prst="rect">
                      <a:avLst/>
                    </a:prstGeom>
                    <a:noFill/>
                    <a:ln>
                      <a:noFill/>
                    </a:ln>
                    <a:extLst>
                      <a:ext uri="{53640926-AAD7-44D8-BBD7-CCE9431645EC}">
                        <a14:shadowObscured xmlns:a14="http://schemas.microsoft.com/office/drawing/2010/main"/>
                      </a:ext>
                    </a:extLst>
                  </pic:spPr>
                </pic:pic>
              </a:graphicData>
            </a:graphic>
          </wp:inline>
        </w:drawing>
      </w:r>
    </w:p>
    <w:p w14:paraId="69C8F37B" w14:textId="38F95C10" w:rsidR="001D0C5C" w:rsidRDefault="001D0C5C" w:rsidP="00936407">
      <w:pPr>
        <w:tabs>
          <w:tab w:val="left" w:pos="9257"/>
        </w:tabs>
      </w:pPr>
      <w:r>
        <w:lastRenderedPageBreak/>
        <w:t xml:space="preserve">6.- </w:t>
      </w:r>
      <w:r w:rsidR="00811417">
        <w:t xml:space="preserve">Descripción de imágenes. Realizar las </w:t>
      </w:r>
      <w:r w:rsidR="000F25D4">
        <w:t>páginas</w:t>
      </w:r>
      <w:r w:rsidR="00811417">
        <w:t xml:space="preserve"> 8 y 29 del libro balancín. Primero observar las escenas y comentar que ven, que creen que sucede, a que personas reconocen etc. Luego sin volver a mirar la escena anterior deben unir a las personas con la habitación en la que se encontraban. Comentar.  </w:t>
      </w:r>
    </w:p>
    <w:p w14:paraId="0CB1DF93" w14:textId="272C246A" w:rsidR="008674BA" w:rsidRDefault="00811417" w:rsidP="00936407">
      <w:pPr>
        <w:tabs>
          <w:tab w:val="left" w:pos="9257"/>
        </w:tabs>
      </w:pPr>
      <w:r>
        <w:t xml:space="preserve">7.- comprensión lectora. Pagina 30 y 31 del libro balancín. Con un adulto deben </w:t>
      </w:r>
      <w:r w:rsidR="00063E3A">
        <w:t xml:space="preserve">leer un cuento corto, los niños deben reconocer los pictogramas (imágenes). En la siguiente página deben reconocer la respuesta correcta a cada pregunta y encerrar en un círculo. </w:t>
      </w:r>
    </w:p>
    <w:p w14:paraId="637DAD6E" w14:textId="58248134" w:rsidR="00063E3A" w:rsidRDefault="00063E3A" w:rsidP="00936407">
      <w:pPr>
        <w:tabs>
          <w:tab w:val="left" w:pos="9257"/>
        </w:tabs>
      </w:pPr>
      <w:r>
        <w:t xml:space="preserve">8.- Crear un dibujo sobre el mes del mar, con los materiales que tenga a mano, ya sean recortes, dibujos, lápices, temperas etc. Enviar foto a profesora. </w:t>
      </w:r>
    </w:p>
    <w:p w14:paraId="0B7D8F72" w14:textId="77777777" w:rsidR="00003EB1" w:rsidRDefault="00003EB1" w:rsidP="00936407">
      <w:pPr>
        <w:tabs>
          <w:tab w:val="left" w:pos="9257"/>
        </w:tabs>
      </w:pPr>
    </w:p>
    <w:tbl>
      <w:tblPr>
        <w:tblStyle w:val="Tablaconcuadrcula"/>
        <w:tblW w:w="0" w:type="auto"/>
        <w:jc w:val="center"/>
        <w:tblLook w:val="04A0" w:firstRow="1" w:lastRow="0" w:firstColumn="1" w:lastColumn="0" w:noHBand="0" w:noVBand="1"/>
      </w:tblPr>
      <w:tblGrid>
        <w:gridCol w:w="9776"/>
      </w:tblGrid>
      <w:tr w:rsidR="00F34330" w14:paraId="7496888D" w14:textId="77777777" w:rsidTr="00E13A1F">
        <w:trPr>
          <w:jc w:val="center"/>
        </w:trPr>
        <w:tc>
          <w:tcPr>
            <w:tcW w:w="9776" w:type="dxa"/>
          </w:tcPr>
          <w:p w14:paraId="359934A2" w14:textId="2D196104" w:rsidR="00F34330" w:rsidRDefault="00F34330" w:rsidP="00E13A1F">
            <w:r w:rsidRPr="003F538C">
              <w:rPr>
                <w:b/>
              </w:rPr>
              <w:t>Ámbito:</w:t>
            </w:r>
            <w:r>
              <w:t xml:space="preserve"> Interacción y comprensión del entorno </w:t>
            </w:r>
            <w:r w:rsidRPr="003F538C">
              <w:rPr>
                <w:b/>
              </w:rPr>
              <w:t>Núcleo:</w:t>
            </w:r>
            <w:r>
              <w:t xml:space="preserve"> pensamiento matemático</w:t>
            </w:r>
          </w:p>
          <w:p w14:paraId="5184F421" w14:textId="62DC8998" w:rsidR="00F34330" w:rsidRDefault="00F34330" w:rsidP="00E13A1F">
            <w:r>
              <w:t>Actividades: discriminación visual,</w:t>
            </w:r>
            <w:r w:rsidR="001B3666">
              <w:t xml:space="preserve"> </w:t>
            </w:r>
            <w:r w:rsidR="00041524">
              <w:t>orientación espacial, patrones y clasificar.</w:t>
            </w:r>
          </w:p>
        </w:tc>
      </w:tr>
    </w:tbl>
    <w:p w14:paraId="79970B02" w14:textId="72D781BB" w:rsidR="00041524" w:rsidRDefault="00041524" w:rsidP="00936407">
      <w:pPr>
        <w:tabs>
          <w:tab w:val="left" w:pos="9257"/>
        </w:tabs>
      </w:pPr>
    </w:p>
    <w:p w14:paraId="50CC71BA" w14:textId="37DB9610" w:rsidR="00041524" w:rsidRDefault="00041524" w:rsidP="00936407">
      <w:pPr>
        <w:tabs>
          <w:tab w:val="left" w:pos="9257"/>
        </w:tabs>
      </w:pPr>
      <w:r>
        <w:t xml:space="preserve">1.- </w:t>
      </w:r>
      <w:r w:rsidR="00063E3A">
        <w:t xml:space="preserve">Clasificar. Pagina 103 del libro balancín. Deben observar s figuras geométricas y reconocer cada una, se deben colorear las figuras geométricas que están dentro de la luna según el modelo de color. Las figuras que están fuera de la luna deben ser repasadas por sus bordes con un lápiz o plumón. Es opcional colorear las figuras de afuera. </w:t>
      </w:r>
    </w:p>
    <w:p w14:paraId="552D6239" w14:textId="189749F8" w:rsidR="00041524" w:rsidRDefault="00FE1A1F" w:rsidP="00936407">
      <w:pPr>
        <w:tabs>
          <w:tab w:val="left" w:pos="9257"/>
        </w:tabs>
      </w:pPr>
      <w:r>
        <w:t xml:space="preserve">2.- </w:t>
      </w:r>
      <w:bookmarkStart w:id="1" w:name="_Hlk37329321"/>
      <w:r w:rsidR="00063E3A">
        <w:t xml:space="preserve">Clasificar. Pagina 25 del libro balancín. Deben observar y comentar la imagen, que creen que esta ocurriendo, si ellos también han vivido cumpleaños, a que familiares reconocen, etc. Para continuar deben fijarse en la instrucción visual que se encuentra abajo, los globos deben ser coloreados rojos y los gorros azules. </w:t>
      </w:r>
    </w:p>
    <w:bookmarkEnd w:id="1"/>
    <w:p w14:paraId="24D3D753" w14:textId="4918B9DE" w:rsidR="000314A4" w:rsidRDefault="00FE1A1F" w:rsidP="000314A4">
      <w:pPr>
        <w:tabs>
          <w:tab w:val="left" w:pos="9257"/>
        </w:tabs>
      </w:pPr>
      <w:r>
        <w:t>3</w:t>
      </w:r>
      <w:r w:rsidR="00063E3A">
        <w:t xml:space="preserve">.- Dia y noche. Observan el siguiente video de YouTube </w:t>
      </w:r>
      <w:hyperlink r:id="rId21" w:history="1">
        <w:r w:rsidR="00A330C0" w:rsidRPr="00A330C0">
          <w:rPr>
            <w:color w:val="0000FF"/>
            <w:u w:val="single"/>
          </w:rPr>
          <w:t>https://www.youtube.com/watch?v=FUrWLxyYyHs</w:t>
        </w:r>
      </w:hyperlink>
      <w:r w:rsidR="00A330C0">
        <w:t xml:space="preserve"> </w:t>
      </w:r>
    </w:p>
    <w:p w14:paraId="549F5EBA" w14:textId="47E12EC6" w:rsidR="00A330C0" w:rsidRDefault="00A330C0" w:rsidP="000314A4">
      <w:pPr>
        <w:tabs>
          <w:tab w:val="left" w:pos="9257"/>
        </w:tabs>
      </w:pPr>
      <w:r>
        <w:t xml:space="preserve">Pagina 6 del libro balancín. Deben dibujar o pegar recortes de actividades que se realizan en el </w:t>
      </w:r>
      <w:proofErr w:type="spellStart"/>
      <w:r>
        <w:t>dia</w:t>
      </w:r>
      <w:proofErr w:type="spellEnd"/>
      <w:r>
        <w:t xml:space="preserve"> y en la noche. Comentar.</w:t>
      </w:r>
    </w:p>
    <w:p w14:paraId="24CC3900" w14:textId="7B29B7F8" w:rsidR="00A330C0" w:rsidRDefault="00A330C0" w:rsidP="000314A4">
      <w:pPr>
        <w:tabs>
          <w:tab w:val="left" w:pos="9257"/>
        </w:tabs>
      </w:pPr>
      <w:r>
        <w:t>Por último, reconocer y colorear el día y la noche como corresponda.</w:t>
      </w:r>
    </w:p>
    <w:p w14:paraId="209EB533" w14:textId="77777777" w:rsidR="00A330C0" w:rsidRDefault="00A330C0" w:rsidP="000314A4">
      <w:pPr>
        <w:tabs>
          <w:tab w:val="left" w:pos="9257"/>
        </w:tabs>
        <w:jc w:val="center"/>
        <w:rPr>
          <w:noProof/>
        </w:rPr>
      </w:pPr>
    </w:p>
    <w:p w14:paraId="69D04B3B" w14:textId="0058835B" w:rsidR="00003EB1" w:rsidRDefault="00A330C0" w:rsidP="00003EB1">
      <w:pPr>
        <w:tabs>
          <w:tab w:val="left" w:pos="9257"/>
        </w:tabs>
        <w:jc w:val="center"/>
      </w:pPr>
      <w:r>
        <w:rPr>
          <w:noProof/>
          <w:lang w:eastAsia="es-CL"/>
        </w:rPr>
        <w:drawing>
          <wp:inline distT="0" distB="0" distL="0" distR="0" wp14:anchorId="715827EC" wp14:editId="64D1E31B">
            <wp:extent cx="6597650" cy="4095750"/>
            <wp:effectExtent l="0" t="0" r="0" b="0"/>
            <wp:docPr id="21" name="Imagen 21" descr="Prematemática 2 años 26: Día - noche - Material de Aprendiz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atemática 2 años 26: Día - noche - Material de Aprendizaje"/>
                    <pic:cNvPicPr>
                      <a:picLocks noChangeAspect="1" noChangeArrowheads="1"/>
                    </pic:cNvPicPr>
                  </pic:nvPicPr>
                  <pic:blipFill rotWithShape="1">
                    <a:blip r:embed="rId22">
                      <a:extLst>
                        <a:ext uri="{28A0092B-C50C-407E-A947-70E740481C1C}">
                          <a14:useLocalDpi xmlns:a14="http://schemas.microsoft.com/office/drawing/2010/main" val="0"/>
                        </a:ext>
                      </a:extLst>
                    </a:blip>
                    <a:srcRect l="9994" t="28817" r="6370" b="10807"/>
                    <a:stretch/>
                  </pic:blipFill>
                  <pic:spPr bwMode="auto">
                    <a:xfrm>
                      <a:off x="0" y="0"/>
                      <a:ext cx="6603154" cy="4099167"/>
                    </a:xfrm>
                    <a:prstGeom prst="rect">
                      <a:avLst/>
                    </a:prstGeom>
                    <a:noFill/>
                    <a:ln>
                      <a:noFill/>
                    </a:ln>
                    <a:extLst>
                      <a:ext uri="{53640926-AAD7-44D8-BBD7-CCE9431645EC}">
                        <a14:shadowObscured xmlns:a14="http://schemas.microsoft.com/office/drawing/2010/main"/>
                      </a:ext>
                    </a:extLst>
                  </pic:spPr>
                </pic:pic>
              </a:graphicData>
            </a:graphic>
          </wp:inline>
        </w:drawing>
      </w:r>
    </w:p>
    <w:p w14:paraId="5EB3FB52" w14:textId="1BD59173" w:rsidR="00003EB1" w:rsidRDefault="00003EB1" w:rsidP="00003EB1">
      <w:pPr>
        <w:tabs>
          <w:tab w:val="left" w:pos="9257"/>
        </w:tabs>
        <w:jc w:val="center"/>
      </w:pPr>
    </w:p>
    <w:p w14:paraId="6B39B68D" w14:textId="201D2DE5" w:rsidR="00003EB1" w:rsidRDefault="00003EB1" w:rsidP="00003EB1">
      <w:pPr>
        <w:tabs>
          <w:tab w:val="left" w:pos="9257"/>
        </w:tabs>
        <w:jc w:val="center"/>
      </w:pPr>
    </w:p>
    <w:p w14:paraId="1A76689C" w14:textId="4B97E7E9" w:rsidR="00003EB1" w:rsidRDefault="00003EB1" w:rsidP="00003EB1">
      <w:pPr>
        <w:tabs>
          <w:tab w:val="left" w:pos="9257"/>
        </w:tabs>
        <w:jc w:val="center"/>
      </w:pPr>
    </w:p>
    <w:p w14:paraId="1DA8BB2D" w14:textId="6D21658B" w:rsidR="00003EB1" w:rsidRDefault="00003EB1" w:rsidP="00003EB1">
      <w:pPr>
        <w:tabs>
          <w:tab w:val="left" w:pos="9257"/>
        </w:tabs>
        <w:jc w:val="center"/>
      </w:pPr>
    </w:p>
    <w:p w14:paraId="3541682D" w14:textId="77777777" w:rsidR="00003EB1" w:rsidRDefault="00003EB1" w:rsidP="00003EB1">
      <w:pPr>
        <w:tabs>
          <w:tab w:val="left" w:pos="9257"/>
        </w:tabs>
        <w:jc w:val="center"/>
      </w:pPr>
    </w:p>
    <w:p w14:paraId="1797733B" w14:textId="7C53A9BC" w:rsidR="00003EB1" w:rsidRDefault="000314A4" w:rsidP="000314A4">
      <w:r>
        <w:lastRenderedPageBreak/>
        <w:t xml:space="preserve">4.- </w:t>
      </w:r>
      <w:r w:rsidR="00347F71">
        <w:t>Concepto cerca – lejos. Observar el ejemplo puesto en el cuadro. Primera actividad: colorear el gato que esta cerca de la pelota de lana. Segunda actividad: colorear el conejo que este lejos del hoyo. Comentan con adultos.</w:t>
      </w:r>
    </w:p>
    <w:p w14:paraId="7AAAC439" w14:textId="77777777" w:rsidR="00347F71" w:rsidRDefault="00347F71" w:rsidP="00347F71">
      <w:pPr>
        <w:jc w:val="center"/>
      </w:pPr>
    </w:p>
    <w:p w14:paraId="101A1354" w14:textId="0436C91B" w:rsidR="000314A4" w:rsidRDefault="00003EB1" w:rsidP="00347F71">
      <w:pPr>
        <w:jc w:val="center"/>
      </w:pPr>
      <w:r>
        <w:rPr>
          <w:noProof/>
          <w:lang w:eastAsia="es-CL"/>
        </w:rPr>
        <w:drawing>
          <wp:inline distT="0" distB="0" distL="0" distR="0" wp14:anchorId="2C6A138E" wp14:editId="1BE27667">
            <wp:extent cx="2231858" cy="1600200"/>
            <wp:effectExtent l="0" t="0" r="0" b="0"/>
            <wp:docPr id="22" name="Imagen 22" descr="Resultado de imagen de cerca lejos | Opuestos preescolar, Opues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cerca lejos | Opuestos preescolar, Opuesto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3534" cy="1601402"/>
                    </a:xfrm>
                    <a:prstGeom prst="rect">
                      <a:avLst/>
                    </a:prstGeom>
                    <a:noFill/>
                    <a:ln>
                      <a:noFill/>
                    </a:ln>
                  </pic:spPr>
                </pic:pic>
              </a:graphicData>
            </a:graphic>
          </wp:inline>
        </w:drawing>
      </w:r>
    </w:p>
    <w:p w14:paraId="44CDB0CE" w14:textId="77777777" w:rsidR="00347F71" w:rsidRDefault="00347F71" w:rsidP="00347F71">
      <w:pPr>
        <w:jc w:val="center"/>
      </w:pPr>
    </w:p>
    <w:tbl>
      <w:tblPr>
        <w:tblStyle w:val="Tablaconcuadrcula"/>
        <w:tblW w:w="0" w:type="auto"/>
        <w:tblLook w:val="04A0" w:firstRow="1" w:lastRow="0" w:firstColumn="1" w:lastColumn="0" w:noHBand="0" w:noVBand="1"/>
      </w:tblPr>
      <w:tblGrid>
        <w:gridCol w:w="10196"/>
      </w:tblGrid>
      <w:tr w:rsidR="00347F71" w14:paraId="2E7E5716" w14:textId="77777777" w:rsidTr="00347F71">
        <w:tc>
          <w:tcPr>
            <w:tcW w:w="10196" w:type="dxa"/>
          </w:tcPr>
          <w:p w14:paraId="7E91354C" w14:textId="77777777" w:rsidR="00347F71" w:rsidRDefault="00347F71" w:rsidP="000314A4">
            <w:pPr>
              <w:jc w:val="center"/>
              <w:rPr>
                <w:noProof/>
              </w:rPr>
            </w:pPr>
          </w:p>
          <w:p w14:paraId="364920DC" w14:textId="23B6A02B" w:rsidR="00347F71" w:rsidRDefault="00347F71" w:rsidP="000314A4">
            <w:pPr>
              <w:jc w:val="center"/>
            </w:pPr>
            <w:r>
              <w:rPr>
                <w:noProof/>
                <w:lang w:eastAsia="es-CL"/>
              </w:rPr>
              <w:drawing>
                <wp:inline distT="0" distB="0" distL="0" distR="0" wp14:anchorId="302B5954" wp14:editId="0A0EBED7">
                  <wp:extent cx="4158252" cy="3114675"/>
                  <wp:effectExtent l="0" t="0" r="0" b="0"/>
                  <wp:docPr id="25" name="Imagen 25" descr="Cerca - le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rca - lejo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5708" cy="3120260"/>
                          </a:xfrm>
                          <a:prstGeom prst="rect">
                            <a:avLst/>
                          </a:prstGeom>
                          <a:noFill/>
                          <a:ln>
                            <a:noFill/>
                          </a:ln>
                        </pic:spPr>
                      </pic:pic>
                    </a:graphicData>
                  </a:graphic>
                </wp:inline>
              </w:drawing>
            </w:r>
          </w:p>
        </w:tc>
      </w:tr>
      <w:tr w:rsidR="00347F71" w14:paraId="06AA94E8" w14:textId="77777777" w:rsidTr="00347F71">
        <w:tc>
          <w:tcPr>
            <w:tcW w:w="10196" w:type="dxa"/>
          </w:tcPr>
          <w:p w14:paraId="680799A1" w14:textId="77777777" w:rsidR="00347F71" w:rsidRDefault="00347F71" w:rsidP="000314A4">
            <w:pPr>
              <w:jc w:val="center"/>
            </w:pPr>
          </w:p>
          <w:p w14:paraId="1A31617B" w14:textId="77777777" w:rsidR="00347F71" w:rsidRDefault="00347F71" w:rsidP="000314A4">
            <w:pPr>
              <w:jc w:val="center"/>
            </w:pPr>
            <w:r>
              <w:rPr>
                <w:noProof/>
                <w:lang w:eastAsia="es-CL"/>
              </w:rPr>
              <w:drawing>
                <wp:inline distT="0" distB="0" distL="0" distR="0" wp14:anchorId="3CA0D37F" wp14:editId="2DF34896">
                  <wp:extent cx="5967125" cy="3295650"/>
                  <wp:effectExtent l="0" t="0" r="0" b="0"/>
                  <wp:docPr id="24" name="Imagen 24" descr="Cuadernillos Archivos - Página 13 de 17 - Material de Aprendiz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adernillos Archivos - Página 13 de 17 - Material de Aprendizaje"/>
                          <pic:cNvPicPr>
                            <a:picLocks noChangeAspect="1" noChangeArrowheads="1"/>
                          </pic:cNvPicPr>
                        </pic:nvPicPr>
                        <pic:blipFill rotWithShape="1">
                          <a:blip r:embed="rId25">
                            <a:extLst>
                              <a:ext uri="{28A0092B-C50C-407E-A947-70E740481C1C}">
                                <a14:useLocalDpi xmlns:a14="http://schemas.microsoft.com/office/drawing/2010/main" val="0"/>
                              </a:ext>
                            </a:extLst>
                          </a:blip>
                          <a:srcRect l="5437" t="28400" r="4606" b="12487"/>
                          <a:stretch/>
                        </pic:blipFill>
                        <pic:spPr bwMode="auto">
                          <a:xfrm>
                            <a:off x="0" y="0"/>
                            <a:ext cx="5993329" cy="3310123"/>
                          </a:xfrm>
                          <a:prstGeom prst="rect">
                            <a:avLst/>
                          </a:prstGeom>
                          <a:noFill/>
                          <a:ln>
                            <a:noFill/>
                          </a:ln>
                          <a:extLst>
                            <a:ext uri="{53640926-AAD7-44D8-BBD7-CCE9431645EC}">
                              <a14:shadowObscured xmlns:a14="http://schemas.microsoft.com/office/drawing/2010/main"/>
                            </a:ext>
                          </a:extLst>
                        </pic:spPr>
                      </pic:pic>
                    </a:graphicData>
                  </a:graphic>
                </wp:inline>
              </w:drawing>
            </w:r>
          </w:p>
          <w:p w14:paraId="3FDFC58D" w14:textId="693465C7" w:rsidR="00347F71" w:rsidRDefault="00347F71" w:rsidP="000314A4">
            <w:pPr>
              <w:jc w:val="center"/>
            </w:pPr>
          </w:p>
        </w:tc>
      </w:tr>
    </w:tbl>
    <w:p w14:paraId="636669E8" w14:textId="6A1E36DA" w:rsidR="000314A4" w:rsidRDefault="000314A4" w:rsidP="000314A4">
      <w:pPr>
        <w:jc w:val="center"/>
      </w:pPr>
    </w:p>
    <w:p w14:paraId="0512C999" w14:textId="77777777" w:rsidR="00347F71" w:rsidRDefault="00347F71" w:rsidP="00936407">
      <w:pPr>
        <w:tabs>
          <w:tab w:val="left" w:pos="9257"/>
        </w:tabs>
        <w:rPr>
          <w:noProof/>
        </w:rPr>
      </w:pPr>
    </w:p>
    <w:p w14:paraId="4E4502AD" w14:textId="6522BD0E" w:rsidR="001B3666" w:rsidRDefault="001B3666" w:rsidP="00936407">
      <w:pPr>
        <w:tabs>
          <w:tab w:val="left" w:pos="9257"/>
        </w:tabs>
      </w:pPr>
    </w:p>
    <w:p w14:paraId="175CA3A7" w14:textId="7EE3642A" w:rsidR="008674BA" w:rsidRDefault="008674BA" w:rsidP="00936407">
      <w:pPr>
        <w:tabs>
          <w:tab w:val="left" w:pos="9257"/>
        </w:tabs>
      </w:pPr>
    </w:p>
    <w:p w14:paraId="6F3891E9" w14:textId="77777777" w:rsidR="000314A4" w:rsidRDefault="000314A4" w:rsidP="00936407">
      <w:pPr>
        <w:tabs>
          <w:tab w:val="left" w:pos="9257"/>
        </w:tabs>
      </w:pPr>
    </w:p>
    <w:p w14:paraId="03BBE026" w14:textId="29E9C0F7" w:rsidR="000314A4" w:rsidRDefault="00154DE0" w:rsidP="00154DE0">
      <w:pPr>
        <w:tabs>
          <w:tab w:val="left" w:pos="9257"/>
        </w:tabs>
      </w:pPr>
      <w:r>
        <w:lastRenderedPageBreak/>
        <w:t>5.-</w:t>
      </w:r>
      <w:r w:rsidR="000314A4">
        <w:t xml:space="preserve"> </w:t>
      </w:r>
      <w:r w:rsidR="00347F71">
        <w:t>Concept dentro – fuera. Observar el ejemplo puesto en el cuadro. Primera actividad: colorear el gato que está fuera de la canasta. Segunda actividad: colorear el gato que está dentro del balde. Comentan con adultos</w:t>
      </w:r>
    </w:p>
    <w:p w14:paraId="0646DCC7" w14:textId="14DFBFC1" w:rsidR="00154DE0" w:rsidRDefault="00003EB1" w:rsidP="00347F71">
      <w:pPr>
        <w:tabs>
          <w:tab w:val="left" w:pos="9257"/>
        </w:tabs>
        <w:jc w:val="center"/>
      </w:pPr>
      <w:r>
        <w:rPr>
          <w:noProof/>
          <w:lang w:eastAsia="es-CL"/>
        </w:rPr>
        <w:drawing>
          <wp:inline distT="0" distB="0" distL="0" distR="0" wp14:anchorId="30CACA21" wp14:editId="6E711D10">
            <wp:extent cx="3086100" cy="2216831"/>
            <wp:effectExtent l="0" t="0" r="0" b="0"/>
            <wp:docPr id="23" name="Imagen 23" descr="conceptos opuestos | Opuestos preescolar, Proyecto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ceptos opuestos | Opuestos preescolar, Proyectos para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07240" cy="2232016"/>
                    </a:xfrm>
                    <a:prstGeom prst="rect">
                      <a:avLst/>
                    </a:prstGeom>
                    <a:noFill/>
                    <a:ln>
                      <a:noFill/>
                    </a:ln>
                  </pic:spPr>
                </pic:pic>
              </a:graphicData>
            </a:graphic>
          </wp:inline>
        </w:drawing>
      </w:r>
    </w:p>
    <w:tbl>
      <w:tblPr>
        <w:tblStyle w:val="Tablaconcuadrcula"/>
        <w:tblW w:w="0" w:type="auto"/>
        <w:tblLook w:val="04A0" w:firstRow="1" w:lastRow="0" w:firstColumn="1" w:lastColumn="0" w:noHBand="0" w:noVBand="1"/>
      </w:tblPr>
      <w:tblGrid>
        <w:gridCol w:w="10196"/>
      </w:tblGrid>
      <w:tr w:rsidR="00347F71" w14:paraId="7E4ECB32" w14:textId="77777777" w:rsidTr="00347F71">
        <w:tc>
          <w:tcPr>
            <w:tcW w:w="10196" w:type="dxa"/>
          </w:tcPr>
          <w:p w14:paraId="5C28D66A" w14:textId="5E0BD237" w:rsidR="00347F71" w:rsidRDefault="00347F71" w:rsidP="00347F71">
            <w:pPr>
              <w:tabs>
                <w:tab w:val="left" w:pos="9257"/>
              </w:tabs>
              <w:rPr>
                <w:noProof/>
              </w:rPr>
            </w:pPr>
          </w:p>
          <w:p w14:paraId="47D62B7A" w14:textId="0F4B7088" w:rsidR="00347F71" w:rsidRDefault="00347F71" w:rsidP="00347F71">
            <w:pPr>
              <w:tabs>
                <w:tab w:val="left" w:pos="9257"/>
              </w:tabs>
              <w:jc w:val="center"/>
            </w:pPr>
            <w:r>
              <w:rPr>
                <w:noProof/>
                <w:lang w:eastAsia="es-CL"/>
              </w:rPr>
              <w:drawing>
                <wp:inline distT="0" distB="0" distL="0" distR="0" wp14:anchorId="400D7BDE" wp14:editId="6CD3C2F4">
                  <wp:extent cx="5838825" cy="3800475"/>
                  <wp:effectExtent l="0" t="0" r="9525" b="9525"/>
                  <wp:docPr id="26" name="Imagen 26" descr="Ficha para reforzar los conceptos de dentro y fuera. | Activida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a para reforzar los conceptos de dentro y fuera. | Actividades ..."/>
                          <pic:cNvPicPr>
                            <a:picLocks noChangeAspect="1" noChangeArrowheads="1"/>
                          </pic:cNvPicPr>
                        </pic:nvPicPr>
                        <pic:blipFill rotWithShape="1">
                          <a:blip r:embed="rId27">
                            <a:extLst>
                              <a:ext uri="{28A0092B-C50C-407E-A947-70E740481C1C}">
                                <a14:useLocalDpi xmlns:a14="http://schemas.microsoft.com/office/drawing/2010/main" val="0"/>
                              </a:ext>
                            </a:extLst>
                          </a:blip>
                          <a:srcRect l="11554" t="13950" r="10965" b="23511"/>
                          <a:stretch/>
                        </pic:blipFill>
                        <pic:spPr bwMode="auto">
                          <a:xfrm>
                            <a:off x="0" y="0"/>
                            <a:ext cx="5838825" cy="38004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7F71" w14:paraId="49B7E86A" w14:textId="77777777" w:rsidTr="00347F71">
        <w:tc>
          <w:tcPr>
            <w:tcW w:w="10196" w:type="dxa"/>
          </w:tcPr>
          <w:p w14:paraId="538B9BB5" w14:textId="77777777" w:rsidR="00347F71" w:rsidRDefault="00347F71" w:rsidP="00347F71">
            <w:pPr>
              <w:tabs>
                <w:tab w:val="left" w:pos="9257"/>
              </w:tabs>
              <w:jc w:val="center"/>
            </w:pPr>
          </w:p>
          <w:p w14:paraId="29D93E95" w14:textId="77777777" w:rsidR="00347F71" w:rsidRDefault="00347F71" w:rsidP="00347F71">
            <w:pPr>
              <w:tabs>
                <w:tab w:val="left" w:pos="9257"/>
              </w:tabs>
              <w:jc w:val="center"/>
              <w:rPr>
                <w:noProof/>
              </w:rPr>
            </w:pPr>
          </w:p>
          <w:p w14:paraId="7ACFCE24" w14:textId="77777777" w:rsidR="00347F71" w:rsidRDefault="00347F71" w:rsidP="00347F71">
            <w:pPr>
              <w:tabs>
                <w:tab w:val="left" w:pos="9257"/>
              </w:tabs>
              <w:jc w:val="center"/>
            </w:pPr>
            <w:r>
              <w:rPr>
                <w:noProof/>
                <w:lang w:eastAsia="es-CL"/>
              </w:rPr>
              <w:drawing>
                <wp:inline distT="0" distB="0" distL="0" distR="0" wp14:anchorId="4D1E02D8" wp14:editId="700C9099">
                  <wp:extent cx="4505325" cy="2676525"/>
                  <wp:effectExtent l="0" t="0" r="9525" b="9525"/>
                  <wp:docPr id="27" name="Imagen 27" descr="Cuadernillo complementario para 4 años, Educación Preesc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dernillo complementario para 4 años, Educación Preescolar ..."/>
                          <pic:cNvPicPr>
                            <a:picLocks noChangeAspect="1" noChangeArrowheads="1"/>
                          </pic:cNvPicPr>
                        </pic:nvPicPr>
                        <pic:blipFill rotWithShape="1">
                          <a:blip r:embed="rId28">
                            <a:extLst>
                              <a:ext uri="{28A0092B-C50C-407E-A947-70E740481C1C}">
                                <a14:useLocalDpi xmlns:a14="http://schemas.microsoft.com/office/drawing/2010/main" val="0"/>
                              </a:ext>
                            </a:extLst>
                          </a:blip>
                          <a:srcRect t="29666" b="5000"/>
                          <a:stretch/>
                        </pic:blipFill>
                        <pic:spPr bwMode="auto">
                          <a:xfrm>
                            <a:off x="0" y="0"/>
                            <a:ext cx="4505325" cy="2676525"/>
                          </a:xfrm>
                          <a:prstGeom prst="rect">
                            <a:avLst/>
                          </a:prstGeom>
                          <a:noFill/>
                          <a:ln>
                            <a:noFill/>
                          </a:ln>
                          <a:extLst>
                            <a:ext uri="{53640926-AAD7-44D8-BBD7-CCE9431645EC}">
                              <a14:shadowObscured xmlns:a14="http://schemas.microsoft.com/office/drawing/2010/main"/>
                            </a:ext>
                          </a:extLst>
                        </pic:spPr>
                      </pic:pic>
                    </a:graphicData>
                  </a:graphic>
                </wp:inline>
              </w:drawing>
            </w:r>
          </w:p>
          <w:p w14:paraId="2FD6423D" w14:textId="2D143206" w:rsidR="00347F71" w:rsidRDefault="00347F71" w:rsidP="00347F71">
            <w:pPr>
              <w:tabs>
                <w:tab w:val="left" w:pos="9257"/>
              </w:tabs>
              <w:jc w:val="center"/>
            </w:pPr>
          </w:p>
        </w:tc>
      </w:tr>
    </w:tbl>
    <w:p w14:paraId="66CC1432" w14:textId="77777777" w:rsidR="00347F71" w:rsidRDefault="00347F71" w:rsidP="00347F71">
      <w:pPr>
        <w:tabs>
          <w:tab w:val="left" w:pos="9257"/>
        </w:tabs>
        <w:jc w:val="center"/>
      </w:pPr>
    </w:p>
    <w:p w14:paraId="4C313E49" w14:textId="463844BD" w:rsidR="00640E41" w:rsidRDefault="00640E41" w:rsidP="00347F71">
      <w:pPr>
        <w:rPr>
          <w:noProof/>
        </w:rPr>
      </w:pPr>
    </w:p>
    <w:p w14:paraId="7D4C1E9F" w14:textId="2D992992" w:rsidR="000314A4" w:rsidRDefault="000314A4" w:rsidP="00936407">
      <w:pPr>
        <w:tabs>
          <w:tab w:val="left" w:pos="9257"/>
        </w:tabs>
      </w:pPr>
    </w:p>
    <w:p w14:paraId="18E86433" w14:textId="67DC8248" w:rsidR="00640E41" w:rsidRDefault="00640E41" w:rsidP="00936407">
      <w:pPr>
        <w:tabs>
          <w:tab w:val="left" w:pos="9257"/>
        </w:tabs>
      </w:pPr>
    </w:p>
    <w:tbl>
      <w:tblPr>
        <w:tblStyle w:val="Tablaconcuadrcula"/>
        <w:tblW w:w="0" w:type="auto"/>
        <w:jc w:val="center"/>
        <w:tblLook w:val="04A0" w:firstRow="1" w:lastRow="0" w:firstColumn="1" w:lastColumn="0" w:noHBand="0" w:noVBand="1"/>
      </w:tblPr>
      <w:tblGrid>
        <w:gridCol w:w="9776"/>
      </w:tblGrid>
      <w:tr w:rsidR="001B3666" w14:paraId="692D806E" w14:textId="77777777" w:rsidTr="00E13A1F">
        <w:trPr>
          <w:jc w:val="center"/>
        </w:trPr>
        <w:tc>
          <w:tcPr>
            <w:tcW w:w="9776" w:type="dxa"/>
          </w:tcPr>
          <w:p w14:paraId="2451858C" w14:textId="0A8BEF9B" w:rsidR="001B3666" w:rsidRDefault="001B3666" w:rsidP="00E13A1F">
            <w:bookmarkStart w:id="2" w:name="_Hlk37330452"/>
            <w:r w:rsidRPr="003F538C">
              <w:rPr>
                <w:b/>
              </w:rPr>
              <w:lastRenderedPageBreak/>
              <w:t>Ámbito:</w:t>
            </w:r>
            <w:r>
              <w:t xml:space="preserve"> </w:t>
            </w:r>
            <w:r w:rsidR="00154DE0">
              <w:t xml:space="preserve">comprensión del entorno natural y social </w:t>
            </w:r>
            <w:r w:rsidRPr="003F538C">
              <w:rPr>
                <w:b/>
              </w:rPr>
              <w:t>Núcleo:</w:t>
            </w:r>
            <w:r>
              <w:t xml:space="preserve"> </w:t>
            </w:r>
            <w:r w:rsidR="00154DE0">
              <w:t>comprensión natural y social</w:t>
            </w:r>
          </w:p>
          <w:p w14:paraId="667D1F7A" w14:textId="7C170BD7" w:rsidR="001B3666" w:rsidRDefault="001B3666" w:rsidP="00E13A1F">
            <w:r>
              <w:t xml:space="preserve">Actividades: </w:t>
            </w:r>
            <w:r w:rsidR="004E765B">
              <w:t>estaciones del año, cuidado de animales y plantas</w:t>
            </w:r>
            <w:r w:rsidR="000314A4">
              <w:t xml:space="preserve"> </w:t>
            </w:r>
          </w:p>
        </w:tc>
      </w:tr>
    </w:tbl>
    <w:p w14:paraId="73282824" w14:textId="77777777" w:rsidR="004E765B" w:rsidRDefault="004E765B" w:rsidP="005A3779">
      <w:pPr>
        <w:tabs>
          <w:tab w:val="left" w:pos="9257"/>
        </w:tabs>
        <w:rPr>
          <w:noProof/>
        </w:rPr>
      </w:pPr>
      <w:bookmarkStart w:id="3" w:name="_Hlk37336948"/>
      <w:bookmarkEnd w:id="2"/>
    </w:p>
    <w:p w14:paraId="69100B37" w14:textId="7C6D7F9D" w:rsidR="005A3779" w:rsidRDefault="0018343A" w:rsidP="0018343A">
      <w:pPr>
        <w:tabs>
          <w:tab w:val="left" w:pos="9257"/>
        </w:tabs>
        <w:rPr>
          <w:noProof/>
        </w:rPr>
      </w:pPr>
      <w:r>
        <w:rPr>
          <w:noProof/>
        </w:rPr>
        <w:t xml:space="preserve">1.- Estaciones del año. Pagina 97 y 98 del libro balancin. Un adulto debe leer los versos de cada estacion y seguir las instrucciones de completar cada pagina. Comentan que estaciones reconocen y que pasa en cada una con el clima. </w:t>
      </w:r>
    </w:p>
    <w:p w14:paraId="522D5F2D" w14:textId="5B8DBBCD" w:rsidR="005A3779" w:rsidRDefault="005A3779" w:rsidP="005A3779">
      <w:pPr>
        <w:tabs>
          <w:tab w:val="left" w:pos="9257"/>
        </w:tabs>
        <w:rPr>
          <w:noProof/>
        </w:rPr>
      </w:pPr>
      <w:r>
        <w:rPr>
          <w:noProof/>
        </w:rPr>
        <w:t xml:space="preserve">2.- </w:t>
      </w:r>
      <w:r w:rsidR="0018343A">
        <w:rPr>
          <w:noProof/>
        </w:rPr>
        <w:t xml:space="preserve">Reconocer cuidados de animales y plantas. Pagina 70 dellibro balancin. Comentar que animal se encuentra en laactividad, donde vive y de que color es. Se deben rasgar pequeños pedazos de papel café para rellenar al caracol, el rasgado debe ser de los niños con sus dedos, luego colorear las flores según instrucción. </w:t>
      </w:r>
    </w:p>
    <w:p w14:paraId="30D60299" w14:textId="2CCD2B2F" w:rsidR="006E1726" w:rsidRDefault="005A3779" w:rsidP="005A3779">
      <w:pPr>
        <w:tabs>
          <w:tab w:val="left" w:pos="9257"/>
        </w:tabs>
        <w:rPr>
          <w:noProof/>
        </w:rPr>
      </w:pPr>
      <w:r>
        <w:rPr>
          <w:noProof/>
        </w:rPr>
        <w:t xml:space="preserve">3.- </w:t>
      </w:r>
      <w:r w:rsidR="000F25D4">
        <w:rPr>
          <w:noProof/>
        </w:rPr>
        <w:t>R</w:t>
      </w:r>
      <w:r w:rsidR="0018343A">
        <w:rPr>
          <w:noProof/>
        </w:rPr>
        <w:t xml:space="preserve">econocer cuidados de animales y plantas. Pagina 71 del libro balancin. Observan las 4 situaciones que se encuentran en la actividad, deben describir cada una y contar lo que esta pasando, luego co stickers que se encuentran al final del libro de caritas tristes y felices deben relacionar la emocion a cada situacion. Si esta bien o mal lo que esta pasando. </w:t>
      </w:r>
      <w:bookmarkEnd w:id="3"/>
    </w:p>
    <w:p w14:paraId="566AB763" w14:textId="79AB046F" w:rsidR="00037D4D" w:rsidRDefault="005A3779" w:rsidP="005A3779">
      <w:pPr>
        <w:tabs>
          <w:tab w:val="left" w:pos="9257"/>
        </w:tabs>
        <w:rPr>
          <w:noProof/>
        </w:rPr>
      </w:pPr>
      <w:r>
        <w:rPr>
          <w:noProof/>
        </w:rPr>
        <w:t>4</w:t>
      </w:r>
      <w:r w:rsidR="00037D4D">
        <w:rPr>
          <w:noProof/>
        </w:rPr>
        <w:t>.-</w:t>
      </w:r>
      <w:r w:rsidR="001B3666">
        <w:rPr>
          <w:noProof/>
        </w:rPr>
        <w:t xml:space="preserve"> </w:t>
      </w:r>
      <w:r w:rsidR="00154DE0">
        <w:rPr>
          <w:noProof/>
        </w:rPr>
        <w:t xml:space="preserve">Reconocer </w:t>
      </w:r>
      <w:r>
        <w:rPr>
          <w:noProof/>
        </w:rPr>
        <w:t xml:space="preserve">las profesiones que se encuentran a continuación, comentar la labor y colorear. </w:t>
      </w:r>
    </w:p>
    <w:p w14:paraId="729469BB" w14:textId="77777777" w:rsidR="0018343A" w:rsidRDefault="0018343A" w:rsidP="0018343A">
      <w:pPr>
        <w:tabs>
          <w:tab w:val="left" w:pos="9257"/>
        </w:tabs>
        <w:jc w:val="center"/>
        <w:rPr>
          <w:noProof/>
        </w:rPr>
      </w:pPr>
      <w:r>
        <w:rPr>
          <w:noProof/>
          <w:lang w:eastAsia="es-CL"/>
        </w:rPr>
        <w:drawing>
          <wp:inline distT="0" distB="0" distL="0" distR="0" wp14:anchorId="3ED6981E" wp14:editId="20F11C8E">
            <wp:extent cx="2590800" cy="3638550"/>
            <wp:effectExtent l="0" t="0" r="0" b="0"/>
            <wp:docPr id="28" name="Imagen 28" descr="Dibujos de oficios para colorear. Profesiones. | Oficios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s de oficios para colorear. Profesiones. | Oficios y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90800" cy="3638550"/>
                    </a:xfrm>
                    <a:prstGeom prst="rect">
                      <a:avLst/>
                    </a:prstGeom>
                    <a:noFill/>
                    <a:ln>
                      <a:noFill/>
                    </a:ln>
                  </pic:spPr>
                </pic:pic>
              </a:graphicData>
            </a:graphic>
          </wp:inline>
        </w:drawing>
      </w:r>
      <w:r>
        <w:rPr>
          <w:noProof/>
          <w:lang w:eastAsia="es-CL"/>
        </w:rPr>
        <w:drawing>
          <wp:inline distT="0" distB="0" distL="0" distR="0" wp14:anchorId="74EF4C40" wp14:editId="2E7D1C30">
            <wp:extent cx="2571750" cy="3676650"/>
            <wp:effectExtent l="0" t="0" r="0" b="0"/>
            <wp:docPr id="29" name="Imagen 29" descr="PROFESIONES PARA COLOREAR - Actividades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FESIONES PARA COLOREAR - Actividades infanti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3270" cy="3693119"/>
                    </a:xfrm>
                    <a:prstGeom prst="rect">
                      <a:avLst/>
                    </a:prstGeom>
                    <a:noFill/>
                    <a:ln>
                      <a:noFill/>
                    </a:ln>
                  </pic:spPr>
                </pic:pic>
              </a:graphicData>
            </a:graphic>
          </wp:inline>
        </w:drawing>
      </w:r>
      <w:r>
        <w:rPr>
          <w:noProof/>
          <w:lang w:eastAsia="es-CL"/>
        </w:rPr>
        <w:drawing>
          <wp:inline distT="0" distB="0" distL="0" distR="0" wp14:anchorId="106E5B88" wp14:editId="611D9861">
            <wp:extent cx="5486400" cy="3771900"/>
            <wp:effectExtent l="0" t="0" r="0" b="0"/>
            <wp:docPr id="30" name="Imagen 30" descr="Cocinero / Cocinera #100 (Ocupaciones) – Página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cinero / Cocinera #100 (Ocupaciones) – Páginas para colorea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3771900"/>
                    </a:xfrm>
                    <a:prstGeom prst="rect">
                      <a:avLst/>
                    </a:prstGeom>
                    <a:noFill/>
                    <a:ln>
                      <a:noFill/>
                    </a:ln>
                  </pic:spPr>
                </pic:pic>
              </a:graphicData>
            </a:graphic>
          </wp:inline>
        </w:drawing>
      </w:r>
    </w:p>
    <w:p w14:paraId="29861095" w14:textId="1FC7D657" w:rsidR="0018343A" w:rsidRDefault="0018343A" w:rsidP="0018343A">
      <w:pPr>
        <w:tabs>
          <w:tab w:val="left" w:pos="9257"/>
        </w:tabs>
        <w:jc w:val="center"/>
        <w:rPr>
          <w:noProof/>
        </w:rPr>
      </w:pPr>
      <w:r>
        <w:rPr>
          <w:noProof/>
          <w:lang w:eastAsia="es-CL"/>
        </w:rPr>
        <w:lastRenderedPageBreak/>
        <w:drawing>
          <wp:inline distT="0" distB="0" distL="0" distR="0" wp14:anchorId="6E5286C9" wp14:editId="686E8B2D">
            <wp:extent cx="3152775" cy="3289594"/>
            <wp:effectExtent l="0" t="0" r="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56277" cy="3293248"/>
                    </a:xfrm>
                    <a:prstGeom prst="rect">
                      <a:avLst/>
                    </a:prstGeom>
                    <a:noFill/>
                    <a:ln>
                      <a:noFill/>
                    </a:ln>
                  </pic:spPr>
                </pic:pic>
              </a:graphicData>
            </a:graphic>
          </wp:inline>
        </w:drawing>
      </w:r>
      <w:r>
        <w:rPr>
          <w:noProof/>
        </w:rPr>
        <w:t xml:space="preserve">          </w:t>
      </w:r>
      <w:r>
        <w:rPr>
          <w:noProof/>
          <w:lang w:eastAsia="es-CL"/>
        </w:rPr>
        <w:drawing>
          <wp:inline distT="0" distB="0" distL="0" distR="0" wp14:anchorId="5474637D" wp14:editId="12CA1EB7">
            <wp:extent cx="2933700" cy="3028950"/>
            <wp:effectExtent l="0" t="0" r="0" b="0"/>
            <wp:docPr id="32" name="Imagen 32" descr="maestra para colorear - Buscar con Google | Maestra para color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estra para colorear - Buscar con Google | Maestra para colorear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33700" cy="3028950"/>
                    </a:xfrm>
                    <a:prstGeom prst="rect">
                      <a:avLst/>
                    </a:prstGeom>
                    <a:noFill/>
                    <a:ln>
                      <a:noFill/>
                    </a:ln>
                  </pic:spPr>
                </pic:pic>
              </a:graphicData>
            </a:graphic>
          </wp:inline>
        </w:drawing>
      </w:r>
    </w:p>
    <w:p w14:paraId="50768DAA" w14:textId="4D87C139" w:rsidR="0018343A" w:rsidRDefault="0018343A" w:rsidP="0018343A">
      <w:pPr>
        <w:tabs>
          <w:tab w:val="left" w:pos="9257"/>
        </w:tabs>
        <w:jc w:val="center"/>
        <w:rPr>
          <w:noProof/>
        </w:rPr>
      </w:pPr>
    </w:p>
    <w:p w14:paraId="6C0C8E22" w14:textId="203CB7BA" w:rsidR="0018343A" w:rsidRDefault="000F25D4" w:rsidP="0018343A">
      <w:pPr>
        <w:tabs>
          <w:tab w:val="left" w:pos="9257"/>
        </w:tabs>
        <w:rPr>
          <w:noProof/>
        </w:rPr>
      </w:pPr>
      <w:r>
        <w:rPr>
          <w:noProof/>
        </w:rPr>
        <w:t>T</w:t>
      </w:r>
      <w:r w:rsidR="00310448">
        <w:rPr>
          <w:noProof/>
        </w:rPr>
        <w:t>a</w:t>
      </w:r>
      <w:r>
        <w:rPr>
          <w:noProof/>
        </w:rPr>
        <w:t>r</w:t>
      </w:r>
      <w:r w:rsidR="00310448">
        <w:rPr>
          <w:noProof/>
        </w:rPr>
        <w:t xml:space="preserve">eas de apresto. Paginas 8 y 9 del libro balancin. Seguir instrucciones de llenado. </w:t>
      </w:r>
    </w:p>
    <w:p w14:paraId="0E9D6DD3" w14:textId="31283E75" w:rsidR="00906E2D" w:rsidRDefault="00906E2D" w:rsidP="00936407">
      <w:pPr>
        <w:tabs>
          <w:tab w:val="left" w:pos="9257"/>
        </w:tabs>
        <w:rPr>
          <w:noProof/>
        </w:rPr>
      </w:pPr>
    </w:p>
    <w:p w14:paraId="6465EF33" w14:textId="7A3A0DA2" w:rsidR="005C5712" w:rsidRDefault="005C5712" w:rsidP="00936407">
      <w:pPr>
        <w:tabs>
          <w:tab w:val="left" w:pos="9257"/>
        </w:tabs>
        <w:rPr>
          <w:noProof/>
        </w:rPr>
      </w:pPr>
    </w:p>
    <w:p w14:paraId="5FBDA19D" w14:textId="08EDF3AF" w:rsidR="006E1726" w:rsidRDefault="006E1726" w:rsidP="00936407">
      <w:pPr>
        <w:tabs>
          <w:tab w:val="left" w:pos="9257"/>
        </w:tabs>
        <w:rPr>
          <w:noProof/>
        </w:rPr>
      </w:pPr>
    </w:p>
    <w:p w14:paraId="2BAA266A" w14:textId="77777777" w:rsidR="006E1726" w:rsidRDefault="006E1726" w:rsidP="00936407">
      <w:pPr>
        <w:tabs>
          <w:tab w:val="left" w:pos="9257"/>
        </w:tabs>
        <w:rPr>
          <w:noProof/>
        </w:rPr>
      </w:pPr>
    </w:p>
    <w:p w14:paraId="20278236" w14:textId="77777777" w:rsidR="005A2352" w:rsidRDefault="005A2352" w:rsidP="00936407">
      <w:pPr>
        <w:tabs>
          <w:tab w:val="left" w:pos="9257"/>
        </w:tabs>
        <w:rPr>
          <w:noProof/>
        </w:rPr>
      </w:pPr>
    </w:p>
    <w:p w14:paraId="35589321" w14:textId="2029F843" w:rsidR="005A2352" w:rsidRPr="005A3779" w:rsidRDefault="005A2352" w:rsidP="00640E41">
      <w:pPr>
        <w:tabs>
          <w:tab w:val="left" w:pos="9257"/>
        </w:tabs>
        <w:rPr>
          <w:noProof/>
        </w:rPr>
      </w:pPr>
    </w:p>
    <w:sectPr w:rsidR="005A2352" w:rsidRPr="005A3779" w:rsidSect="00F67320">
      <w:headerReference w:type="default" r:id="rId34"/>
      <w:pgSz w:w="12240" w:h="20160" w:code="5"/>
      <w:pgMar w:top="1417" w:right="104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A0E99" w14:textId="77777777" w:rsidR="00172070" w:rsidRDefault="00172070" w:rsidP="00270CDA">
      <w:pPr>
        <w:spacing w:after="0" w:line="240" w:lineRule="auto"/>
      </w:pPr>
      <w:r>
        <w:separator/>
      </w:r>
    </w:p>
  </w:endnote>
  <w:endnote w:type="continuationSeparator" w:id="0">
    <w:p w14:paraId="1136BD09" w14:textId="77777777" w:rsidR="00172070" w:rsidRDefault="00172070" w:rsidP="0027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0F363" w14:textId="77777777" w:rsidR="00172070" w:rsidRDefault="00172070" w:rsidP="00270CDA">
      <w:pPr>
        <w:spacing w:after="0" w:line="240" w:lineRule="auto"/>
      </w:pPr>
      <w:r>
        <w:separator/>
      </w:r>
    </w:p>
  </w:footnote>
  <w:footnote w:type="continuationSeparator" w:id="0">
    <w:p w14:paraId="7B52424B" w14:textId="77777777" w:rsidR="00172070" w:rsidRDefault="00172070" w:rsidP="00270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E5F18" w14:textId="047562AE" w:rsidR="00EF081E" w:rsidRDefault="00EF081E">
    <w:pPr>
      <w:pStyle w:val="Encabezado"/>
    </w:pPr>
    <w:r>
      <w:rPr>
        <w:noProof/>
        <w:lang w:eastAsia="es-CL"/>
      </w:rPr>
      <mc:AlternateContent>
        <mc:Choice Requires="wps">
          <w:drawing>
            <wp:anchor distT="0" distB="0" distL="114300" distR="114300" simplePos="0" relativeHeight="251659264" behindDoc="0" locked="0" layoutInCell="1" allowOverlap="1" wp14:anchorId="26574F88" wp14:editId="2A6AA85B">
              <wp:simplePos x="0" y="0"/>
              <wp:positionH relativeFrom="column">
                <wp:posOffset>5461487</wp:posOffset>
              </wp:positionH>
              <wp:positionV relativeFrom="paragraph">
                <wp:posOffset>-105196</wp:posOffset>
              </wp:positionV>
              <wp:extent cx="890410" cy="819398"/>
              <wp:effectExtent l="0" t="0" r="24130" b="19050"/>
              <wp:wrapNone/>
              <wp:docPr id="19" name="Diagrama de flujo: proceso 19"/>
              <wp:cNvGraphicFramePr/>
              <a:graphic xmlns:a="http://schemas.openxmlformats.org/drawingml/2006/main">
                <a:graphicData uri="http://schemas.microsoft.com/office/word/2010/wordprocessingShape">
                  <wps:wsp>
                    <wps:cNvSpPr/>
                    <wps:spPr>
                      <a:xfrm>
                        <a:off x="0" y="0"/>
                        <a:ext cx="890410" cy="819398"/>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120BE" w14:textId="6903D10D" w:rsidR="00EF081E" w:rsidRDefault="00EF081E" w:rsidP="00EF081E">
                          <w:pPr>
                            <w:jc w:val="center"/>
                          </w:pPr>
                          <w:r w:rsidRPr="00EF081E">
                            <w:rPr>
                              <w:noProof/>
                              <w:lang w:eastAsia="es-CL"/>
                            </w:rPr>
                            <w:drawing>
                              <wp:inline distT="0" distB="0" distL="0" distR="0" wp14:anchorId="16FC553B" wp14:editId="18C5185A">
                                <wp:extent cx="653143" cy="71178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86" cy="717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74F88" id="_x0000_t109" coordsize="21600,21600" o:spt="109" path="m,l,21600r21600,l21600,xe">
              <v:stroke joinstyle="miter"/>
              <v:path gradientshapeok="t" o:connecttype="rect"/>
            </v:shapetype>
            <v:shape id="Diagrama de flujo: proceso 19" o:spid="_x0000_s1026" type="#_x0000_t109" style="position:absolute;margin-left:430.05pt;margin-top:-8.3pt;width:70.1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" fillcolor="white [3212]" strokecolor="white [3212]" strokeweight="1pt">
              <v:textbox>
                <w:txbxContent>
                  <w:p w14:paraId="7E8120BE" w14:textId="6903D10D" w:rsidR="00EF081E" w:rsidRDefault="00EF081E" w:rsidP="00EF081E">
                    <w:pPr>
                      <w:jc w:val="center"/>
                    </w:pPr>
                    <w:r w:rsidRPr="00EF081E">
                      <w:rPr>
                        <w:noProof/>
                        <w:lang w:eastAsia="es-CL"/>
                      </w:rPr>
                      <w:drawing>
                        <wp:inline distT="0" distB="0" distL="0" distR="0" wp14:anchorId="16FC553B" wp14:editId="18C5185A">
                          <wp:extent cx="653143" cy="71178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86" cy="717610"/>
                                  </a:xfrm>
                                  <a:prstGeom prst="rect">
                                    <a:avLst/>
                                  </a:prstGeom>
                                  <a:noFill/>
                                  <a:ln>
                                    <a:noFill/>
                                  </a:ln>
                                </pic:spPr>
                              </pic:pic>
                            </a:graphicData>
                          </a:graphic>
                        </wp:inline>
                      </w:drawing>
                    </w:r>
                  </w:p>
                </w:txbxContent>
              </v:textbox>
            </v:shape>
          </w:pict>
        </mc:Fallback>
      </mc:AlternateContent>
    </w:r>
    <w:r>
      <w:t>Colegio Ignacio Carrera Pinto</w:t>
    </w:r>
  </w:p>
  <w:p w14:paraId="46C40161" w14:textId="315162A7" w:rsidR="00EF081E" w:rsidRDefault="00EF081E">
    <w:pPr>
      <w:pStyle w:val="Encabezado"/>
    </w:pPr>
    <w:r>
      <w:t>Olmué</w:t>
    </w:r>
  </w:p>
  <w:p w14:paraId="1A4267B4" w14:textId="3E61B317" w:rsidR="00EF081E" w:rsidRDefault="00EF081E">
    <w:pPr>
      <w:pStyle w:val="Encabezado"/>
    </w:pPr>
    <w:r>
      <w:t>Esc. de lenguaje – Profesora Natalia Moya</w:t>
    </w:r>
  </w:p>
  <w:p w14:paraId="0144B270" w14:textId="45EC65EC" w:rsidR="00270CDA" w:rsidRPr="008F6BA0" w:rsidRDefault="008F6BA0" w:rsidP="008F6BA0">
    <w:pPr>
      <w:pStyle w:val="Encabezado"/>
      <w:jc w:val="center"/>
      <w:rPr>
        <w:b/>
        <w:u w:val="single"/>
      </w:rPr>
    </w:pPr>
    <w:r w:rsidRPr="008F6BA0">
      <w:rPr>
        <w:b/>
        <w:u w:val="single"/>
      </w:rPr>
      <w:t>GUIA N°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B3A1C"/>
    <w:multiLevelType w:val="hybridMultilevel"/>
    <w:tmpl w:val="3B80FA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019451D"/>
    <w:multiLevelType w:val="hybridMultilevel"/>
    <w:tmpl w:val="FA38FA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4E"/>
    <w:rsid w:val="00003EB1"/>
    <w:rsid w:val="000314A4"/>
    <w:rsid w:val="000329B8"/>
    <w:rsid w:val="00037D4D"/>
    <w:rsid w:val="00041524"/>
    <w:rsid w:val="00063E3A"/>
    <w:rsid w:val="000F25D4"/>
    <w:rsid w:val="00154DE0"/>
    <w:rsid w:val="00172070"/>
    <w:rsid w:val="0018343A"/>
    <w:rsid w:val="001B3666"/>
    <w:rsid w:val="001B5C87"/>
    <w:rsid w:val="001C701C"/>
    <w:rsid w:val="001D0C5C"/>
    <w:rsid w:val="00245C90"/>
    <w:rsid w:val="00270CDA"/>
    <w:rsid w:val="00310448"/>
    <w:rsid w:val="00347F71"/>
    <w:rsid w:val="003F538C"/>
    <w:rsid w:val="00423BC3"/>
    <w:rsid w:val="00441AEA"/>
    <w:rsid w:val="004E765B"/>
    <w:rsid w:val="00554D9B"/>
    <w:rsid w:val="00555785"/>
    <w:rsid w:val="0058624A"/>
    <w:rsid w:val="005A2352"/>
    <w:rsid w:val="005A3779"/>
    <w:rsid w:val="005C5712"/>
    <w:rsid w:val="00640E41"/>
    <w:rsid w:val="006E09F4"/>
    <w:rsid w:val="006E1726"/>
    <w:rsid w:val="0070062C"/>
    <w:rsid w:val="00811417"/>
    <w:rsid w:val="008126B0"/>
    <w:rsid w:val="008674BA"/>
    <w:rsid w:val="008F6BA0"/>
    <w:rsid w:val="00906E2D"/>
    <w:rsid w:val="009321B6"/>
    <w:rsid w:val="00936407"/>
    <w:rsid w:val="009D612D"/>
    <w:rsid w:val="009E38D7"/>
    <w:rsid w:val="009E594E"/>
    <w:rsid w:val="009E5E41"/>
    <w:rsid w:val="00A222E5"/>
    <w:rsid w:val="00A330C0"/>
    <w:rsid w:val="00A65756"/>
    <w:rsid w:val="00B02470"/>
    <w:rsid w:val="00B34A5C"/>
    <w:rsid w:val="00B3780E"/>
    <w:rsid w:val="00CA185E"/>
    <w:rsid w:val="00D22142"/>
    <w:rsid w:val="00DD6DBB"/>
    <w:rsid w:val="00E25274"/>
    <w:rsid w:val="00EA5959"/>
    <w:rsid w:val="00EF081E"/>
    <w:rsid w:val="00F34330"/>
    <w:rsid w:val="00F67320"/>
    <w:rsid w:val="00FB2310"/>
    <w:rsid w:val="00FD7072"/>
    <w:rsid w:val="00FE1A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AD8FF"/>
  <w15:docId w15:val="{BA85E1E7-8E86-48D2-ADEF-CE029176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0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0CDA"/>
  </w:style>
  <w:style w:type="paragraph" w:styleId="Piedepgina">
    <w:name w:val="footer"/>
    <w:basedOn w:val="Normal"/>
    <w:link w:val="PiedepginaCar"/>
    <w:uiPriority w:val="99"/>
    <w:unhideWhenUsed/>
    <w:rsid w:val="00270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CDA"/>
  </w:style>
  <w:style w:type="table" w:styleId="Tablaconcuadrcula">
    <w:name w:val="Table Grid"/>
    <w:basedOn w:val="Tablanormal"/>
    <w:uiPriority w:val="39"/>
    <w:rsid w:val="003F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E5E41"/>
    <w:rPr>
      <w:color w:val="0563C1" w:themeColor="hyperlink"/>
      <w:u w:val="single"/>
    </w:rPr>
  </w:style>
  <w:style w:type="character" w:customStyle="1" w:styleId="UnresolvedMention">
    <w:name w:val="Unresolved Mention"/>
    <w:basedOn w:val="Fuentedeprrafopredeter"/>
    <w:uiPriority w:val="99"/>
    <w:semiHidden/>
    <w:unhideWhenUsed/>
    <w:rsid w:val="009E5E41"/>
    <w:rPr>
      <w:color w:val="808080"/>
      <w:shd w:val="clear" w:color="auto" w:fill="E6E6E6"/>
    </w:rPr>
  </w:style>
  <w:style w:type="paragraph" w:styleId="Prrafodelista">
    <w:name w:val="List Paragraph"/>
    <w:basedOn w:val="Normal"/>
    <w:uiPriority w:val="34"/>
    <w:qFormat/>
    <w:rsid w:val="000314A4"/>
    <w:pPr>
      <w:ind w:left="720"/>
      <w:contextualSpacing/>
    </w:pPr>
  </w:style>
  <w:style w:type="paragraph" w:styleId="Textodeglobo">
    <w:name w:val="Balloon Text"/>
    <w:basedOn w:val="Normal"/>
    <w:link w:val="TextodegloboCar"/>
    <w:uiPriority w:val="99"/>
    <w:semiHidden/>
    <w:unhideWhenUsed/>
    <w:rsid w:val="000F2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hyperlink" Target="https://www.youtube.com/watch?v=FUrWLxyYyHs"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7.png"/><Relationship Id="rId33"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png"/><Relationship Id="rId32" Type="http://schemas.openxmlformats.org/officeDocument/2006/relationships/image" Target="media/image24.jpeg"/><Relationship Id="rId5" Type="http://schemas.openxmlformats.org/officeDocument/2006/relationships/footnotes" Target="footnotes.xml"/><Relationship Id="rId15" Type="http://schemas.openxmlformats.org/officeDocument/2006/relationships/hyperlink" Target="https://www.youtube.com/watch?v=4-xfLtUaN84" TargetMode="External"/><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894</Words>
  <Characters>4922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Natalia</dc:creator>
  <cp:lastModifiedBy>Mi Pc</cp:lastModifiedBy>
  <cp:revision>3</cp:revision>
  <dcterms:created xsi:type="dcterms:W3CDTF">2020-05-20T19:36:00Z</dcterms:created>
  <dcterms:modified xsi:type="dcterms:W3CDTF">2020-05-22T20:30:00Z</dcterms:modified>
</cp:coreProperties>
</file>