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EB706" w14:textId="165C02AA" w:rsidR="0078523E" w:rsidRDefault="008B130B" w:rsidP="005E6B99">
      <w:pPr>
        <w:jc w:val="center"/>
        <w:rPr>
          <w:rFonts w:ascii="Arial" w:hAnsi="Arial" w:cs="Arial"/>
          <w:b/>
          <w:sz w:val="24"/>
          <w:szCs w:val="24"/>
          <w:u w:val="single"/>
        </w:rPr>
      </w:pPr>
      <w:proofErr w:type="gramStart"/>
      <w:r>
        <w:rPr>
          <w:rFonts w:ascii="Arial" w:hAnsi="Arial" w:cs="Arial"/>
          <w:b/>
          <w:sz w:val="24"/>
          <w:szCs w:val="24"/>
          <w:u w:val="single"/>
        </w:rPr>
        <w:t>QUÍMICA</w:t>
      </w:r>
      <w:r w:rsidR="00721374">
        <w:rPr>
          <w:rFonts w:ascii="Arial" w:hAnsi="Arial" w:cs="Arial"/>
          <w:b/>
          <w:sz w:val="24"/>
          <w:szCs w:val="24"/>
          <w:u w:val="single"/>
        </w:rPr>
        <w:t>”</w:t>
      </w:r>
      <w:r w:rsidR="008B4BF8">
        <w:rPr>
          <w:rFonts w:ascii="Arial" w:hAnsi="Arial" w:cs="Arial"/>
          <w:b/>
          <w:sz w:val="24"/>
          <w:szCs w:val="24"/>
          <w:u w:val="single"/>
        </w:rPr>
        <w:t>FORMACIÓN</w:t>
      </w:r>
      <w:proofErr w:type="gramEnd"/>
      <w:r w:rsidR="008B4BF8">
        <w:rPr>
          <w:rFonts w:ascii="Arial" w:hAnsi="Arial" w:cs="Arial"/>
          <w:b/>
          <w:sz w:val="24"/>
          <w:szCs w:val="24"/>
          <w:u w:val="single"/>
        </w:rPr>
        <w:t xml:space="preserve"> DIFERENCIADA”</w:t>
      </w:r>
      <w:r>
        <w:rPr>
          <w:rFonts w:ascii="Arial" w:hAnsi="Arial" w:cs="Arial"/>
          <w:b/>
          <w:sz w:val="24"/>
          <w:szCs w:val="24"/>
          <w:u w:val="single"/>
        </w:rPr>
        <w:t xml:space="preserve"> </w:t>
      </w:r>
      <w:r w:rsidR="00281BF2">
        <w:rPr>
          <w:rFonts w:ascii="Arial" w:hAnsi="Arial" w:cs="Arial"/>
          <w:b/>
          <w:sz w:val="24"/>
          <w:szCs w:val="24"/>
          <w:u w:val="single"/>
        </w:rPr>
        <w:t>3</w:t>
      </w:r>
      <w:r>
        <w:rPr>
          <w:rFonts w:ascii="Arial" w:hAnsi="Arial" w:cs="Arial"/>
          <w:b/>
          <w:sz w:val="24"/>
          <w:szCs w:val="24"/>
          <w:u w:val="single"/>
        </w:rPr>
        <w:t xml:space="preserve"> </w:t>
      </w:r>
      <w:proofErr w:type="spellStart"/>
      <w:r>
        <w:rPr>
          <w:rFonts w:ascii="Arial" w:hAnsi="Arial" w:cs="Arial"/>
          <w:b/>
          <w:sz w:val="24"/>
          <w:szCs w:val="24"/>
          <w:u w:val="single"/>
        </w:rPr>
        <w:t>ºE.M</w:t>
      </w:r>
      <w:proofErr w:type="spellEnd"/>
      <w:r>
        <w:rPr>
          <w:rFonts w:ascii="Arial" w:hAnsi="Arial" w:cs="Arial"/>
          <w:b/>
          <w:sz w:val="24"/>
          <w:szCs w:val="24"/>
          <w:u w:val="single"/>
        </w:rPr>
        <w:t xml:space="preserve">. </w:t>
      </w:r>
      <w:r w:rsidR="00811B24">
        <w:rPr>
          <w:rFonts w:ascii="Arial" w:hAnsi="Arial" w:cs="Arial"/>
          <w:b/>
          <w:sz w:val="24"/>
          <w:szCs w:val="24"/>
          <w:u w:val="single"/>
        </w:rPr>
        <w:t>GUÍA</w:t>
      </w:r>
      <w:r w:rsidR="0078523E">
        <w:rPr>
          <w:rFonts w:ascii="Arial" w:hAnsi="Arial" w:cs="Arial"/>
          <w:b/>
          <w:sz w:val="24"/>
          <w:szCs w:val="24"/>
          <w:u w:val="single"/>
        </w:rPr>
        <w:t xml:space="preserve"> DE APRENDIZAJE N° 6</w:t>
      </w:r>
      <w:r w:rsidR="00AC2147">
        <w:rPr>
          <w:rFonts w:ascii="Arial" w:hAnsi="Arial" w:cs="Arial"/>
          <w:b/>
          <w:sz w:val="24"/>
          <w:szCs w:val="24"/>
          <w:u w:val="single"/>
        </w:rPr>
        <w:t xml:space="preserve"> </w:t>
      </w:r>
      <w:r w:rsidR="00AC2147">
        <w:rPr>
          <w:rFonts w:ascii="Arial" w:hAnsi="Arial" w:cs="Arial"/>
          <w:b/>
          <w:sz w:val="24"/>
          <w:szCs w:val="24"/>
          <w:u w:val="single"/>
        </w:rPr>
        <w:tab/>
      </w:r>
      <w:r w:rsidR="00AC2147">
        <w:rPr>
          <w:rFonts w:ascii="Arial" w:hAnsi="Arial" w:cs="Arial"/>
          <w:b/>
          <w:sz w:val="24"/>
          <w:szCs w:val="24"/>
          <w:u w:val="single"/>
        </w:rPr>
        <w:tab/>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109B503D" w:rsidR="000359A6" w:rsidRPr="0043740A" w:rsidRDefault="000359A6" w:rsidP="005E6B99">
            <w:pPr>
              <w:rPr>
                <w:rFonts w:cstheme="minorHAnsi"/>
              </w:rPr>
            </w:pPr>
            <w:r w:rsidRPr="0043740A">
              <w:rPr>
                <w:rFonts w:cstheme="minorHAnsi"/>
              </w:rPr>
              <w:t>ASIGNATURA/MÓDULO:</w:t>
            </w:r>
            <w:r w:rsidR="008B130B">
              <w:rPr>
                <w:rFonts w:cstheme="minorHAnsi"/>
              </w:rPr>
              <w:t xml:space="preserve"> QUÍMICA</w:t>
            </w:r>
            <w:r w:rsidR="008B4BF8">
              <w:rPr>
                <w:rFonts w:cstheme="minorHAnsi"/>
              </w:rPr>
              <w:t xml:space="preserve"> “FORMACIÓN DIFERENCIADA”</w:t>
            </w:r>
          </w:p>
        </w:tc>
        <w:tc>
          <w:tcPr>
            <w:tcW w:w="3417" w:type="dxa"/>
            <w:gridSpan w:val="2"/>
          </w:tcPr>
          <w:p w14:paraId="5E31461F" w14:textId="2DB88B7D" w:rsidR="000359A6" w:rsidRPr="0043740A" w:rsidRDefault="000359A6" w:rsidP="005E6B99">
            <w:pPr>
              <w:rPr>
                <w:rFonts w:cstheme="minorHAnsi"/>
              </w:rPr>
            </w:pPr>
            <w:r w:rsidRPr="0043740A">
              <w:rPr>
                <w:rFonts w:cstheme="minorHAnsi"/>
              </w:rPr>
              <w:t xml:space="preserve">CURSO: </w:t>
            </w:r>
            <w:r w:rsidR="00012626">
              <w:rPr>
                <w:rFonts w:cstheme="minorHAnsi"/>
              </w:rPr>
              <w:t>3</w:t>
            </w:r>
            <w:r w:rsidR="008B130B">
              <w:rPr>
                <w:rFonts w:cstheme="minorHAnsi"/>
              </w:rPr>
              <w:t>ºE.M.</w:t>
            </w:r>
          </w:p>
        </w:tc>
      </w:tr>
      <w:tr w:rsidR="000359A6" w:rsidRPr="005E6B99" w14:paraId="45028408" w14:textId="77777777" w:rsidTr="0043740A">
        <w:tc>
          <w:tcPr>
            <w:tcW w:w="10788" w:type="dxa"/>
            <w:gridSpan w:val="3"/>
          </w:tcPr>
          <w:p w14:paraId="04301E2E" w14:textId="44BE1CD5" w:rsidR="000359A6" w:rsidRPr="0043740A" w:rsidRDefault="000359A6" w:rsidP="000359A6">
            <w:pPr>
              <w:tabs>
                <w:tab w:val="left" w:pos="8160"/>
              </w:tabs>
              <w:rPr>
                <w:rFonts w:cstheme="minorHAnsi"/>
              </w:rPr>
            </w:pPr>
            <w:r w:rsidRPr="0043740A">
              <w:rPr>
                <w:rFonts w:cstheme="minorHAnsi"/>
              </w:rPr>
              <w:t>DOCENTE:</w:t>
            </w:r>
            <w:r w:rsidR="001F39C7">
              <w:rPr>
                <w:rFonts w:cstheme="minorHAnsi"/>
              </w:rPr>
              <w:t xml:space="preserve"> LAURA VERÓNICA OSSA MEDINA</w:t>
            </w:r>
          </w:p>
        </w:tc>
      </w:tr>
      <w:tr w:rsidR="005E6B99" w:rsidRPr="005E6B99" w14:paraId="31C8D47A" w14:textId="77777777" w:rsidTr="0043740A">
        <w:tc>
          <w:tcPr>
            <w:tcW w:w="10788" w:type="dxa"/>
            <w:gridSpan w:val="3"/>
          </w:tcPr>
          <w:p w14:paraId="78D22B02" w14:textId="3F4D4196"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1F39C7">
              <w:rPr>
                <w:rFonts w:cstheme="minorHAnsi"/>
              </w:rPr>
              <w:t>lauraossa</w:t>
            </w:r>
            <w:r w:rsidR="009C0D7B">
              <w:rPr>
                <w:rFonts w:cstheme="minorHAnsi"/>
              </w:rPr>
              <w:t>icp</w:t>
            </w:r>
            <w:r w:rsidR="00203E7D">
              <w:rPr>
                <w:rFonts w:cstheme="minorHAnsi"/>
              </w:rPr>
              <w:t>@</w:t>
            </w:r>
            <w:r w:rsidR="00EF4834">
              <w:rPr>
                <w:rFonts w:cstheme="minorHAnsi"/>
              </w:rPr>
              <w:t>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1D2C0004" w:rsidR="0043740A" w:rsidRPr="0043740A" w:rsidRDefault="0043740A" w:rsidP="005E6B99">
            <w:pPr>
              <w:rPr>
                <w:rFonts w:cstheme="minorHAnsi"/>
              </w:rPr>
            </w:pPr>
            <w:r w:rsidRPr="0043740A">
              <w:rPr>
                <w:rFonts w:cstheme="minorHAnsi"/>
              </w:rPr>
              <w:t>FECHA:</w:t>
            </w:r>
            <w:r w:rsidR="00EF4834">
              <w:rPr>
                <w:rFonts w:cstheme="minorHAnsi"/>
              </w:rPr>
              <w:t>4/06/2020</w:t>
            </w:r>
          </w:p>
        </w:tc>
      </w:tr>
      <w:tr w:rsidR="0043740A" w:rsidRPr="005E6B99" w14:paraId="3DA24EB9" w14:textId="77777777" w:rsidTr="0043740A">
        <w:trPr>
          <w:trHeight w:val="120"/>
        </w:trPr>
        <w:tc>
          <w:tcPr>
            <w:tcW w:w="10788" w:type="dxa"/>
            <w:gridSpan w:val="3"/>
          </w:tcPr>
          <w:p w14:paraId="6B51D697" w14:textId="40EF85AF" w:rsidR="0043740A" w:rsidRPr="0043740A" w:rsidRDefault="0043740A" w:rsidP="007D70BC">
            <w:pPr>
              <w:jc w:val="both"/>
              <w:rPr>
                <w:rFonts w:cstheme="minorHAnsi"/>
              </w:rPr>
            </w:pPr>
            <w:r w:rsidRPr="0043740A">
              <w:rPr>
                <w:rFonts w:cstheme="minorHAnsi"/>
              </w:rPr>
              <w:t>OBJETIVO DE APRENDIZAJE:</w:t>
            </w:r>
            <w:r w:rsidR="003E504B">
              <w:rPr>
                <w:rFonts w:cstheme="minorHAnsi"/>
              </w:rPr>
              <w:t xml:space="preserve"> </w:t>
            </w:r>
            <w:r w:rsidR="007D70BC" w:rsidRPr="001F1D23">
              <w:rPr>
                <w:rFonts w:cstheme="minorHAnsi"/>
              </w:rPr>
              <w:t>Explicar, por</w:t>
            </w:r>
            <w:r w:rsidR="001F1D23" w:rsidRPr="001F1D23">
              <w:rPr>
                <w:rFonts w:cstheme="minorHAnsi"/>
              </w:rPr>
              <w:t xml:space="preserve"> </w:t>
            </w:r>
            <w:r w:rsidR="007D70BC" w:rsidRPr="001F1D23">
              <w:rPr>
                <w:rFonts w:cstheme="minorHAnsi"/>
              </w:rPr>
              <w:t xml:space="preserve">medio </w:t>
            </w:r>
            <w:proofErr w:type="gramStart"/>
            <w:r w:rsidR="007D70BC" w:rsidRPr="001F1D23">
              <w:rPr>
                <w:rFonts w:cstheme="minorHAnsi"/>
              </w:rPr>
              <w:t>de</w:t>
            </w:r>
            <w:r w:rsidR="001F1D23" w:rsidRPr="001F1D23">
              <w:rPr>
                <w:rFonts w:cstheme="minorHAnsi"/>
              </w:rPr>
              <w:t xml:space="preserve">  investigaciones</w:t>
            </w:r>
            <w:proofErr w:type="gramEnd"/>
            <w:r w:rsidR="001F1D23" w:rsidRPr="001F1D23">
              <w:rPr>
                <w:rFonts w:cstheme="minorHAnsi"/>
              </w:rPr>
              <w:t xml:space="preserve"> experimentales  y  no  experimentales,  fenómenos ácido-base, de  </w:t>
            </w:r>
            <w:r w:rsidR="007D70BC" w:rsidRPr="001F1D23">
              <w:rPr>
                <w:rFonts w:cstheme="minorHAnsi"/>
              </w:rPr>
              <w:t>óxido reducción</w:t>
            </w:r>
            <w:r w:rsidR="001F1D23" w:rsidRPr="001F1D23">
              <w:rPr>
                <w:rFonts w:cstheme="minorHAnsi"/>
              </w:rPr>
              <w:t xml:space="preserve"> de polimerización-despolimerización  presentes  en sistemas  naturales</w:t>
            </w:r>
            <w:r w:rsidR="00A441EC">
              <w:rPr>
                <w:rFonts w:cstheme="minorHAnsi"/>
              </w:rPr>
              <w:t xml:space="preserve"> y/o</w:t>
            </w:r>
            <w:r w:rsidR="001F1D23" w:rsidRPr="001F1D23">
              <w:rPr>
                <w:rFonts w:cstheme="minorHAnsi"/>
              </w:rPr>
              <w:t xml:space="preserve"> tecnológicas. </w:t>
            </w:r>
          </w:p>
        </w:tc>
      </w:tr>
      <w:tr w:rsidR="0043740A" w:rsidRPr="005E6B99" w14:paraId="753AD7A7" w14:textId="77777777" w:rsidTr="0043740A">
        <w:trPr>
          <w:trHeight w:val="120"/>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0B507AAC" w14:textId="1251836A" w:rsidR="0043740A" w:rsidRDefault="0043740A" w:rsidP="0043740A">
            <w:pPr>
              <w:rPr>
                <w:rFonts w:cstheme="minorHAnsi"/>
              </w:rPr>
            </w:pPr>
            <w:r w:rsidRPr="0043740A">
              <w:rPr>
                <w:rFonts w:cstheme="minorHAnsi"/>
              </w:rPr>
              <w:t>LINK VÍDEOS DE APOYO:</w:t>
            </w:r>
            <w:r w:rsidR="00D43385">
              <w:t xml:space="preserve"> </w:t>
            </w:r>
            <w:hyperlink r:id="rId7" w:history="1">
              <w:r w:rsidR="00D43385" w:rsidRPr="00A72270">
                <w:rPr>
                  <w:rStyle w:val="Hipervnculo"/>
                  <w:rFonts w:cstheme="minorHAnsi"/>
                </w:rPr>
                <w:t>https://youtu.be/W0vKs0pQoV4</w:t>
              </w:r>
            </w:hyperlink>
            <w:r w:rsidR="00D43385">
              <w:rPr>
                <w:rFonts w:cstheme="minorHAnsi"/>
              </w:rPr>
              <w:t xml:space="preserve"> (generalidades sobre ácidos bases y pH)</w:t>
            </w:r>
          </w:p>
          <w:p w14:paraId="5C2B3CCB" w14:textId="51FFED64" w:rsidR="00506549" w:rsidRDefault="007B647B" w:rsidP="0043740A">
            <w:pPr>
              <w:rPr>
                <w:rFonts w:cstheme="minorHAnsi"/>
              </w:rPr>
            </w:pPr>
            <w:hyperlink r:id="rId8" w:history="1">
              <w:r w:rsidRPr="00A72270">
                <w:rPr>
                  <w:rStyle w:val="Hipervnculo"/>
                  <w:rFonts w:cstheme="minorHAnsi"/>
                </w:rPr>
                <w:t>https://youtu.be/oeFcEjmIXgs</w:t>
              </w:r>
            </w:hyperlink>
            <w:r>
              <w:rPr>
                <w:rFonts w:cstheme="minorHAnsi"/>
              </w:rPr>
              <w:t xml:space="preserve"> </w:t>
            </w:r>
            <w:proofErr w:type="gramStart"/>
            <w:r>
              <w:rPr>
                <w:rFonts w:cstheme="minorHAnsi"/>
              </w:rPr>
              <w:t>( teorías</w:t>
            </w:r>
            <w:proofErr w:type="gramEnd"/>
            <w:r>
              <w:rPr>
                <w:rFonts w:cstheme="minorHAnsi"/>
              </w:rPr>
              <w:t xml:space="preserve"> </w:t>
            </w:r>
            <w:r w:rsidR="00C145CB">
              <w:rPr>
                <w:rFonts w:cstheme="minorHAnsi"/>
              </w:rPr>
              <w:t>sobre ácidos y bases)</w:t>
            </w:r>
          </w:p>
          <w:p w14:paraId="6242F802" w14:textId="7794401E" w:rsidR="00C145CB" w:rsidRDefault="009B20EB" w:rsidP="0043740A">
            <w:pPr>
              <w:rPr>
                <w:rFonts w:cstheme="minorHAnsi"/>
              </w:rPr>
            </w:pPr>
            <w:hyperlink r:id="rId9" w:history="1">
              <w:r w:rsidRPr="00A72270">
                <w:rPr>
                  <w:rStyle w:val="Hipervnculo"/>
                  <w:rFonts w:cstheme="minorHAnsi"/>
                </w:rPr>
                <w:t>https://youtu.be/sfGjJbZc-Zs</w:t>
              </w:r>
            </w:hyperlink>
            <w:r>
              <w:rPr>
                <w:rFonts w:cstheme="minorHAnsi"/>
              </w:rPr>
              <w:t xml:space="preserve"> ( </w:t>
            </w:r>
            <w:r w:rsidR="00B371A7">
              <w:rPr>
                <w:rFonts w:cstheme="minorHAnsi"/>
              </w:rPr>
              <w:t xml:space="preserve">pH y </w:t>
            </w:r>
            <w:proofErr w:type="spellStart"/>
            <w:r w:rsidR="00B371A7">
              <w:rPr>
                <w:rFonts w:cstheme="minorHAnsi"/>
              </w:rPr>
              <w:t>pOH</w:t>
            </w:r>
            <w:proofErr w:type="spellEnd"/>
            <w:r w:rsidR="00B371A7">
              <w:rPr>
                <w:rFonts w:cstheme="minorHAnsi"/>
              </w:rPr>
              <w:t xml:space="preserve"> explicación y ejercicios)</w:t>
            </w:r>
          </w:p>
          <w:p w14:paraId="7E16A00F" w14:textId="3ED87D73" w:rsidR="00D43385" w:rsidRDefault="00506549" w:rsidP="0043740A">
            <w:pPr>
              <w:rPr>
                <w:rFonts w:cstheme="minorHAnsi"/>
              </w:rPr>
            </w:pPr>
            <w:hyperlink r:id="rId10" w:history="1">
              <w:r w:rsidRPr="00A72270">
                <w:rPr>
                  <w:rStyle w:val="Hipervnculo"/>
                  <w:rFonts w:cstheme="minorHAnsi"/>
                </w:rPr>
                <w:t>https://youtu.be/184YQzAu4pg</w:t>
              </w:r>
            </w:hyperlink>
            <w:r>
              <w:rPr>
                <w:rFonts w:cstheme="minorHAnsi"/>
              </w:rPr>
              <w:t xml:space="preserve"> </w:t>
            </w:r>
            <w:proofErr w:type="gramStart"/>
            <w:r>
              <w:rPr>
                <w:rFonts w:cstheme="minorHAnsi"/>
              </w:rPr>
              <w:t>( resolución</w:t>
            </w:r>
            <w:proofErr w:type="gramEnd"/>
            <w:r>
              <w:rPr>
                <w:rFonts w:cstheme="minorHAnsi"/>
              </w:rPr>
              <w:t xml:space="preserve"> de ejercicios de pH y </w:t>
            </w:r>
            <w:proofErr w:type="spellStart"/>
            <w:r>
              <w:rPr>
                <w:rFonts w:cstheme="minorHAnsi"/>
              </w:rPr>
              <w:t>pOH</w:t>
            </w:r>
            <w:proofErr w:type="spellEnd"/>
            <w:r>
              <w:rPr>
                <w:rFonts w:cstheme="minorHAnsi"/>
              </w:rPr>
              <w:t xml:space="preserve"> para profundizar)</w:t>
            </w:r>
          </w:p>
          <w:p w14:paraId="29303F6B" w14:textId="00CF307D" w:rsidR="00D05B5F" w:rsidRPr="0043740A" w:rsidRDefault="00D05B5F" w:rsidP="00012626">
            <w:pPr>
              <w:rPr>
                <w:rFonts w:cstheme="minorHAnsi"/>
              </w:rPr>
            </w:pPr>
          </w:p>
        </w:tc>
      </w:tr>
      <w:tr w:rsidR="0043740A" w:rsidRPr="005E6B99" w14:paraId="670D9562" w14:textId="77777777" w:rsidTr="0043740A">
        <w:trPr>
          <w:trHeight w:val="295"/>
        </w:trPr>
        <w:tc>
          <w:tcPr>
            <w:tcW w:w="10788" w:type="dxa"/>
            <w:gridSpan w:val="3"/>
          </w:tcPr>
          <w:p w14:paraId="310EF0C3" w14:textId="0DDA91BC" w:rsidR="0049088E" w:rsidRPr="00E959F0" w:rsidRDefault="0043740A" w:rsidP="0043740A">
            <w:pPr>
              <w:rPr>
                <w:rFonts w:cstheme="minorHAnsi"/>
                <w:b/>
                <w:bCs/>
              </w:rPr>
            </w:pPr>
            <w:r w:rsidRPr="0043740A">
              <w:rPr>
                <w:rFonts w:cstheme="minorHAnsi"/>
              </w:rPr>
              <w:t xml:space="preserve">LINK TEXTOS ESCOLARES: </w:t>
            </w:r>
            <w:hyperlink r:id="rId11" w:history="1">
              <w:r w:rsidRPr="0043740A">
                <w:rPr>
                  <w:rStyle w:val="Hipervnculo"/>
                  <w:rFonts w:cstheme="minorHAnsi"/>
                </w:rPr>
                <w:t>www.aprendoenlinea.mineduc.cl/</w:t>
              </w:r>
              <w:proofErr w:type="gramStart"/>
            </w:hyperlink>
            <w:r w:rsidR="0049088E">
              <w:rPr>
                <w:rStyle w:val="Hipervnculo"/>
                <w:rFonts w:cstheme="minorHAnsi"/>
              </w:rPr>
              <w:t xml:space="preserve">  </w:t>
            </w:r>
            <w:r w:rsidR="00E959F0">
              <w:rPr>
                <w:rStyle w:val="Hipervnculo"/>
                <w:rFonts w:cstheme="minorHAnsi"/>
                <w:color w:val="auto"/>
                <w:u w:val="none"/>
              </w:rPr>
              <w:t>o</w:t>
            </w:r>
            <w:proofErr w:type="gramEnd"/>
            <w:r w:rsidR="00E959F0">
              <w:rPr>
                <w:rStyle w:val="Hipervnculo"/>
                <w:rFonts w:cstheme="minorHAnsi"/>
                <w:color w:val="auto"/>
                <w:u w:val="none"/>
              </w:rPr>
              <w:t xml:space="preserve"> TEXTOS DE ESTUDIO QUÍMICA</w:t>
            </w:r>
            <w:r w:rsidR="00160602">
              <w:rPr>
                <w:rStyle w:val="Hipervnculo"/>
                <w:rFonts w:cstheme="minorHAnsi"/>
                <w:color w:val="auto"/>
                <w:u w:val="none"/>
              </w:rPr>
              <w:t xml:space="preserve"> 3 Y 4 MEDIO</w:t>
            </w:r>
            <w:r w:rsidR="00282178">
              <w:rPr>
                <w:rStyle w:val="Hipervnculo"/>
                <w:rFonts w:cstheme="minorHAnsi"/>
                <w:color w:val="auto"/>
                <w:u w:val="none"/>
              </w:rPr>
              <w:t xml:space="preserve"> AÑO 2019</w:t>
            </w:r>
          </w:p>
          <w:p w14:paraId="3D5AFFA1" w14:textId="3B2FBA68" w:rsidR="0049088E" w:rsidRPr="0043740A" w:rsidRDefault="0049088E" w:rsidP="0043740A">
            <w:pPr>
              <w:rPr>
                <w:rFonts w:cstheme="minorHAnsi"/>
              </w:rPr>
            </w:pPr>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77B33C8E"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w:t>
            </w:r>
            <w:proofErr w:type="gramStart"/>
            <w:r w:rsidRPr="0043740A">
              <w:rPr>
                <w:rFonts w:cstheme="minorHAnsi"/>
              </w:rPr>
              <w:t>utilizar  tu</w:t>
            </w:r>
            <w:proofErr w:type="gramEnd"/>
            <w:r w:rsidRPr="0043740A">
              <w:rPr>
                <w:rFonts w:cstheme="minorHAnsi"/>
              </w:rPr>
              <w:t xml:space="preserve">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w:t>
            </w:r>
            <w:proofErr w:type="gramStart"/>
            <w:r w:rsidRPr="0043740A">
              <w:rPr>
                <w:rFonts w:cstheme="minorHAnsi"/>
              </w:rPr>
              <w:t>tengan  la</w:t>
            </w:r>
            <w:proofErr w:type="gramEnd"/>
            <w:r w:rsidRPr="0043740A">
              <w:rPr>
                <w:rFonts w:cstheme="minorHAnsi"/>
              </w:rPr>
              <w:t xml:space="preserve">  posibilidad de enviar sus guías por correo electrónico, sugerimos mantener sus trabajos en carpetas en forma ordenada, hasta que sean solicitadas por su profesor/a de asignatura y/o módulo</w:t>
            </w:r>
            <w:r w:rsidR="00BB29D3">
              <w:rPr>
                <w:rFonts w:cstheme="minorHAnsi"/>
              </w:rPr>
              <w:t xml:space="preserve"> </w:t>
            </w:r>
            <w:r w:rsidR="00454456">
              <w:rPr>
                <w:rFonts w:cstheme="minorHAnsi"/>
              </w:rPr>
              <w:t xml:space="preserve">avisándoles </w:t>
            </w:r>
            <w:r w:rsidR="00BB29D3">
              <w:rPr>
                <w:rFonts w:cstheme="minorHAnsi"/>
              </w:rPr>
              <w:t>por mail</w:t>
            </w:r>
            <w:r w:rsidRPr="0043740A">
              <w:rPr>
                <w:rFonts w:cstheme="minorHAnsi"/>
              </w:rPr>
              <w:t>.</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w:t>
            </w:r>
            <w:r w:rsidRPr="00DD4B1B">
              <w:rPr>
                <w:rFonts w:cstheme="minorHAnsi"/>
                <w:b/>
                <w:bCs/>
              </w:rPr>
              <w:t>ASUNTO</w:t>
            </w:r>
            <w:r w:rsidRPr="0043740A">
              <w:rPr>
                <w:rFonts w:cstheme="minorHAnsi"/>
              </w:rPr>
              <w:t xml:space="preserve"> del correo electrónico, el curso al que perteneces, la guía que consultas y tu nombre. Por ejemplo, “1°</w:t>
            </w:r>
            <w:r w:rsidRPr="00DD4B1B">
              <w:rPr>
                <w:rFonts w:cstheme="minorHAnsi"/>
                <w:b/>
                <w:bCs/>
              </w:rPr>
              <w:t>MEDIO</w:t>
            </w:r>
            <w:r w:rsidRPr="0043740A">
              <w:rPr>
                <w:rFonts w:cstheme="minorHAnsi"/>
              </w:rPr>
              <w:t xml:space="preserve"> </w:t>
            </w:r>
            <w:r w:rsidRPr="00DD4B1B">
              <w:rPr>
                <w:rFonts w:cstheme="minorHAnsi"/>
                <w:b/>
                <w:bCs/>
              </w:rPr>
              <w:t>ROBLE</w:t>
            </w:r>
            <w:r w:rsidRPr="0043740A">
              <w:rPr>
                <w:rFonts w:cstheme="minorHAnsi"/>
              </w:rPr>
              <w:t xml:space="preserve">, </w:t>
            </w:r>
            <w:r w:rsidRPr="00DD4B1B">
              <w:rPr>
                <w:rFonts w:cstheme="minorHAnsi"/>
                <w:b/>
                <w:bCs/>
              </w:rPr>
              <w:t>GUIA</w:t>
            </w:r>
            <w:r w:rsidRPr="0043740A">
              <w:rPr>
                <w:rFonts w:cstheme="minorHAnsi"/>
              </w:rPr>
              <w:t xml:space="preserve"> </w:t>
            </w:r>
            <w:r w:rsidRPr="00DD4B1B">
              <w:rPr>
                <w:rFonts w:cstheme="minorHAnsi"/>
                <w:b/>
                <w:bCs/>
              </w:rPr>
              <w:t>6</w:t>
            </w:r>
            <w:r w:rsidRPr="0043740A">
              <w:rPr>
                <w:rFonts w:cstheme="minorHAnsi"/>
              </w:rPr>
              <w:t xml:space="preserve">, </w:t>
            </w:r>
            <w:r w:rsidRPr="00DD4B1B">
              <w:rPr>
                <w:rFonts w:cstheme="minorHAnsi"/>
                <w:b/>
                <w:bCs/>
              </w:rPr>
              <w:t>NOMBRE</w:t>
            </w:r>
            <w:r w:rsidRPr="0043740A">
              <w:rPr>
                <w:rFonts w:cstheme="minorHAnsi"/>
              </w:rPr>
              <w:t xml:space="preserve"> </w:t>
            </w:r>
            <w:r w:rsidRPr="00DD4B1B">
              <w:rPr>
                <w:rFonts w:cstheme="minorHAnsi"/>
                <w:b/>
                <w:bCs/>
              </w:rPr>
              <w:t>ESTUDIANTE</w:t>
            </w:r>
            <w:r w:rsidRPr="0043740A">
              <w:rPr>
                <w:rFonts w:cstheme="minorHAnsi"/>
              </w:rPr>
              <w:t>”, para poder agilizar la respuesta que esperas.</w:t>
            </w:r>
          </w:p>
          <w:p w14:paraId="79D65D77" w14:textId="77777777" w:rsid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p w14:paraId="5814D800" w14:textId="315E6646" w:rsidR="00A1224F" w:rsidRDefault="00A1224F" w:rsidP="00893115">
            <w:pPr>
              <w:jc w:val="center"/>
              <w:rPr>
                <w:rFonts w:cstheme="minorHAnsi"/>
              </w:rPr>
            </w:pPr>
          </w:p>
          <w:p w14:paraId="0D865AEF" w14:textId="6871ECB6" w:rsidR="00893115" w:rsidRDefault="00A36FCC" w:rsidP="00893115">
            <w:pPr>
              <w:jc w:val="center"/>
              <w:rPr>
                <w:rFonts w:cstheme="minorHAnsi"/>
              </w:rPr>
            </w:pPr>
            <w:r>
              <w:rPr>
                <w:rFonts w:cstheme="minorHAnsi"/>
              </w:rPr>
              <w:t>ACTIVIDADES</w:t>
            </w:r>
            <w:r w:rsidR="009506EB">
              <w:rPr>
                <w:rFonts w:cstheme="minorHAnsi"/>
              </w:rPr>
              <w:t>:</w:t>
            </w:r>
          </w:p>
          <w:p w14:paraId="759301B8" w14:textId="77777777" w:rsidR="009506EB" w:rsidRDefault="009506EB" w:rsidP="00893115">
            <w:pPr>
              <w:jc w:val="center"/>
              <w:rPr>
                <w:rFonts w:cstheme="minorHAnsi"/>
              </w:rPr>
            </w:pPr>
          </w:p>
          <w:p w14:paraId="3EBCBB84" w14:textId="0E115602" w:rsidR="009506EB" w:rsidRPr="00A441EC" w:rsidRDefault="00352FD5" w:rsidP="00A441EC">
            <w:pPr>
              <w:jc w:val="both"/>
              <w:rPr>
                <w:rFonts w:cstheme="minorHAnsi"/>
                <w:b/>
                <w:bCs/>
              </w:rPr>
            </w:pPr>
            <w:r w:rsidRPr="00A441EC">
              <w:rPr>
                <w:rFonts w:cstheme="minorHAnsi"/>
              </w:rPr>
              <w:t xml:space="preserve">1.- </w:t>
            </w:r>
            <w:r w:rsidR="00E24BC6" w:rsidRPr="00A441EC">
              <w:rPr>
                <w:rFonts w:cstheme="minorHAnsi"/>
                <w:b/>
                <w:bCs/>
                <w:u w:val="single"/>
              </w:rPr>
              <w:t>RECORDATORIO</w:t>
            </w:r>
            <w:r w:rsidR="00E24BC6" w:rsidRPr="00A441EC">
              <w:rPr>
                <w:rFonts w:cstheme="minorHAnsi"/>
              </w:rPr>
              <w:t xml:space="preserve">: </w:t>
            </w:r>
            <w:r w:rsidRPr="00A441EC">
              <w:rPr>
                <w:rFonts w:cstheme="minorHAnsi"/>
              </w:rPr>
              <w:t xml:space="preserve">Enviar a la brevedad las </w:t>
            </w:r>
            <w:r w:rsidRPr="00A441EC">
              <w:rPr>
                <w:rFonts w:cstheme="minorHAnsi"/>
                <w:b/>
                <w:bCs/>
              </w:rPr>
              <w:t>respuestas</w:t>
            </w:r>
            <w:r w:rsidRPr="00A441EC">
              <w:rPr>
                <w:rFonts w:cstheme="minorHAnsi"/>
              </w:rPr>
              <w:t xml:space="preserve"> a las </w:t>
            </w:r>
            <w:r w:rsidRPr="00A441EC">
              <w:rPr>
                <w:rFonts w:cstheme="minorHAnsi"/>
                <w:b/>
                <w:bCs/>
              </w:rPr>
              <w:t>actividades</w:t>
            </w:r>
            <w:r w:rsidRPr="00A441EC">
              <w:rPr>
                <w:rFonts w:cstheme="minorHAnsi"/>
              </w:rPr>
              <w:t xml:space="preserve"> </w:t>
            </w:r>
            <w:r w:rsidR="005E6D77" w:rsidRPr="00A441EC">
              <w:rPr>
                <w:rFonts w:cstheme="minorHAnsi"/>
                <w:b/>
                <w:bCs/>
              </w:rPr>
              <w:t>planteadas</w:t>
            </w:r>
            <w:r w:rsidRPr="00A441EC">
              <w:rPr>
                <w:rFonts w:cstheme="minorHAnsi"/>
              </w:rPr>
              <w:t xml:space="preserve"> </w:t>
            </w:r>
            <w:r w:rsidR="00D84BFD" w:rsidRPr="00A441EC">
              <w:rPr>
                <w:rFonts w:cstheme="minorHAnsi"/>
              </w:rPr>
              <w:t xml:space="preserve">acerca del </w:t>
            </w:r>
            <w:proofErr w:type="spellStart"/>
            <w:r w:rsidR="00D84BFD" w:rsidRPr="00A441EC">
              <w:rPr>
                <w:rFonts w:cstheme="minorHAnsi"/>
              </w:rPr>
              <w:t>alcotest</w:t>
            </w:r>
            <w:proofErr w:type="spellEnd"/>
            <w:r w:rsidR="00D84BFD" w:rsidRPr="00A441EC">
              <w:rPr>
                <w:rFonts w:cstheme="minorHAnsi"/>
              </w:rPr>
              <w:t xml:space="preserve"> </w:t>
            </w:r>
            <w:r w:rsidRPr="00A441EC">
              <w:rPr>
                <w:rFonts w:cstheme="minorHAnsi"/>
                <w:b/>
                <w:bCs/>
              </w:rPr>
              <w:t>en</w:t>
            </w:r>
            <w:r w:rsidRPr="00A441EC">
              <w:rPr>
                <w:rFonts w:cstheme="minorHAnsi"/>
              </w:rPr>
              <w:t xml:space="preserve"> </w:t>
            </w:r>
            <w:r w:rsidRPr="00A441EC">
              <w:rPr>
                <w:rFonts w:cstheme="minorHAnsi"/>
                <w:b/>
                <w:bCs/>
              </w:rPr>
              <w:t>la</w:t>
            </w:r>
            <w:r w:rsidRPr="00A441EC">
              <w:rPr>
                <w:rFonts w:cstheme="minorHAnsi"/>
              </w:rPr>
              <w:t xml:space="preserve"> </w:t>
            </w:r>
            <w:r w:rsidRPr="00A441EC">
              <w:rPr>
                <w:rFonts w:cstheme="minorHAnsi"/>
                <w:b/>
                <w:bCs/>
              </w:rPr>
              <w:t>guía</w:t>
            </w:r>
            <w:r w:rsidRPr="00A441EC">
              <w:rPr>
                <w:rFonts w:cstheme="minorHAnsi"/>
              </w:rPr>
              <w:t xml:space="preserve"> </w:t>
            </w:r>
            <w:r w:rsidRPr="00A441EC">
              <w:rPr>
                <w:rFonts w:cstheme="minorHAnsi"/>
                <w:b/>
                <w:bCs/>
              </w:rPr>
              <w:t>anterior</w:t>
            </w:r>
            <w:r w:rsidR="005E6D77" w:rsidRPr="00A441EC">
              <w:rPr>
                <w:rFonts w:cstheme="minorHAnsi"/>
                <w:b/>
                <w:bCs/>
              </w:rPr>
              <w:t xml:space="preserve">  MÁS  el afiche</w:t>
            </w:r>
            <w:r w:rsidR="00104B31" w:rsidRPr="00A441EC">
              <w:rPr>
                <w:rFonts w:cstheme="minorHAnsi"/>
                <w:b/>
                <w:bCs/>
              </w:rPr>
              <w:t xml:space="preserve"> </w:t>
            </w:r>
            <w:r w:rsidR="00E703E2" w:rsidRPr="00A441EC">
              <w:rPr>
                <w:rFonts w:cstheme="minorHAnsi"/>
                <w:b/>
                <w:bCs/>
              </w:rPr>
              <w:t xml:space="preserve">con la investigación sobre el Cu </w:t>
            </w:r>
            <w:r w:rsidR="00104B31" w:rsidRPr="00A441EC">
              <w:rPr>
                <w:rFonts w:cstheme="minorHAnsi"/>
                <w:b/>
                <w:bCs/>
              </w:rPr>
              <w:t xml:space="preserve">( por lo tanto son 2 actividades las que </w:t>
            </w:r>
            <w:r w:rsidR="00160602" w:rsidRPr="00A441EC">
              <w:rPr>
                <w:rFonts w:cstheme="minorHAnsi"/>
                <w:b/>
                <w:bCs/>
              </w:rPr>
              <w:t>EQUIVALEN</w:t>
            </w:r>
            <w:r w:rsidR="00104B31" w:rsidRPr="00A441EC">
              <w:rPr>
                <w:rFonts w:cstheme="minorHAnsi"/>
                <w:b/>
                <w:bCs/>
              </w:rPr>
              <w:t xml:space="preserve"> a las gu</w:t>
            </w:r>
            <w:r w:rsidR="002B12DD" w:rsidRPr="00A441EC">
              <w:rPr>
                <w:rFonts w:cstheme="minorHAnsi"/>
                <w:b/>
                <w:bCs/>
              </w:rPr>
              <w:t>ía 3, 4 y 5 porque se les asignó más tiempo</w:t>
            </w:r>
            <w:r w:rsidR="00E82474" w:rsidRPr="00A441EC">
              <w:rPr>
                <w:rFonts w:cstheme="minorHAnsi"/>
                <w:b/>
                <w:bCs/>
              </w:rPr>
              <w:t>) además de las tareas de la guía 1 y 2 sobre</w:t>
            </w:r>
            <w:r w:rsidR="001A6A34" w:rsidRPr="00A441EC">
              <w:rPr>
                <w:rFonts w:cstheme="minorHAnsi"/>
                <w:b/>
                <w:bCs/>
              </w:rPr>
              <w:t xml:space="preserve"> REDOX</w:t>
            </w:r>
            <w:r w:rsidR="00E24BC6" w:rsidRPr="00A441EC">
              <w:rPr>
                <w:rFonts w:cstheme="minorHAnsi"/>
                <w:b/>
                <w:bCs/>
              </w:rPr>
              <w:t>.</w:t>
            </w:r>
          </w:p>
          <w:p w14:paraId="40324052" w14:textId="77777777" w:rsidR="00F42983" w:rsidRDefault="00F42983" w:rsidP="00A441EC">
            <w:pPr>
              <w:jc w:val="both"/>
              <w:rPr>
                <w:rFonts w:cstheme="minorHAnsi"/>
              </w:rPr>
            </w:pPr>
          </w:p>
          <w:p w14:paraId="11EBA839" w14:textId="2204796F" w:rsidR="00E24BC6" w:rsidRDefault="00CB41B2" w:rsidP="00A441EC">
            <w:pPr>
              <w:jc w:val="both"/>
              <w:rPr>
                <w:rFonts w:cstheme="minorHAnsi"/>
              </w:rPr>
            </w:pPr>
            <w:r w:rsidRPr="00A441EC">
              <w:rPr>
                <w:rFonts w:cstheme="minorHAnsi"/>
              </w:rPr>
              <w:t>2.</w:t>
            </w:r>
            <w:r w:rsidR="005F7063" w:rsidRPr="00A441EC">
              <w:rPr>
                <w:rFonts w:cstheme="minorHAnsi"/>
              </w:rPr>
              <w:t>- Iniciaremos</w:t>
            </w:r>
            <w:r w:rsidR="008A4D55" w:rsidRPr="00A441EC">
              <w:rPr>
                <w:rFonts w:cstheme="minorHAnsi"/>
              </w:rPr>
              <w:t xml:space="preserve"> el estudio de las </w:t>
            </w:r>
            <w:r w:rsidR="00F42983" w:rsidRPr="00A441EC">
              <w:rPr>
                <w:rFonts w:cstheme="minorHAnsi"/>
              </w:rPr>
              <w:t>sustancias ácidos</w:t>
            </w:r>
            <w:r w:rsidR="00ED3E99" w:rsidRPr="00A441EC">
              <w:rPr>
                <w:rFonts w:cstheme="minorHAnsi"/>
              </w:rPr>
              <w:t xml:space="preserve"> y bases</w:t>
            </w:r>
            <w:r w:rsidR="002F49DF" w:rsidRPr="00A441EC">
              <w:rPr>
                <w:rFonts w:cstheme="minorHAnsi"/>
              </w:rPr>
              <w:t>.</w:t>
            </w:r>
            <w:r w:rsidR="008777CD" w:rsidRPr="00A441EC">
              <w:rPr>
                <w:rFonts w:cstheme="minorHAnsi"/>
              </w:rPr>
              <w:t xml:space="preserve"> </w:t>
            </w:r>
            <w:r w:rsidR="002F49DF" w:rsidRPr="00A441EC">
              <w:rPr>
                <w:rFonts w:cstheme="minorHAnsi"/>
              </w:rPr>
              <w:t>P</w:t>
            </w:r>
            <w:r w:rsidR="008777CD" w:rsidRPr="00A441EC">
              <w:rPr>
                <w:rFonts w:cstheme="minorHAnsi"/>
              </w:rPr>
              <w:t>ara nosotros</w:t>
            </w:r>
            <w:r w:rsidR="00460366" w:rsidRPr="00A441EC">
              <w:rPr>
                <w:rFonts w:cstheme="minorHAnsi"/>
              </w:rPr>
              <w:t xml:space="preserve"> es</w:t>
            </w:r>
            <w:r w:rsidR="008777CD" w:rsidRPr="00A441EC">
              <w:rPr>
                <w:rFonts w:cstheme="minorHAnsi"/>
              </w:rPr>
              <w:t xml:space="preserve"> bien conocido el término ÁCIDO ya que de inmediato</w:t>
            </w:r>
            <w:r w:rsidR="002F49DF" w:rsidRPr="00A441EC">
              <w:rPr>
                <w:rFonts w:cstheme="minorHAnsi"/>
              </w:rPr>
              <w:t xml:space="preserve"> lo asociamos con el lim</w:t>
            </w:r>
            <w:r w:rsidR="002F2D1E" w:rsidRPr="00A441EC">
              <w:rPr>
                <w:rFonts w:cstheme="minorHAnsi"/>
              </w:rPr>
              <w:t>ón, s</w:t>
            </w:r>
            <w:r w:rsidR="00460366" w:rsidRPr="00A441EC">
              <w:rPr>
                <w:rFonts w:cstheme="minorHAnsi"/>
              </w:rPr>
              <w:t xml:space="preserve">in embargo </w:t>
            </w:r>
            <w:proofErr w:type="gramStart"/>
            <w:r w:rsidR="00460366" w:rsidRPr="00A441EC">
              <w:rPr>
                <w:rFonts w:cstheme="minorHAnsi"/>
              </w:rPr>
              <w:t>con  el</w:t>
            </w:r>
            <w:proofErr w:type="gramEnd"/>
            <w:r w:rsidR="00403AAA" w:rsidRPr="00A441EC">
              <w:rPr>
                <w:rFonts w:cstheme="minorHAnsi"/>
              </w:rPr>
              <w:t xml:space="preserve"> concepto </w:t>
            </w:r>
            <w:r w:rsidR="00460366" w:rsidRPr="00A441EC">
              <w:rPr>
                <w:rFonts w:cstheme="minorHAnsi"/>
              </w:rPr>
              <w:t xml:space="preserve"> de BASE no </w:t>
            </w:r>
            <w:r w:rsidR="00403AAA" w:rsidRPr="00A441EC">
              <w:rPr>
                <w:rFonts w:cstheme="minorHAnsi"/>
              </w:rPr>
              <w:t>ocurre lo mismo pero sí es de uso cotidiano ya que se refiere a lo CONTRARIO  de ácido para los químicos.</w:t>
            </w:r>
            <w:r w:rsidR="002A03C0" w:rsidRPr="00A441EC">
              <w:rPr>
                <w:rFonts w:cstheme="minorHAnsi"/>
              </w:rPr>
              <w:t xml:space="preserve">  En esta ocasión te propongo responder una serie de preguntas asociadas</w:t>
            </w:r>
            <w:r w:rsidR="00E07E0B" w:rsidRPr="00A441EC">
              <w:rPr>
                <w:rFonts w:cstheme="minorHAnsi"/>
              </w:rPr>
              <w:t xml:space="preserve"> a los ácido y bases en</w:t>
            </w:r>
            <w:r w:rsidR="00CB4284" w:rsidRPr="00A441EC">
              <w:rPr>
                <w:rFonts w:cstheme="minorHAnsi"/>
              </w:rPr>
              <w:t xml:space="preserve"> TRASTORNOS </w:t>
            </w:r>
            <w:r w:rsidR="00F42983" w:rsidRPr="00A441EC">
              <w:rPr>
                <w:rFonts w:cstheme="minorHAnsi"/>
              </w:rPr>
              <w:t>GASTROINTESTINALES pero</w:t>
            </w:r>
            <w:r w:rsidR="005F7063" w:rsidRPr="00A441EC">
              <w:rPr>
                <w:rFonts w:cstheme="minorHAnsi"/>
              </w:rPr>
              <w:t xml:space="preserve"> antes debes realizar una breve investigación para responder las siguientes preguntas </w:t>
            </w:r>
            <w:proofErr w:type="gramStart"/>
            <w:r w:rsidR="005F7063" w:rsidRPr="00A441EC">
              <w:rPr>
                <w:rFonts w:cstheme="minorHAnsi"/>
              </w:rPr>
              <w:t>( puedes</w:t>
            </w:r>
            <w:proofErr w:type="gramEnd"/>
            <w:r w:rsidR="005F7063" w:rsidRPr="00A441EC">
              <w:rPr>
                <w:rFonts w:cstheme="minorHAnsi"/>
              </w:rPr>
              <w:t xml:space="preserve"> usar el TEXTO DE QUÍMICA 3 Y 4 MEDIO DEL AÑO 2019</w:t>
            </w:r>
            <w:r w:rsidR="008630E1" w:rsidRPr="00A441EC">
              <w:rPr>
                <w:rFonts w:cstheme="minorHAnsi"/>
              </w:rPr>
              <w:t xml:space="preserve"> páginas 153 a la 161</w:t>
            </w:r>
            <w:r w:rsidR="00990A73" w:rsidRPr="00A441EC">
              <w:rPr>
                <w:rFonts w:cstheme="minorHAnsi"/>
              </w:rPr>
              <w:t xml:space="preserve"> y 167 a la 171</w:t>
            </w:r>
            <w:r w:rsidR="008630E1" w:rsidRPr="00A441EC">
              <w:rPr>
                <w:rFonts w:cstheme="minorHAnsi"/>
              </w:rPr>
              <w:t>, el</w:t>
            </w:r>
            <w:r w:rsidR="005F7063" w:rsidRPr="00A441EC">
              <w:rPr>
                <w:rFonts w:cstheme="minorHAnsi"/>
              </w:rPr>
              <w:t xml:space="preserve"> que puedes descargar en </w:t>
            </w:r>
            <w:proofErr w:type="spellStart"/>
            <w:r w:rsidR="005F7063" w:rsidRPr="00A441EC">
              <w:rPr>
                <w:rFonts w:cstheme="minorHAnsi"/>
              </w:rPr>
              <w:t>pdf</w:t>
            </w:r>
            <w:proofErr w:type="spellEnd"/>
            <w:r w:rsidR="00F06C4E" w:rsidRPr="00A441EC">
              <w:rPr>
                <w:rFonts w:cstheme="minorHAnsi"/>
              </w:rPr>
              <w:t xml:space="preserve"> de internet o conseguir con amigos que esté</w:t>
            </w:r>
            <w:r w:rsidR="008630E1" w:rsidRPr="00A441EC">
              <w:rPr>
                <w:rFonts w:cstheme="minorHAnsi"/>
              </w:rPr>
              <w:t>n</w:t>
            </w:r>
            <w:r w:rsidR="00F06C4E" w:rsidRPr="00A441EC">
              <w:rPr>
                <w:rFonts w:cstheme="minorHAnsi"/>
              </w:rPr>
              <w:t xml:space="preserve"> cursando 4to medio este año o </w:t>
            </w:r>
            <w:r w:rsidR="002B5886" w:rsidRPr="00A441EC">
              <w:rPr>
                <w:rFonts w:cstheme="minorHAnsi"/>
              </w:rPr>
              <w:t xml:space="preserve"> que </w:t>
            </w:r>
            <w:r w:rsidR="00F06C4E" w:rsidRPr="00A441EC">
              <w:rPr>
                <w:rFonts w:cstheme="minorHAnsi"/>
              </w:rPr>
              <w:t xml:space="preserve">ya </w:t>
            </w:r>
            <w:r w:rsidR="002B5886" w:rsidRPr="00A441EC">
              <w:rPr>
                <w:rFonts w:cstheme="minorHAnsi"/>
              </w:rPr>
              <w:t>egresaron</w:t>
            </w:r>
            <w:r w:rsidR="00F06C4E" w:rsidRPr="00A441EC">
              <w:rPr>
                <w:rFonts w:cstheme="minorHAnsi"/>
              </w:rPr>
              <w:t xml:space="preserve"> el año pasado):</w:t>
            </w:r>
          </w:p>
          <w:p w14:paraId="20B36939" w14:textId="77777777" w:rsidR="00864C31" w:rsidRPr="00A441EC" w:rsidRDefault="00864C31" w:rsidP="00A441EC">
            <w:pPr>
              <w:jc w:val="both"/>
              <w:rPr>
                <w:rFonts w:cstheme="minorHAnsi"/>
              </w:rPr>
            </w:pPr>
          </w:p>
          <w:p w14:paraId="0ED00E86" w14:textId="3A2CF87F" w:rsidR="00F06C4E" w:rsidRDefault="00732E6B" w:rsidP="009506EB">
            <w:pPr>
              <w:pStyle w:val="Prrafodelista"/>
              <w:jc w:val="both"/>
              <w:rPr>
                <w:rFonts w:cstheme="minorHAnsi"/>
              </w:rPr>
            </w:pPr>
            <w:r>
              <w:rPr>
                <w:rFonts w:cstheme="minorHAnsi"/>
              </w:rPr>
              <w:t>a)</w:t>
            </w:r>
            <w:r w:rsidR="002B5886">
              <w:rPr>
                <w:rFonts w:cstheme="minorHAnsi"/>
              </w:rPr>
              <w:t xml:space="preserve"> Qué es un ÁCIDO y una </w:t>
            </w:r>
            <w:r w:rsidR="00990A73">
              <w:rPr>
                <w:rFonts w:cstheme="minorHAnsi"/>
              </w:rPr>
              <w:t>BASE según</w:t>
            </w:r>
            <w:r w:rsidR="002B5886">
              <w:rPr>
                <w:rFonts w:cstheme="minorHAnsi"/>
              </w:rPr>
              <w:t xml:space="preserve">: a) </w:t>
            </w:r>
            <w:r w:rsidR="00F42983">
              <w:rPr>
                <w:rFonts w:cstheme="minorHAnsi"/>
              </w:rPr>
              <w:t>Arrhenius b</w:t>
            </w:r>
            <w:r w:rsidR="00765A45">
              <w:rPr>
                <w:rFonts w:cstheme="minorHAnsi"/>
              </w:rPr>
              <w:t xml:space="preserve">) </w:t>
            </w:r>
            <w:proofErr w:type="spellStart"/>
            <w:r w:rsidR="00765A45">
              <w:rPr>
                <w:rFonts w:cstheme="minorHAnsi"/>
              </w:rPr>
              <w:t>Bronsted</w:t>
            </w:r>
            <w:proofErr w:type="spellEnd"/>
            <w:r w:rsidR="00765A45">
              <w:rPr>
                <w:rFonts w:cstheme="minorHAnsi"/>
              </w:rPr>
              <w:t xml:space="preserve"> y </w:t>
            </w:r>
            <w:proofErr w:type="spellStart"/>
            <w:proofErr w:type="gramStart"/>
            <w:r w:rsidR="00765A45">
              <w:rPr>
                <w:rFonts w:cstheme="minorHAnsi"/>
              </w:rPr>
              <w:t>Lowry</w:t>
            </w:r>
            <w:proofErr w:type="spellEnd"/>
            <w:r w:rsidR="00765A45">
              <w:rPr>
                <w:rFonts w:cstheme="minorHAnsi"/>
              </w:rPr>
              <w:t xml:space="preserve">  c</w:t>
            </w:r>
            <w:proofErr w:type="gramEnd"/>
            <w:r w:rsidR="00765A45">
              <w:rPr>
                <w:rFonts w:cstheme="minorHAnsi"/>
              </w:rPr>
              <w:t xml:space="preserve">) Lewis pues cada </w:t>
            </w:r>
            <w:r w:rsidR="00333F4B">
              <w:rPr>
                <w:rFonts w:cstheme="minorHAnsi"/>
              </w:rPr>
              <w:t>teoría tiene su definición para cada uno.</w:t>
            </w:r>
          </w:p>
          <w:p w14:paraId="6A1CAFA7" w14:textId="1DD877A4" w:rsidR="00333F4B" w:rsidRDefault="00333F4B" w:rsidP="009506EB">
            <w:pPr>
              <w:pStyle w:val="Prrafodelista"/>
              <w:jc w:val="both"/>
              <w:rPr>
                <w:rFonts w:cstheme="minorHAnsi"/>
              </w:rPr>
            </w:pPr>
            <w:r>
              <w:rPr>
                <w:rFonts w:cstheme="minorHAnsi"/>
              </w:rPr>
              <w:t xml:space="preserve">b) </w:t>
            </w:r>
            <w:proofErr w:type="gramStart"/>
            <w:r w:rsidR="00FB723E">
              <w:rPr>
                <w:rFonts w:cstheme="minorHAnsi"/>
              </w:rPr>
              <w:t>¿ Qué</w:t>
            </w:r>
            <w:proofErr w:type="gramEnd"/>
            <w:r w:rsidR="00FB723E">
              <w:rPr>
                <w:rFonts w:cstheme="minorHAnsi"/>
              </w:rPr>
              <w:t xml:space="preserve"> es el pH?, ¿qué es el </w:t>
            </w:r>
            <w:proofErr w:type="spellStart"/>
            <w:r w:rsidR="00FB723E">
              <w:rPr>
                <w:rFonts w:cstheme="minorHAnsi"/>
              </w:rPr>
              <w:t>pOH</w:t>
            </w:r>
            <w:proofErr w:type="spellEnd"/>
            <w:r w:rsidR="00FB723E">
              <w:rPr>
                <w:rFonts w:cstheme="minorHAnsi"/>
              </w:rPr>
              <w:t xml:space="preserve">?, </w:t>
            </w:r>
            <w:r w:rsidR="00B861B2">
              <w:rPr>
                <w:rFonts w:cstheme="minorHAnsi"/>
              </w:rPr>
              <w:t xml:space="preserve">¿ para qué sirven el pH y el </w:t>
            </w:r>
            <w:proofErr w:type="spellStart"/>
            <w:r w:rsidR="00B861B2">
              <w:rPr>
                <w:rFonts w:cstheme="minorHAnsi"/>
              </w:rPr>
              <w:t>pOH</w:t>
            </w:r>
            <w:proofErr w:type="spellEnd"/>
            <w:r w:rsidR="00B861B2">
              <w:rPr>
                <w:rFonts w:cstheme="minorHAnsi"/>
              </w:rPr>
              <w:t xml:space="preserve">?, ¿ Cómo se determinan o calculan el pH y el </w:t>
            </w:r>
            <w:proofErr w:type="spellStart"/>
            <w:r w:rsidR="00B861B2">
              <w:rPr>
                <w:rFonts w:cstheme="minorHAnsi"/>
              </w:rPr>
              <w:t>pOH</w:t>
            </w:r>
            <w:proofErr w:type="spellEnd"/>
            <w:r w:rsidR="00732E6B">
              <w:rPr>
                <w:rFonts w:cstheme="minorHAnsi"/>
              </w:rPr>
              <w:t>?</w:t>
            </w:r>
          </w:p>
          <w:p w14:paraId="14729071" w14:textId="77777777" w:rsidR="00864C31" w:rsidRDefault="00864C31" w:rsidP="009506EB">
            <w:pPr>
              <w:pStyle w:val="Prrafodelista"/>
              <w:jc w:val="both"/>
              <w:rPr>
                <w:rFonts w:cstheme="minorHAnsi"/>
              </w:rPr>
            </w:pPr>
          </w:p>
          <w:p w14:paraId="004F7D36" w14:textId="048338E4" w:rsidR="00732E6B" w:rsidRDefault="00732E6B" w:rsidP="009506EB">
            <w:pPr>
              <w:pStyle w:val="Prrafodelista"/>
              <w:jc w:val="both"/>
              <w:rPr>
                <w:rFonts w:cstheme="minorHAnsi"/>
              </w:rPr>
            </w:pPr>
          </w:p>
          <w:p w14:paraId="392A461E" w14:textId="56DFB5B1" w:rsidR="00732E6B" w:rsidRDefault="00732E6B" w:rsidP="009506EB">
            <w:pPr>
              <w:pStyle w:val="Prrafodelista"/>
              <w:jc w:val="both"/>
              <w:rPr>
                <w:rFonts w:cstheme="minorHAnsi"/>
              </w:rPr>
            </w:pPr>
            <w:r>
              <w:rPr>
                <w:rFonts w:cstheme="minorHAnsi"/>
              </w:rPr>
              <w:t>3.-</w:t>
            </w:r>
            <w:r w:rsidR="00BE644A">
              <w:t xml:space="preserve"> </w:t>
            </w:r>
            <w:r w:rsidR="00BE644A" w:rsidRPr="00BE644A">
              <w:rPr>
                <w:rFonts w:cstheme="minorHAnsi"/>
              </w:rPr>
              <w:t>Contextualizando ácidos y bases: ¿están presente los ácidos y bases en nuestro organismo?</w:t>
            </w:r>
          </w:p>
          <w:p w14:paraId="3071838C" w14:textId="77777777" w:rsidR="004E65AB" w:rsidRDefault="008A66C8" w:rsidP="009506EB">
            <w:pPr>
              <w:pStyle w:val="Prrafodelista"/>
              <w:jc w:val="both"/>
              <w:rPr>
                <w:rFonts w:cstheme="minorHAnsi"/>
              </w:rPr>
            </w:pPr>
            <w:r w:rsidRPr="008A66C8">
              <w:rPr>
                <w:rFonts w:cstheme="minorHAnsi"/>
              </w:rPr>
              <w:t>A continuación, se plantean algunas preguntas asociadas a ácidos y bases en el contexto de trastornos gastrointestinales, cuyas respuestas se pueden inferir del texto</w:t>
            </w:r>
            <w:r w:rsidR="00864C31">
              <w:rPr>
                <w:rFonts w:cstheme="minorHAnsi"/>
              </w:rPr>
              <w:t xml:space="preserve"> sugerido</w:t>
            </w:r>
            <w:r w:rsidRPr="008A66C8">
              <w:rPr>
                <w:rFonts w:cstheme="minorHAnsi"/>
              </w:rPr>
              <w:t xml:space="preserve"> presentado más adelante</w:t>
            </w:r>
            <w:r w:rsidR="002E764E">
              <w:rPr>
                <w:rFonts w:cstheme="minorHAnsi"/>
              </w:rPr>
              <w:t>, debes RESPONDER LAS PREGUNTAS EN TU CUADERNO</w:t>
            </w:r>
            <w:r w:rsidRPr="008A66C8">
              <w:rPr>
                <w:rFonts w:cstheme="minorHAnsi"/>
              </w:rPr>
              <w:t xml:space="preserve">: </w:t>
            </w:r>
          </w:p>
          <w:p w14:paraId="647F83B3" w14:textId="43DA0F19" w:rsidR="002D6526" w:rsidRDefault="008A66C8" w:rsidP="009506EB">
            <w:pPr>
              <w:pStyle w:val="Prrafodelista"/>
              <w:jc w:val="both"/>
              <w:rPr>
                <w:rFonts w:cstheme="minorHAnsi"/>
              </w:rPr>
            </w:pPr>
            <w:r w:rsidRPr="008A66C8">
              <w:rPr>
                <w:rFonts w:cstheme="minorHAnsi"/>
              </w:rPr>
              <w:t xml:space="preserve">• ¿Por qué el hidróxido de aluminio </w:t>
            </w:r>
            <w:proofErr w:type="gramStart"/>
            <w:r w:rsidRPr="008A66C8">
              <w:rPr>
                <w:rFonts w:cstheme="minorHAnsi"/>
              </w:rPr>
              <w:t>Al(</w:t>
            </w:r>
            <w:proofErr w:type="gramEnd"/>
            <w:r w:rsidRPr="008A66C8">
              <w:rPr>
                <w:rFonts w:cstheme="minorHAnsi"/>
              </w:rPr>
              <w:t>OH)3 y el hidróxido de magnesio Mg(OH)2 actuarían como antiácidos? Debe explicar el fenómeno desde la teoría de Arrhenius (usa la ecuación de disociación de ambas sustancias</w:t>
            </w:r>
            <w:r w:rsidR="004E65AB">
              <w:rPr>
                <w:rFonts w:cstheme="minorHAnsi"/>
              </w:rPr>
              <w:t xml:space="preserve"> que vienen en el texto sugerido</w:t>
            </w:r>
            <w:r w:rsidRPr="008A66C8">
              <w:rPr>
                <w:rFonts w:cstheme="minorHAnsi"/>
              </w:rPr>
              <w:t>).</w:t>
            </w:r>
          </w:p>
          <w:p w14:paraId="46461992" w14:textId="1C13AD9D" w:rsidR="00935D2F" w:rsidRDefault="008A66C8" w:rsidP="009506EB">
            <w:pPr>
              <w:pStyle w:val="Prrafodelista"/>
              <w:jc w:val="both"/>
              <w:rPr>
                <w:rFonts w:cstheme="minorHAnsi"/>
              </w:rPr>
            </w:pPr>
            <w:r w:rsidRPr="008A66C8">
              <w:rPr>
                <w:rFonts w:cstheme="minorHAnsi"/>
              </w:rPr>
              <w:t xml:space="preserve"> •    La especie </w:t>
            </w:r>
            <w:proofErr w:type="spellStart"/>
            <w:r w:rsidRPr="008A66C8">
              <w:rPr>
                <w:rFonts w:cstheme="minorHAnsi"/>
              </w:rPr>
              <w:t>HCl</w:t>
            </w:r>
            <w:proofErr w:type="spellEnd"/>
            <w:r w:rsidRPr="008A66C8">
              <w:rPr>
                <w:rFonts w:cstheme="minorHAnsi"/>
              </w:rPr>
              <w:t xml:space="preserve"> es conocida como un tipo de ácido. Expl</w:t>
            </w:r>
            <w:r w:rsidR="00935D2F">
              <w:rPr>
                <w:rFonts w:cstheme="minorHAnsi"/>
              </w:rPr>
              <w:t>ica</w:t>
            </w:r>
            <w:r w:rsidRPr="008A66C8">
              <w:rPr>
                <w:rFonts w:cstheme="minorHAnsi"/>
              </w:rPr>
              <w:t xml:space="preserve"> esta característica atribuida al </w:t>
            </w:r>
            <w:proofErr w:type="spellStart"/>
            <w:r w:rsidRPr="008A66C8">
              <w:rPr>
                <w:rFonts w:cstheme="minorHAnsi"/>
              </w:rPr>
              <w:t>HCl</w:t>
            </w:r>
            <w:proofErr w:type="spellEnd"/>
            <w:r w:rsidRPr="008A66C8">
              <w:rPr>
                <w:rFonts w:cstheme="minorHAnsi"/>
              </w:rPr>
              <w:t xml:space="preserve"> desde las teorías de Arrhenius, </w:t>
            </w:r>
            <w:proofErr w:type="spellStart"/>
            <w:r w:rsidRPr="008A66C8">
              <w:rPr>
                <w:rFonts w:cstheme="minorHAnsi"/>
              </w:rPr>
              <w:t>Brönsted</w:t>
            </w:r>
            <w:proofErr w:type="spellEnd"/>
            <w:r w:rsidRPr="008A66C8">
              <w:rPr>
                <w:rFonts w:cstheme="minorHAnsi"/>
              </w:rPr>
              <w:t xml:space="preserve">- </w:t>
            </w:r>
            <w:proofErr w:type="spellStart"/>
            <w:r w:rsidRPr="008A66C8">
              <w:rPr>
                <w:rFonts w:cstheme="minorHAnsi"/>
              </w:rPr>
              <w:t>Lowry</w:t>
            </w:r>
            <w:proofErr w:type="spellEnd"/>
            <w:r w:rsidRPr="008A66C8">
              <w:rPr>
                <w:rFonts w:cstheme="minorHAnsi"/>
              </w:rPr>
              <w:t xml:space="preserve"> y Lewis, justificando los alcances y limitaciones en cada caso (apoya</w:t>
            </w:r>
            <w:r w:rsidR="00DF51BE">
              <w:rPr>
                <w:rFonts w:cstheme="minorHAnsi"/>
              </w:rPr>
              <w:t xml:space="preserve"> </w:t>
            </w:r>
            <w:r w:rsidRPr="008A66C8">
              <w:rPr>
                <w:rFonts w:cstheme="minorHAnsi"/>
              </w:rPr>
              <w:t xml:space="preserve">la explicación a partir de la </w:t>
            </w:r>
            <w:r w:rsidR="00782301" w:rsidRPr="008A66C8">
              <w:rPr>
                <w:rFonts w:cstheme="minorHAnsi"/>
              </w:rPr>
              <w:t xml:space="preserve">disociación </w:t>
            </w:r>
            <w:r w:rsidR="00782301">
              <w:rPr>
                <w:rFonts w:cstheme="minorHAnsi"/>
              </w:rPr>
              <w:t>o</w:t>
            </w:r>
            <w:r w:rsidR="00DF51BE">
              <w:rPr>
                <w:rFonts w:cstheme="minorHAnsi"/>
              </w:rPr>
              <w:t xml:space="preserve"> separación </w:t>
            </w:r>
            <w:r w:rsidRPr="008A66C8">
              <w:rPr>
                <w:rFonts w:cstheme="minorHAnsi"/>
              </w:rPr>
              <w:t xml:space="preserve">del </w:t>
            </w:r>
            <w:proofErr w:type="spellStart"/>
            <w:r w:rsidRPr="008A66C8">
              <w:rPr>
                <w:rFonts w:cstheme="minorHAnsi"/>
              </w:rPr>
              <w:t>HCl</w:t>
            </w:r>
            <w:proofErr w:type="spellEnd"/>
            <w:r w:rsidR="00DF51BE">
              <w:rPr>
                <w:rFonts w:cstheme="minorHAnsi"/>
              </w:rPr>
              <w:t xml:space="preserve"> en H y Cl)</w:t>
            </w:r>
            <w:r w:rsidRPr="008A66C8">
              <w:rPr>
                <w:rFonts w:cstheme="minorHAnsi"/>
              </w:rPr>
              <w:t xml:space="preserve"> </w:t>
            </w:r>
          </w:p>
          <w:p w14:paraId="0CF51775" w14:textId="77777777" w:rsidR="009434B4" w:rsidRDefault="008A66C8" w:rsidP="009506EB">
            <w:pPr>
              <w:pStyle w:val="Prrafodelista"/>
              <w:jc w:val="both"/>
              <w:rPr>
                <w:rFonts w:cstheme="minorHAnsi"/>
              </w:rPr>
            </w:pPr>
            <w:r w:rsidRPr="008A66C8">
              <w:rPr>
                <w:rFonts w:cstheme="minorHAnsi"/>
              </w:rPr>
              <w:t>• Desde las tres teorías de ácido base expli</w:t>
            </w:r>
            <w:r w:rsidR="00935D2F">
              <w:rPr>
                <w:rFonts w:cstheme="minorHAnsi"/>
              </w:rPr>
              <w:t>que</w:t>
            </w:r>
            <w:r w:rsidRPr="008A66C8">
              <w:rPr>
                <w:rFonts w:cstheme="minorHAnsi"/>
              </w:rPr>
              <w:t xml:space="preserve"> las reacciones 1 y 2 presentadas en el texto, para lo cual </w:t>
            </w:r>
            <w:r w:rsidR="009434B4">
              <w:rPr>
                <w:rFonts w:cstheme="minorHAnsi"/>
              </w:rPr>
              <w:t>puedes utilizar</w:t>
            </w:r>
            <w:r w:rsidRPr="008A66C8">
              <w:rPr>
                <w:rFonts w:cstheme="minorHAnsi"/>
              </w:rPr>
              <w:t xml:space="preserve"> las ecuaciones de disociación o conjugación según corresponda a cada especie. </w:t>
            </w:r>
          </w:p>
          <w:p w14:paraId="57B8CE09" w14:textId="77777777" w:rsidR="00BA73DD" w:rsidRDefault="008A66C8" w:rsidP="009506EB">
            <w:pPr>
              <w:pStyle w:val="Prrafodelista"/>
              <w:jc w:val="both"/>
              <w:rPr>
                <w:rFonts w:cstheme="minorHAnsi"/>
              </w:rPr>
            </w:pPr>
            <w:r w:rsidRPr="008A66C8">
              <w:rPr>
                <w:rFonts w:cstheme="minorHAnsi"/>
              </w:rPr>
              <w:t xml:space="preserve">• ¿Qué se entiende por neutralización? </w:t>
            </w:r>
            <w:r w:rsidR="009434B4">
              <w:rPr>
                <w:rFonts w:cstheme="minorHAnsi"/>
              </w:rPr>
              <w:t>Señala un ejemplo</w:t>
            </w:r>
            <w:r w:rsidRPr="008A66C8">
              <w:rPr>
                <w:rFonts w:cstheme="minorHAnsi"/>
              </w:rPr>
              <w:t xml:space="preserve">. </w:t>
            </w:r>
          </w:p>
          <w:p w14:paraId="7AAB1680" w14:textId="77777777" w:rsidR="00BA73DD" w:rsidRDefault="008A66C8" w:rsidP="009506EB">
            <w:pPr>
              <w:pStyle w:val="Prrafodelista"/>
              <w:jc w:val="both"/>
              <w:rPr>
                <w:rFonts w:cstheme="minorHAnsi"/>
              </w:rPr>
            </w:pPr>
            <w:r w:rsidRPr="008A66C8">
              <w:rPr>
                <w:rFonts w:cstheme="minorHAnsi"/>
              </w:rPr>
              <w:t>• ¿Qué ocurriría en el estómago si un antiácido aumentara el pH a 7? Argumenta</w:t>
            </w:r>
            <w:r w:rsidR="00BA73DD">
              <w:rPr>
                <w:rFonts w:cstheme="minorHAnsi"/>
              </w:rPr>
              <w:t xml:space="preserve"> </w:t>
            </w:r>
            <w:r w:rsidRPr="008A66C8">
              <w:rPr>
                <w:rFonts w:cstheme="minorHAnsi"/>
              </w:rPr>
              <w:t xml:space="preserve">sobre la base de criterios químicos y físicos. </w:t>
            </w:r>
          </w:p>
          <w:p w14:paraId="44505D62" w14:textId="77777777" w:rsidR="00BA73DD" w:rsidRDefault="008A66C8" w:rsidP="009506EB">
            <w:pPr>
              <w:pStyle w:val="Prrafodelista"/>
              <w:jc w:val="both"/>
              <w:rPr>
                <w:rFonts w:cstheme="minorHAnsi"/>
              </w:rPr>
            </w:pPr>
            <w:r w:rsidRPr="008A66C8">
              <w:rPr>
                <w:rFonts w:cstheme="minorHAnsi"/>
              </w:rPr>
              <w:t xml:space="preserve"> • Cuando una persona sufre de acidez estomacal se le recomienda tomar abundante agua (entre otras medidas) al momento de sentir los primeros síntomas. ¿Qué explicación</w:t>
            </w:r>
            <w:r w:rsidR="005C251C">
              <w:rPr>
                <w:rFonts w:cstheme="minorHAnsi"/>
              </w:rPr>
              <w:t xml:space="preserve"> </w:t>
            </w:r>
            <w:r w:rsidR="005C251C" w:rsidRPr="005C251C">
              <w:rPr>
                <w:rFonts w:cstheme="minorHAnsi"/>
              </w:rPr>
              <w:t>científica podría tener esta recomendación?</w:t>
            </w:r>
          </w:p>
          <w:p w14:paraId="5F4A264F" w14:textId="4FB539A2" w:rsidR="00BE644A" w:rsidRDefault="005C251C" w:rsidP="009506EB">
            <w:pPr>
              <w:pStyle w:val="Prrafodelista"/>
              <w:jc w:val="both"/>
              <w:rPr>
                <w:rFonts w:cstheme="minorHAnsi"/>
              </w:rPr>
            </w:pPr>
            <w:r w:rsidRPr="005C251C">
              <w:rPr>
                <w:rFonts w:cstheme="minorHAnsi"/>
              </w:rPr>
              <w:t xml:space="preserve"> • ¿Qué ventaja podría tener el hidróxido de magnesio en comparación con el carbonato de calcio al usarse como antiácido? </w:t>
            </w:r>
          </w:p>
          <w:p w14:paraId="349C8D2B" w14:textId="130B29B3" w:rsidR="00B87B5D" w:rsidRDefault="00B87B5D" w:rsidP="009506EB">
            <w:pPr>
              <w:pStyle w:val="Prrafodelista"/>
              <w:jc w:val="both"/>
              <w:rPr>
                <w:rFonts w:cstheme="minorHAnsi"/>
              </w:rPr>
            </w:pPr>
          </w:p>
          <w:p w14:paraId="69451717" w14:textId="61F1B7AF" w:rsidR="006D1328" w:rsidRDefault="006D1328" w:rsidP="0014120C">
            <w:pPr>
              <w:pStyle w:val="Prrafodelista"/>
              <w:jc w:val="center"/>
              <w:rPr>
                <w:rFonts w:cstheme="minorHAnsi"/>
                <w:b/>
                <w:bCs/>
              </w:rPr>
            </w:pPr>
            <w:r w:rsidRPr="0014120C">
              <w:rPr>
                <w:rFonts w:cstheme="minorHAnsi"/>
                <w:b/>
                <w:bCs/>
              </w:rPr>
              <w:t>Texto sugerido: Ácidos y bases en los trastornos gastrointestinales.</w:t>
            </w:r>
          </w:p>
          <w:p w14:paraId="1120AD23" w14:textId="77777777" w:rsidR="00FC396A" w:rsidRPr="0014120C" w:rsidRDefault="00FC396A" w:rsidP="0014120C">
            <w:pPr>
              <w:pStyle w:val="Prrafodelista"/>
              <w:jc w:val="center"/>
              <w:rPr>
                <w:rFonts w:cstheme="minorHAnsi"/>
                <w:b/>
                <w:bCs/>
              </w:rPr>
            </w:pPr>
          </w:p>
          <w:p w14:paraId="390FBFDF" w14:textId="0D6CB9B6" w:rsidR="009829B9" w:rsidRPr="004A2669" w:rsidRDefault="006D1328" w:rsidP="004A2669">
            <w:pPr>
              <w:jc w:val="both"/>
              <w:rPr>
                <w:rFonts w:cstheme="minorHAnsi"/>
                <w:sz w:val="24"/>
                <w:szCs w:val="24"/>
              </w:rPr>
            </w:pPr>
            <w:r w:rsidRPr="004A2669">
              <w:rPr>
                <w:rFonts w:cstheme="minorHAnsi"/>
                <w:sz w:val="24"/>
                <w:szCs w:val="24"/>
              </w:rPr>
              <w:t>Los trastornos gastrointestinales son en la actualidad uno de los problemas que más afectan a las personas. Las comidas rápidas y la tensión producidas por la agitación con la que se vive, influyen en la aparición de enfermedades como la hiperacidez y úlceras gástricas. Las células que revisten el estómago segregan un fluido llamado jugo gástrico que tiene un alto contenido en ácido clorhídrico (</w:t>
            </w:r>
            <w:proofErr w:type="spellStart"/>
            <w:r w:rsidRPr="004A2669">
              <w:rPr>
                <w:rFonts w:cstheme="minorHAnsi"/>
                <w:sz w:val="24"/>
                <w:szCs w:val="24"/>
              </w:rPr>
              <w:t>HCl</w:t>
            </w:r>
            <w:proofErr w:type="spellEnd"/>
            <w:r w:rsidRPr="004A2669">
              <w:rPr>
                <w:rFonts w:cstheme="minorHAnsi"/>
                <w:sz w:val="24"/>
                <w:szCs w:val="24"/>
              </w:rPr>
              <w:t xml:space="preserve">). La concentración de este ácido en el estómago es de 0,03 mol/L, que corresponde a un pH 1,52. El </w:t>
            </w:r>
            <w:proofErr w:type="spellStart"/>
            <w:r w:rsidRPr="004A2669">
              <w:rPr>
                <w:rFonts w:cstheme="minorHAnsi"/>
                <w:sz w:val="24"/>
                <w:szCs w:val="24"/>
              </w:rPr>
              <w:t>HCl</w:t>
            </w:r>
            <w:proofErr w:type="spellEnd"/>
            <w:r w:rsidRPr="004A2669">
              <w:rPr>
                <w:rFonts w:cstheme="minorHAnsi"/>
                <w:sz w:val="24"/>
                <w:szCs w:val="24"/>
              </w:rPr>
              <w:t xml:space="preserve"> es segregado cuando los alimentos llegan al estómago y el rol que cumple en la digestión es fundamental. Sin embargo, cuando una persona ha comido en exceso o está sometida a tensiones emocionales, las células del estómago secretan una mayor cantidad del ácido, el medio estomacal se torna más ácido y surgen los conocidos malestares de la acidez. Para combatir estos síntomas existen ciertos fármacos llamados antiácidos, que contienen sustancias capaces de neutralizar el exceso </w:t>
            </w:r>
            <w:proofErr w:type="spellStart"/>
            <w:r w:rsidRPr="004A2669">
              <w:rPr>
                <w:rFonts w:cstheme="minorHAnsi"/>
                <w:sz w:val="24"/>
                <w:szCs w:val="24"/>
              </w:rPr>
              <w:t>d</w:t>
            </w:r>
            <w:r w:rsidR="00554D10" w:rsidRPr="004A2669">
              <w:rPr>
                <w:rFonts w:cstheme="minorHAnsi"/>
                <w:sz w:val="24"/>
                <w:szCs w:val="24"/>
              </w:rPr>
              <w:t>HCl</w:t>
            </w:r>
            <w:proofErr w:type="spellEnd"/>
            <w:r w:rsidR="00554D10" w:rsidRPr="004A2669">
              <w:rPr>
                <w:rFonts w:cstheme="minorHAnsi"/>
                <w:sz w:val="24"/>
                <w:szCs w:val="24"/>
              </w:rPr>
              <w:t xml:space="preserve"> en el estómago. La eficacia de los antiácidos se mide por la capacidad de neutralizar el exceso de acidez, ya que, si el pH del medio estomacal aumenta a valores mayores que 4, se podría dificultar la acción de las enzimas digestivas, como la pepsina, que son fundamentales para la degradación de los alimentos. Por lo tanto, el contenido de sustancias básicas en los antiácidos no debe ser mayor a la cantidad </w:t>
            </w:r>
            <w:proofErr w:type="spellStart"/>
            <w:r w:rsidR="00554D10" w:rsidRPr="004A2669">
              <w:rPr>
                <w:rFonts w:cstheme="minorHAnsi"/>
                <w:sz w:val="24"/>
                <w:szCs w:val="24"/>
              </w:rPr>
              <w:t>estequiométrica</w:t>
            </w:r>
            <w:proofErr w:type="spellEnd"/>
            <w:r w:rsidR="00554D10" w:rsidRPr="004A2669">
              <w:rPr>
                <w:rFonts w:cstheme="minorHAnsi"/>
                <w:sz w:val="24"/>
                <w:szCs w:val="24"/>
              </w:rPr>
              <w:t xml:space="preserve"> necesaria para la neutralización del exceso de </w:t>
            </w:r>
            <w:proofErr w:type="spellStart"/>
            <w:r w:rsidR="00554D10" w:rsidRPr="004A2669">
              <w:rPr>
                <w:rFonts w:cstheme="minorHAnsi"/>
                <w:sz w:val="24"/>
                <w:szCs w:val="24"/>
              </w:rPr>
              <w:t>HCl</w:t>
            </w:r>
            <w:proofErr w:type="spellEnd"/>
            <w:r w:rsidR="00554D10" w:rsidRPr="004A2669">
              <w:rPr>
                <w:rFonts w:cstheme="minorHAnsi"/>
                <w:sz w:val="24"/>
                <w:szCs w:val="24"/>
              </w:rPr>
              <w:t xml:space="preserve"> solamente. Los antiácidos que se expenden en el comercio contienen como máximo 2 gramos de carbonato ácido de sodio (NaHCO3) o 1 gramo de carbonato de calcio (CaCO3).</w:t>
            </w:r>
          </w:p>
          <w:p w14:paraId="1F1D2382" w14:textId="76A2ADCE" w:rsidR="00B371A7" w:rsidRDefault="00B371A7" w:rsidP="009506EB">
            <w:pPr>
              <w:pStyle w:val="Prrafodelista"/>
              <w:jc w:val="both"/>
              <w:rPr>
                <w:rFonts w:cstheme="minorHAnsi"/>
                <w:sz w:val="24"/>
                <w:szCs w:val="24"/>
              </w:rPr>
            </w:pPr>
          </w:p>
          <w:p w14:paraId="59F2B770" w14:textId="4F742A6A" w:rsidR="004A2669" w:rsidRDefault="004A2669" w:rsidP="009506EB">
            <w:pPr>
              <w:pStyle w:val="Prrafodelista"/>
              <w:jc w:val="both"/>
              <w:rPr>
                <w:rFonts w:cstheme="minorHAnsi"/>
                <w:sz w:val="24"/>
                <w:szCs w:val="24"/>
              </w:rPr>
            </w:pPr>
          </w:p>
          <w:p w14:paraId="368BFF79" w14:textId="77777777" w:rsidR="004A2669" w:rsidRPr="004F43A4" w:rsidRDefault="004A2669" w:rsidP="009506EB">
            <w:pPr>
              <w:pStyle w:val="Prrafodelista"/>
              <w:jc w:val="both"/>
              <w:rPr>
                <w:rFonts w:cstheme="minorHAnsi"/>
                <w:sz w:val="24"/>
                <w:szCs w:val="24"/>
              </w:rPr>
            </w:pPr>
          </w:p>
          <w:p w14:paraId="1ACD0F66" w14:textId="6C7EE85C" w:rsidR="00F42983" w:rsidRDefault="00554D10" w:rsidP="009506EB">
            <w:pPr>
              <w:pStyle w:val="Prrafodelista"/>
              <w:jc w:val="both"/>
              <w:rPr>
                <w:rFonts w:cstheme="minorHAnsi"/>
                <w:sz w:val="24"/>
                <w:szCs w:val="24"/>
              </w:rPr>
            </w:pPr>
            <w:r w:rsidRPr="004A2669">
              <w:rPr>
                <w:rFonts w:cstheme="minorHAnsi"/>
                <w:sz w:val="24"/>
                <w:szCs w:val="24"/>
              </w:rPr>
              <w:lastRenderedPageBreak/>
              <w:t xml:space="preserve"> Las reacciones de neutralización se representan a continuación: </w:t>
            </w:r>
          </w:p>
          <w:p w14:paraId="5BA50DCD" w14:textId="77777777" w:rsidR="00D515F7" w:rsidRPr="004A2669" w:rsidRDefault="00D515F7" w:rsidP="009506EB">
            <w:pPr>
              <w:pStyle w:val="Prrafodelista"/>
              <w:jc w:val="both"/>
              <w:rPr>
                <w:rFonts w:cstheme="minorHAnsi"/>
                <w:sz w:val="24"/>
                <w:szCs w:val="24"/>
              </w:rPr>
            </w:pPr>
          </w:p>
          <w:p w14:paraId="65A2408E" w14:textId="77777777" w:rsidR="00EE2F34" w:rsidRPr="004A2669" w:rsidRDefault="00554D10" w:rsidP="009506EB">
            <w:pPr>
              <w:pStyle w:val="Prrafodelista"/>
              <w:jc w:val="both"/>
              <w:rPr>
                <w:rFonts w:cstheme="minorHAnsi"/>
                <w:sz w:val="24"/>
                <w:szCs w:val="24"/>
              </w:rPr>
            </w:pPr>
            <w:r w:rsidRPr="004A2669">
              <w:rPr>
                <w:rFonts w:cstheme="minorHAnsi"/>
                <w:sz w:val="24"/>
                <w:szCs w:val="24"/>
              </w:rPr>
              <w:t xml:space="preserve">Reacción 1 NaHCO3   </w:t>
            </w:r>
            <w:proofErr w:type="gramStart"/>
            <w:r w:rsidRPr="004A2669">
              <w:rPr>
                <w:rFonts w:cstheme="minorHAnsi"/>
                <w:sz w:val="24"/>
                <w:szCs w:val="24"/>
              </w:rPr>
              <w:t xml:space="preserve">+  </w:t>
            </w:r>
            <w:proofErr w:type="spellStart"/>
            <w:r w:rsidRPr="004A2669">
              <w:rPr>
                <w:rFonts w:cstheme="minorHAnsi"/>
                <w:sz w:val="24"/>
                <w:szCs w:val="24"/>
              </w:rPr>
              <w:t>HCl</w:t>
            </w:r>
            <w:proofErr w:type="spellEnd"/>
            <w:proofErr w:type="gramEnd"/>
            <w:r w:rsidRPr="004A2669">
              <w:rPr>
                <w:rFonts w:cstheme="minorHAnsi"/>
                <w:sz w:val="24"/>
                <w:szCs w:val="24"/>
              </w:rPr>
              <w:t xml:space="preserve">  →  </w:t>
            </w:r>
            <w:proofErr w:type="spellStart"/>
            <w:r w:rsidRPr="004A2669">
              <w:rPr>
                <w:rFonts w:cstheme="minorHAnsi"/>
                <w:sz w:val="24"/>
                <w:szCs w:val="24"/>
              </w:rPr>
              <w:t>NaCl</w:t>
            </w:r>
            <w:proofErr w:type="spellEnd"/>
            <w:r w:rsidRPr="004A2669">
              <w:rPr>
                <w:rFonts w:cstheme="minorHAnsi"/>
                <w:sz w:val="24"/>
                <w:szCs w:val="24"/>
              </w:rPr>
              <w:t xml:space="preserve">  +  H2O  +  CO2 </w:t>
            </w:r>
          </w:p>
          <w:p w14:paraId="5D4401D0" w14:textId="37A239C7" w:rsidR="00EE2F34" w:rsidRDefault="00554D10" w:rsidP="009506EB">
            <w:pPr>
              <w:pStyle w:val="Prrafodelista"/>
              <w:jc w:val="both"/>
              <w:rPr>
                <w:rFonts w:cstheme="minorHAnsi"/>
                <w:sz w:val="24"/>
                <w:szCs w:val="24"/>
              </w:rPr>
            </w:pPr>
            <w:r w:rsidRPr="004A2669">
              <w:rPr>
                <w:rFonts w:cstheme="minorHAnsi"/>
                <w:sz w:val="24"/>
                <w:szCs w:val="24"/>
              </w:rPr>
              <w:t xml:space="preserve">Reacción 2 CaCO3   +   </w:t>
            </w:r>
            <w:proofErr w:type="spellStart"/>
            <w:r w:rsidRPr="004A2669">
              <w:rPr>
                <w:rFonts w:cstheme="minorHAnsi"/>
                <w:sz w:val="24"/>
                <w:szCs w:val="24"/>
              </w:rPr>
              <w:t>HCl</w:t>
            </w:r>
            <w:proofErr w:type="spellEnd"/>
            <w:r w:rsidRPr="004A2669">
              <w:rPr>
                <w:rFonts w:cstheme="minorHAnsi"/>
                <w:sz w:val="24"/>
                <w:szCs w:val="24"/>
              </w:rPr>
              <w:t xml:space="preserve">   →   CaCl2   +   H2O   +    CO2 </w:t>
            </w:r>
          </w:p>
          <w:p w14:paraId="658F4688" w14:textId="77777777" w:rsidR="004A2669" w:rsidRPr="004A2669" w:rsidRDefault="004A2669" w:rsidP="009506EB">
            <w:pPr>
              <w:pStyle w:val="Prrafodelista"/>
              <w:jc w:val="both"/>
              <w:rPr>
                <w:rFonts w:cstheme="minorHAnsi"/>
                <w:sz w:val="24"/>
                <w:szCs w:val="24"/>
              </w:rPr>
            </w:pPr>
          </w:p>
          <w:p w14:paraId="2E4B6729" w14:textId="1C9362DA" w:rsidR="006D1328" w:rsidRPr="004F43A4" w:rsidRDefault="00554D10" w:rsidP="009506EB">
            <w:pPr>
              <w:pStyle w:val="Prrafodelista"/>
              <w:jc w:val="both"/>
              <w:rPr>
                <w:rFonts w:cstheme="minorHAnsi"/>
                <w:sz w:val="24"/>
                <w:szCs w:val="24"/>
              </w:rPr>
            </w:pPr>
            <w:r w:rsidRPr="004F43A4">
              <w:rPr>
                <w:rFonts w:cstheme="minorHAnsi"/>
                <w:sz w:val="24"/>
                <w:szCs w:val="24"/>
              </w:rPr>
              <w:t xml:space="preserve"> Uno de los productos de estas reacciones es el dióxido de carbono gaseoso, que en el estómago puede causar el aumento de la presión de los gases y ocasionalmente producir flatulencia. Otro tipo de antiácidos contiene bases como el hidróxido de magnesio </w:t>
            </w:r>
            <w:proofErr w:type="gramStart"/>
            <w:r w:rsidRPr="004F43A4">
              <w:rPr>
                <w:rFonts w:cstheme="minorHAnsi"/>
                <w:sz w:val="24"/>
                <w:szCs w:val="24"/>
              </w:rPr>
              <w:t>Mg(</w:t>
            </w:r>
            <w:proofErr w:type="gramEnd"/>
            <w:r w:rsidRPr="004F43A4">
              <w:rPr>
                <w:rFonts w:cstheme="minorHAnsi"/>
                <w:sz w:val="24"/>
                <w:szCs w:val="24"/>
              </w:rPr>
              <w:t xml:space="preserve">OH)2 o el hidróxido de aluminio Al(OH)3, que no generan dióxido de carbono en el proceso de neutralización. Otra condición que debe cumplir el antiácido es no alterar la composición del plasma sanguíneo, causando la afección conocida como alcalosis metabólica. </w:t>
            </w:r>
            <w:r w:rsidR="00B1510A" w:rsidRPr="004F43A4">
              <w:rPr>
                <w:rFonts w:cstheme="minorHAnsi"/>
                <w:sz w:val="24"/>
                <w:szCs w:val="24"/>
              </w:rPr>
              <w:t>Los antiácidos</w:t>
            </w:r>
            <w:r w:rsidR="00B1510A" w:rsidRPr="004F43A4">
              <w:rPr>
                <w:rFonts w:cstheme="minorHAnsi"/>
                <w:sz w:val="24"/>
                <w:szCs w:val="24"/>
              </w:rPr>
              <w:t xml:space="preserve"> pueden contener efectos colaterales: por ejemplo, un exceso de hidróxido de magnesio puede producir diarrea; en cambio el de aluminio produce estreñimiento.</w:t>
            </w:r>
          </w:p>
          <w:p w14:paraId="78C2C22E" w14:textId="77777777" w:rsidR="00CB41B2" w:rsidRDefault="00CB41B2" w:rsidP="009506EB">
            <w:pPr>
              <w:pStyle w:val="Prrafodelista"/>
              <w:jc w:val="both"/>
              <w:rPr>
                <w:rFonts w:cstheme="minorHAnsi"/>
              </w:rPr>
            </w:pPr>
          </w:p>
          <w:p w14:paraId="53482103" w14:textId="020816C4" w:rsidR="00D00C6C" w:rsidRPr="00D00C6C" w:rsidRDefault="00C112E4" w:rsidP="00D00C6C">
            <w:pPr>
              <w:jc w:val="both"/>
              <w:rPr>
                <w:rFonts w:cstheme="minorHAnsi"/>
              </w:rPr>
            </w:pPr>
            <w:r>
              <w:rPr>
                <w:rFonts w:cstheme="minorHAnsi"/>
              </w:rPr>
              <w:t xml:space="preserve">  </w:t>
            </w:r>
            <w:r w:rsidR="00E0262A">
              <w:rPr>
                <w:rFonts w:cstheme="minorHAnsi"/>
              </w:rPr>
              <w:t>4</w:t>
            </w:r>
            <w:r>
              <w:rPr>
                <w:rFonts w:cstheme="minorHAnsi"/>
              </w:rPr>
              <w:t>.</w:t>
            </w:r>
            <w:r w:rsidR="00D55CF0">
              <w:rPr>
                <w:rFonts w:cstheme="minorHAnsi"/>
              </w:rPr>
              <w:t>- Fotografiar</w:t>
            </w:r>
            <w:r w:rsidR="00D47745">
              <w:rPr>
                <w:rFonts w:cstheme="minorHAnsi"/>
              </w:rPr>
              <w:t xml:space="preserve"> su tarea 6 y enviarla según las indicaciones que aparecen en las INSTRUCCIONES GENERALES</w:t>
            </w:r>
          </w:p>
          <w:p w14:paraId="0D7B78E8" w14:textId="575DE4E4" w:rsidR="00A1224F" w:rsidRDefault="00A1224F" w:rsidP="0043740A">
            <w:pPr>
              <w:jc w:val="both"/>
              <w:rPr>
                <w:rFonts w:cstheme="minorHAnsi"/>
              </w:rPr>
            </w:pPr>
          </w:p>
          <w:p w14:paraId="4822ECD3" w14:textId="7EE42700" w:rsidR="00580974" w:rsidRDefault="00580974" w:rsidP="0043740A">
            <w:pPr>
              <w:jc w:val="both"/>
              <w:rPr>
                <w:rFonts w:cstheme="minorHAnsi"/>
              </w:rPr>
            </w:pPr>
          </w:p>
          <w:p w14:paraId="11B92EBA" w14:textId="77777777" w:rsidR="00580974" w:rsidRDefault="00580974" w:rsidP="0043740A">
            <w:pPr>
              <w:jc w:val="both"/>
              <w:rPr>
                <w:rFonts w:cstheme="minorHAnsi"/>
              </w:rPr>
            </w:pPr>
          </w:p>
          <w:p w14:paraId="4D9B2BA3" w14:textId="3674238F" w:rsidR="00A1224F" w:rsidRDefault="000B5F41" w:rsidP="0043740A">
            <w:pPr>
              <w:jc w:val="both"/>
              <w:rPr>
                <w:rFonts w:cstheme="minorHAnsi"/>
              </w:rPr>
            </w:pPr>
            <w:r w:rsidRPr="001975E7">
              <w:rPr>
                <w:rFonts w:cstheme="minorHAnsi"/>
                <w:u w:val="single"/>
              </w:rPr>
              <w:t>INDICACIONES</w:t>
            </w:r>
            <w:r>
              <w:rPr>
                <w:rFonts w:cstheme="minorHAnsi"/>
              </w:rPr>
              <w:t xml:space="preserve"> </w:t>
            </w:r>
            <w:r w:rsidRPr="001975E7">
              <w:rPr>
                <w:rFonts w:cstheme="minorHAnsi"/>
                <w:u w:val="single"/>
              </w:rPr>
              <w:t>DE</w:t>
            </w:r>
            <w:r>
              <w:rPr>
                <w:rFonts w:cstheme="minorHAnsi"/>
              </w:rPr>
              <w:t xml:space="preserve"> </w:t>
            </w:r>
            <w:r w:rsidRPr="001975E7">
              <w:rPr>
                <w:rFonts w:cstheme="minorHAnsi"/>
                <w:u w:val="single"/>
              </w:rPr>
              <w:t>LA</w:t>
            </w:r>
            <w:r>
              <w:rPr>
                <w:rFonts w:cstheme="minorHAnsi"/>
              </w:rPr>
              <w:t xml:space="preserve"> </w:t>
            </w:r>
            <w:r w:rsidRPr="001975E7">
              <w:rPr>
                <w:rFonts w:cstheme="minorHAnsi"/>
                <w:u w:val="single"/>
              </w:rPr>
              <w:t>PROFESORA</w:t>
            </w:r>
            <w:r>
              <w:rPr>
                <w:rFonts w:cstheme="minorHAnsi"/>
              </w:rPr>
              <w:t>:</w:t>
            </w:r>
          </w:p>
          <w:p w14:paraId="2084F7E6" w14:textId="77777777" w:rsidR="009D2CFE" w:rsidRDefault="009D2CFE" w:rsidP="0043740A">
            <w:pPr>
              <w:jc w:val="both"/>
              <w:rPr>
                <w:rFonts w:cstheme="minorHAnsi"/>
              </w:rPr>
            </w:pPr>
          </w:p>
          <w:p w14:paraId="62861BC7" w14:textId="7416DDBB" w:rsidR="00662B82" w:rsidRDefault="00D47745" w:rsidP="0043740A">
            <w:pPr>
              <w:jc w:val="both"/>
              <w:rPr>
                <w:rFonts w:cstheme="minorHAnsi"/>
              </w:rPr>
            </w:pPr>
            <w:r>
              <w:rPr>
                <w:rFonts w:cstheme="minorHAnsi"/>
              </w:rPr>
              <w:t xml:space="preserve">ESTIMADOS ESTUDIANTES DE </w:t>
            </w:r>
            <w:r w:rsidR="00B63275">
              <w:rPr>
                <w:rFonts w:cstheme="minorHAnsi"/>
              </w:rPr>
              <w:t xml:space="preserve">TERCERO </w:t>
            </w:r>
            <w:proofErr w:type="gramStart"/>
            <w:r>
              <w:rPr>
                <w:rFonts w:cstheme="minorHAnsi"/>
              </w:rPr>
              <w:t>MEDIO</w:t>
            </w:r>
            <w:r w:rsidR="00A11703">
              <w:rPr>
                <w:rFonts w:cstheme="minorHAnsi"/>
              </w:rPr>
              <w:t>”QUÍMICA</w:t>
            </w:r>
            <w:proofErr w:type="gramEnd"/>
            <w:r w:rsidR="00A11703">
              <w:rPr>
                <w:rFonts w:cstheme="minorHAnsi"/>
              </w:rPr>
              <w:t xml:space="preserve"> PLAN DE PROFUNDIZACIÓN”</w:t>
            </w:r>
            <w:r>
              <w:rPr>
                <w:rFonts w:cstheme="minorHAnsi"/>
              </w:rPr>
              <w:t xml:space="preserve"> ESPERO </w:t>
            </w:r>
            <w:r w:rsidR="0086419D">
              <w:rPr>
                <w:rFonts w:cstheme="minorHAnsi"/>
              </w:rPr>
              <w:t xml:space="preserve">QUE </w:t>
            </w:r>
            <w:r>
              <w:rPr>
                <w:rFonts w:cstheme="minorHAnsi"/>
              </w:rPr>
              <w:t xml:space="preserve">SE ENCUENTREN BIEN </w:t>
            </w:r>
            <w:r w:rsidR="00913827">
              <w:rPr>
                <w:rFonts w:cstheme="minorHAnsi"/>
              </w:rPr>
              <w:t>JUNTO A SUS FAMILIARES</w:t>
            </w:r>
            <w:r w:rsidR="000B5F41">
              <w:rPr>
                <w:rFonts w:cstheme="minorHAnsi"/>
              </w:rPr>
              <w:t xml:space="preserve"> Y</w:t>
            </w:r>
            <w:r w:rsidR="00913827">
              <w:rPr>
                <w:rFonts w:cstheme="minorHAnsi"/>
              </w:rPr>
              <w:t xml:space="preserve"> CUIDÁNDOSE MUCHO PARA EVITAR EL CONTAGIO</w:t>
            </w:r>
            <w:r w:rsidR="00662B82">
              <w:rPr>
                <w:rFonts w:cstheme="minorHAnsi"/>
              </w:rPr>
              <w:t>.</w:t>
            </w:r>
          </w:p>
          <w:p w14:paraId="55A4675C" w14:textId="77777777" w:rsidR="00662B82" w:rsidRDefault="00662B82" w:rsidP="0043740A">
            <w:pPr>
              <w:jc w:val="both"/>
              <w:rPr>
                <w:rFonts w:cstheme="minorHAnsi"/>
              </w:rPr>
            </w:pPr>
          </w:p>
          <w:p w14:paraId="413744A7" w14:textId="4ED3E385" w:rsidR="00F01766" w:rsidRDefault="000B5F41" w:rsidP="0043740A">
            <w:pPr>
              <w:jc w:val="both"/>
              <w:rPr>
                <w:rFonts w:cstheme="minorHAnsi"/>
              </w:rPr>
            </w:pPr>
            <w:r>
              <w:rPr>
                <w:rFonts w:cstheme="minorHAnsi"/>
              </w:rPr>
              <w:t xml:space="preserve">POR ESTE MEDIO </w:t>
            </w:r>
            <w:r w:rsidR="006C7248">
              <w:rPr>
                <w:rFonts w:cstheme="minorHAnsi"/>
              </w:rPr>
              <w:t>LOS QUIERO INVITAR A QUE ME ESCRIBAN A</w:t>
            </w:r>
            <w:r w:rsidR="009D2CFE">
              <w:rPr>
                <w:rFonts w:cstheme="minorHAnsi"/>
              </w:rPr>
              <w:t>L</w:t>
            </w:r>
            <w:r w:rsidR="006C7248">
              <w:rPr>
                <w:rFonts w:cstheme="minorHAnsi"/>
              </w:rPr>
              <w:t xml:space="preserve"> CORREO PROFESIONAL </w:t>
            </w:r>
            <w:hyperlink r:id="rId12" w:history="1">
              <w:r w:rsidR="00CB1847" w:rsidRPr="00FF6BE2">
                <w:rPr>
                  <w:rStyle w:val="Hipervnculo"/>
                  <w:rFonts w:cstheme="minorHAnsi"/>
                </w:rPr>
                <w:t>lauraossaicp@gmail.com</w:t>
              </w:r>
            </w:hyperlink>
            <w:r w:rsidR="00CB1847">
              <w:rPr>
                <w:rFonts w:cstheme="minorHAnsi"/>
              </w:rPr>
              <w:t xml:space="preserve"> </w:t>
            </w:r>
            <w:r w:rsidR="00F2428A">
              <w:rPr>
                <w:rFonts w:cstheme="minorHAnsi"/>
              </w:rPr>
              <w:t>para que me cuenten cómo están</w:t>
            </w:r>
            <w:r w:rsidR="0031671B">
              <w:rPr>
                <w:rFonts w:cstheme="minorHAnsi"/>
              </w:rPr>
              <w:t xml:space="preserve">, si han podido </w:t>
            </w:r>
            <w:r w:rsidR="00C72460">
              <w:rPr>
                <w:rFonts w:cstheme="minorHAnsi"/>
              </w:rPr>
              <w:t xml:space="preserve">o no </w:t>
            </w:r>
            <w:r w:rsidR="0031671B">
              <w:rPr>
                <w:rFonts w:cstheme="minorHAnsi"/>
              </w:rPr>
              <w:t xml:space="preserve">avanzar con alguna guía, que </w:t>
            </w:r>
            <w:r w:rsidR="00C72460">
              <w:rPr>
                <w:rFonts w:cstheme="minorHAnsi"/>
              </w:rPr>
              <w:t xml:space="preserve"> me formulen </w:t>
            </w:r>
            <w:r w:rsidR="00360C8C">
              <w:rPr>
                <w:rFonts w:cstheme="minorHAnsi"/>
              </w:rPr>
              <w:t>las</w:t>
            </w:r>
            <w:r w:rsidR="00C72460">
              <w:rPr>
                <w:rFonts w:cstheme="minorHAnsi"/>
              </w:rPr>
              <w:t xml:space="preserve"> </w:t>
            </w:r>
            <w:r w:rsidR="0031671B">
              <w:rPr>
                <w:rFonts w:cstheme="minorHAnsi"/>
              </w:rPr>
              <w:t>dudas o preguntas</w:t>
            </w:r>
            <w:r w:rsidR="00360C8C">
              <w:rPr>
                <w:rFonts w:cstheme="minorHAnsi"/>
              </w:rPr>
              <w:t xml:space="preserve"> que </w:t>
            </w:r>
            <w:r w:rsidR="0031671B">
              <w:rPr>
                <w:rFonts w:cstheme="minorHAnsi"/>
              </w:rPr>
              <w:t xml:space="preserve"> tienen</w:t>
            </w:r>
            <w:r w:rsidR="00121F85">
              <w:rPr>
                <w:rFonts w:cstheme="minorHAnsi"/>
              </w:rPr>
              <w:t xml:space="preserve">, </w:t>
            </w:r>
            <w:r w:rsidR="00360C8C">
              <w:rPr>
                <w:rFonts w:cstheme="minorHAnsi"/>
              </w:rPr>
              <w:t xml:space="preserve">que si son muchas </w:t>
            </w:r>
            <w:r w:rsidR="00121F85">
              <w:rPr>
                <w:rFonts w:cstheme="minorHAnsi"/>
              </w:rPr>
              <w:t>consultas</w:t>
            </w:r>
            <w:r w:rsidR="00BC4551">
              <w:rPr>
                <w:rFonts w:cstheme="minorHAnsi"/>
              </w:rPr>
              <w:t xml:space="preserve"> </w:t>
            </w:r>
            <w:r w:rsidR="008A76FA">
              <w:rPr>
                <w:rFonts w:cstheme="minorHAnsi"/>
              </w:rPr>
              <w:t xml:space="preserve">las que tienen </w:t>
            </w:r>
            <w:r w:rsidR="00360C8C">
              <w:rPr>
                <w:rFonts w:cstheme="minorHAnsi"/>
              </w:rPr>
              <w:t>yo se las voy a responder sin problemas</w:t>
            </w:r>
            <w:r w:rsidR="0080406D">
              <w:rPr>
                <w:rFonts w:cstheme="minorHAnsi"/>
              </w:rPr>
              <w:t xml:space="preserve"> YA</w:t>
            </w:r>
            <w:r w:rsidR="008A76FA">
              <w:rPr>
                <w:rFonts w:cstheme="minorHAnsi"/>
              </w:rPr>
              <w:t xml:space="preserve"> QUE</w:t>
            </w:r>
            <w:r w:rsidR="0080406D">
              <w:rPr>
                <w:rFonts w:cstheme="minorHAnsi"/>
              </w:rPr>
              <w:t xml:space="preserve"> ESA ES MI TAREA.</w:t>
            </w:r>
          </w:p>
          <w:p w14:paraId="691F9902" w14:textId="77777777" w:rsidR="00E1080C" w:rsidRDefault="00E1080C" w:rsidP="0043740A">
            <w:pPr>
              <w:jc w:val="both"/>
              <w:rPr>
                <w:rFonts w:cstheme="minorHAnsi"/>
              </w:rPr>
            </w:pPr>
          </w:p>
          <w:p w14:paraId="01D5F981" w14:textId="40F1745C" w:rsidR="001975E7" w:rsidRPr="0043740A" w:rsidRDefault="001975E7" w:rsidP="00E1080C">
            <w:pPr>
              <w:jc w:val="both"/>
              <w:rPr>
                <w:rFonts w:cstheme="minorHAnsi"/>
              </w:rPr>
            </w:pPr>
          </w:p>
        </w:tc>
      </w:tr>
    </w:tbl>
    <w:p w14:paraId="5B1430E0" w14:textId="4A7DAB74" w:rsidR="00925CF3" w:rsidRDefault="00925CF3" w:rsidP="000359A6">
      <w:pPr>
        <w:jc w:val="center"/>
      </w:pPr>
    </w:p>
    <w:sectPr w:rsidR="00925CF3" w:rsidSect="004F43A4">
      <w:headerReference w:type="default" r:id="rId13"/>
      <w:footerReference w:type="default" r:id="rId14"/>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C0833" w14:textId="77777777" w:rsidR="00FF7AEC" w:rsidRDefault="00FF7AEC" w:rsidP="003A73A2">
      <w:r>
        <w:separator/>
      </w:r>
    </w:p>
  </w:endnote>
  <w:endnote w:type="continuationSeparator" w:id="0">
    <w:p w14:paraId="375D33F4" w14:textId="77777777" w:rsidR="00FF7AEC" w:rsidRDefault="00FF7AEC"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10D1A" w14:textId="77777777" w:rsidR="00FF7AEC" w:rsidRDefault="00FF7AEC" w:rsidP="003A73A2">
      <w:r>
        <w:separator/>
      </w:r>
    </w:p>
  </w:footnote>
  <w:footnote w:type="continuationSeparator" w:id="0">
    <w:p w14:paraId="6362B434" w14:textId="77777777" w:rsidR="00FF7AEC" w:rsidRDefault="00FF7AEC"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16B8C"/>
    <w:multiLevelType w:val="hybridMultilevel"/>
    <w:tmpl w:val="3230CDF4"/>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44A005D"/>
    <w:multiLevelType w:val="hybridMultilevel"/>
    <w:tmpl w:val="517C762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6640E9E"/>
    <w:multiLevelType w:val="hybridMultilevel"/>
    <w:tmpl w:val="FB34829A"/>
    <w:lvl w:ilvl="0" w:tplc="FFFFFFFF">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626"/>
    <w:rsid w:val="00012C2D"/>
    <w:rsid w:val="00023F90"/>
    <w:rsid w:val="00026F18"/>
    <w:rsid w:val="00027B32"/>
    <w:rsid w:val="00030290"/>
    <w:rsid w:val="00032660"/>
    <w:rsid w:val="00033CDC"/>
    <w:rsid w:val="000359A6"/>
    <w:rsid w:val="00037549"/>
    <w:rsid w:val="00044B99"/>
    <w:rsid w:val="00047603"/>
    <w:rsid w:val="00051FE8"/>
    <w:rsid w:val="00054661"/>
    <w:rsid w:val="0007230A"/>
    <w:rsid w:val="00077FC7"/>
    <w:rsid w:val="00083FD1"/>
    <w:rsid w:val="00096FD0"/>
    <w:rsid w:val="000A155D"/>
    <w:rsid w:val="000A2D45"/>
    <w:rsid w:val="000B12C5"/>
    <w:rsid w:val="000B5F41"/>
    <w:rsid w:val="000D5D98"/>
    <w:rsid w:val="000D7A9F"/>
    <w:rsid w:val="000E1D33"/>
    <w:rsid w:val="00100470"/>
    <w:rsid w:val="00104B31"/>
    <w:rsid w:val="00110BD2"/>
    <w:rsid w:val="00120961"/>
    <w:rsid w:val="00121F85"/>
    <w:rsid w:val="00134659"/>
    <w:rsid w:val="0014120C"/>
    <w:rsid w:val="0014705B"/>
    <w:rsid w:val="00151FC3"/>
    <w:rsid w:val="001542BA"/>
    <w:rsid w:val="00160602"/>
    <w:rsid w:val="0018028D"/>
    <w:rsid w:val="00180823"/>
    <w:rsid w:val="001842EE"/>
    <w:rsid w:val="00192874"/>
    <w:rsid w:val="0019327E"/>
    <w:rsid w:val="001975E7"/>
    <w:rsid w:val="001A0C9A"/>
    <w:rsid w:val="001A4F2A"/>
    <w:rsid w:val="001A6A34"/>
    <w:rsid w:val="001B0560"/>
    <w:rsid w:val="001F1D23"/>
    <w:rsid w:val="001F39C7"/>
    <w:rsid w:val="00203E7D"/>
    <w:rsid w:val="0021136F"/>
    <w:rsid w:val="00214C52"/>
    <w:rsid w:val="00234364"/>
    <w:rsid w:val="00245F5D"/>
    <w:rsid w:val="0025038A"/>
    <w:rsid w:val="00264BCB"/>
    <w:rsid w:val="00265DA7"/>
    <w:rsid w:val="00281BF2"/>
    <w:rsid w:val="00282178"/>
    <w:rsid w:val="00287E03"/>
    <w:rsid w:val="00294B94"/>
    <w:rsid w:val="002954A4"/>
    <w:rsid w:val="002969B6"/>
    <w:rsid w:val="002A03C0"/>
    <w:rsid w:val="002B12DD"/>
    <w:rsid w:val="002B5886"/>
    <w:rsid w:val="002C18CE"/>
    <w:rsid w:val="002C6E68"/>
    <w:rsid w:val="002D6526"/>
    <w:rsid w:val="002E44D0"/>
    <w:rsid w:val="002E764E"/>
    <w:rsid w:val="002F2D1E"/>
    <w:rsid w:val="002F49DF"/>
    <w:rsid w:val="00311068"/>
    <w:rsid w:val="0031671B"/>
    <w:rsid w:val="00320A7C"/>
    <w:rsid w:val="00333F4B"/>
    <w:rsid w:val="00344DC2"/>
    <w:rsid w:val="00352FB7"/>
    <w:rsid w:val="00352FD5"/>
    <w:rsid w:val="003603A8"/>
    <w:rsid w:val="00360C8C"/>
    <w:rsid w:val="003878A3"/>
    <w:rsid w:val="00392DAA"/>
    <w:rsid w:val="003A3997"/>
    <w:rsid w:val="003A4E8B"/>
    <w:rsid w:val="003A73A2"/>
    <w:rsid w:val="003B5D6E"/>
    <w:rsid w:val="003C41E9"/>
    <w:rsid w:val="003E1FCE"/>
    <w:rsid w:val="003E504B"/>
    <w:rsid w:val="003E7A55"/>
    <w:rsid w:val="00403AAA"/>
    <w:rsid w:val="00405F71"/>
    <w:rsid w:val="004125EB"/>
    <w:rsid w:val="00413468"/>
    <w:rsid w:val="00420425"/>
    <w:rsid w:val="0043740A"/>
    <w:rsid w:val="00452D46"/>
    <w:rsid w:val="00454456"/>
    <w:rsid w:val="00457E22"/>
    <w:rsid w:val="00460366"/>
    <w:rsid w:val="00486C07"/>
    <w:rsid w:val="0049088E"/>
    <w:rsid w:val="004A2669"/>
    <w:rsid w:val="004B12A8"/>
    <w:rsid w:val="004B1774"/>
    <w:rsid w:val="004C0E32"/>
    <w:rsid w:val="004E65AB"/>
    <w:rsid w:val="004F43A4"/>
    <w:rsid w:val="00501CC7"/>
    <w:rsid w:val="00506549"/>
    <w:rsid w:val="0050714D"/>
    <w:rsid w:val="00542AA4"/>
    <w:rsid w:val="00543651"/>
    <w:rsid w:val="00554D10"/>
    <w:rsid w:val="005564CB"/>
    <w:rsid w:val="00561B18"/>
    <w:rsid w:val="00580974"/>
    <w:rsid w:val="005A1C6C"/>
    <w:rsid w:val="005A32AE"/>
    <w:rsid w:val="005A73B1"/>
    <w:rsid w:val="005C251C"/>
    <w:rsid w:val="005C7A01"/>
    <w:rsid w:val="005C7C02"/>
    <w:rsid w:val="005D6DE9"/>
    <w:rsid w:val="005E6B99"/>
    <w:rsid w:val="005E6D77"/>
    <w:rsid w:val="005F7063"/>
    <w:rsid w:val="00615A30"/>
    <w:rsid w:val="006161A5"/>
    <w:rsid w:val="00641975"/>
    <w:rsid w:val="006456A8"/>
    <w:rsid w:val="00650B84"/>
    <w:rsid w:val="00653F2B"/>
    <w:rsid w:val="00662B82"/>
    <w:rsid w:val="00673534"/>
    <w:rsid w:val="00681DCB"/>
    <w:rsid w:val="006848CC"/>
    <w:rsid w:val="00693E78"/>
    <w:rsid w:val="006C1A52"/>
    <w:rsid w:val="006C7248"/>
    <w:rsid w:val="006D1328"/>
    <w:rsid w:val="006D442A"/>
    <w:rsid w:val="006F6D0A"/>
    <w:rsid w:val="0070764E"/>
    <w:rsid w:val="00711A31"/>
    <w:rsid w:val="0071362A"/>
    <w:rsid w:val="007201B7"/>
    <w:rsid w:val="00721374"/>
    <w:rsid w:val="00732E6B"/>
    <w:rsid w:val="00765A45"/>
    <w:rsid w:val="00782301"/>
    <w:rsid w:val="0078523E"/>
    <w:rsid w:val="007A2BE2"/>
    <w:rsid w:val="007B361C"/>
    <w:rsid w:val="007B647B"/>
    <w:rsid w:val="007C52F4"/>
    <w:rsid w:val="007C7700"/>
    <w:rsid w:val="007D70BC"/>
    <w:rsid w:val="007E2856"/>
    <w:rsid w:val="007E42B7"/>
    <w:rsid w:val="007F0260"/>
    <w:rsid w:val="007F209A"/>
    <w:rsid w:val="0080241B"/>
    <w:rsid w:val="0080406D"/>
    <w:rsid w:val="00811B24"/>
    <w:rsid w:val="0081287F"/>
    <w:rsid w:val="0081470C"/>
    <w:rsid w:val="008179F2"/>
    <w:rsid w:val="0085100E"/>
    <w:rsid w:val="0085338A"/>
    <w:rsid w:val="008630E1"/>
    <w:rsid w:val="0086419D"/>
    <w:rsid w:val="00864C31"/>
    <w:rsid w:val="00874913"/>
    <w:rsid w:val="008777CD"/>
    <w:rsid w:val="0089277F"/>
    <w:rsid w:val="00892D55"/>
    <w:rsid w:val="00893115"/>
    <w:rsid w:val="008959C7"/>
    <w:rsid w:val="008A0D7B"/>
    <w:rsid w:val="008A4D55"/>
    <w:rsid w:val="008A66C8"/>
    <w:rsid w:val="008A76FA"/>
    <w:rsid w:val="008B130B"/>
    <w:rsid w:val="008B3CA0"/>
    <w:rsid w:val="008B4BF8"/>
    <w:rsid w:val="0090197E"/>
    <w:rsid w:val="009056B0"/>
    <w:rsid w:val="0091142B"/>
    <w:rsid w:val="00913827"/>
    <w:rsid w:val="0091525B"/>
    <w:rsid w:val="009231EB"/>
    <w:rsid w:val="00925CF3"/>
    <w:rsid w:val="00926BE6"/>
    <w:rsid w:val="00930C13"/>
    <w:rsid w:val="009334CF"/>
    <w:rsid w:val="00935D2F"/>
    <w:rsid w:val="00940AF4"/>
    <w:rsid w:val="009434B4"/>
    <w:rsid w:val="00943F8B"/>
    <w:rsid w:val="009506EB"/>
    <w:rsid w:val="009577FB"/>
    <w:rsid w:val="009656E6"/>
    <w:rsid w:val="00971003"/>
    <w:rsid w:val="00974DCD"/>
    <w:rsid w:val="009829B9"/>
    <w:rsid w:val="00990A73"/>
    <w:rsid w:val="009A4A79"/>
    <w:rsid w:val="009A6DCB"/>
    <w:rsid w:val="009B20EB"/>
    <w:rsid w:val="009C0D7B"/>
    <w:rsid w:val="009C237F"/>
    <w:rsid w:val="009D2CFE"/>
    <w:rsid w:val="009F7130"/>
    <w:rsid w:val="00A11703"/>
    <w:rsid w:val="00A1224F"/>
    <w:rsid w:val="00A201E9"/>
    <w:rsid w:val="00A23C72"/>
    <w:rsid w:val="00A358CD"/>
    <w:rsid w:val="00A36FCC"/>
    <w:rsid w:val="00A441EC"/>
    <w:rsid w:val="00A457B1"/>
    <w:rsid w:val="00A513CA"/>
    <w:rsid w:val="00A72FEE"/>
    <w:rsid w:val="00A75345"/>
    <w:rsid w:val="00A86EC0"/>
    <w:rsid w:val="00AA2122"/>
    <w:rsid w:val="00AC0AF6"/>
    <w:rsid w:val="00AC2147"/>
    <w:rsid w:val="00AC56F1"/>
    <w:rsid w:val="00AD0A27"/>
    <w:rsid w:val="00AD334B"/>
    <w:rsid w:val="00AD7389"/>
    <w:rsid w:val="00AF48BE"/>
    <w:rsid w:val="00B1092A"/>
    <w:rsid w:val="00B124B4"/>
    <w:rsid w:val="00B1510A"/>
    <w:rsid w:val="00B166A1"/>
    <w:rsid w:val="00B17FA2"/>
    <w:rsid w:val="00B261C4"/>
    <w:rsid w:val="00B345D4"/>
    <w:rsid w:val="00B371A7"/>
    <w:rsid w:val="00B5341F"/>
    <w:rsid w:val="00B57E5F"/>
    <w:rsid w:val="00B61936"/>
    <w:rsid w:val="00B63275"/>
    <w:rsid w:val="00B7306F"/>
    <w:rsid w:val="00B861B2"/>
    <w:rsid w:val="00B87B5D"/>
    <w:rsid w:val="00B93CF1"/>
    <w:rsid w:val="00B94A2E"/>
    <w:rsid w:val="00BA73DD"/>
    <w:rsid w:val="00BB0E0E"/>
    <w:rsid w:val="00BB29D3"/>
    <w:rsid w:val="00BB764B"/>
    <w:rsid w:val="00BC3169"/>
    <w:rsid w:val="00BC37E2"/>
    <w:rsid w:val="00BC4551"/>
    <w:rsid w:val="00BD5671"/>
    <w:rsid w:val="00BE644A"/>
    <w:rsid w:val="00BF17A2"/>
    <w:rsid w:val="00BF5C67"/>
    <w:rsid w:val="00C01E46"/>
    <w:rsid w:val="00C06F76"/>
    <w:rsid w:val="00C112E4"/>
    <w:rsid w:val="00C145CB"/>
    <w:rsid w:val="00C31019"/>
    <w:rsid w:val="00C57E4C"/>
    <w:rsid w:val="00C72460"/>
    <w:rsid w:val="00C90986"/>
    <w:rsid w:val="00CA6B1E"/>
    <w:rsid w:val="00CB1847"/>
    <w:rsid w:val="00CB41B2"/>
    <w:rsid w:val="00CB4284"/>
    <w:rsid w:val="00CB4A4C"/>
    <w:rsid w:val="00CD2742"/>
    <w:rsid w:val="00CD6F73"/>
    <w:rsid w:val="00CE3711"/>
    <w:rsid w:val="00D00C6C"/>
    <w:rsid w:val="00D05B5F"/>
    <w:rsid w:val="00D05D50"/>
    <w:rsid w:val="00D10565"/>
    <w:rsid w:val="00D1481F"/>
    <w:rsid w:val="00D15BDE"/>
    <w:rsid w:val="00D16152"/>
    <w:rsid w:val="00D17A65"/>
    <w:rsid w:val="00D2445D"/>
    <w:rsid w:val="00D2521A"/>
    <w:rsid w:val="00D32B5E"/>
    <w:rsid w:val="00D40D1A"/>
    <w:rsid w:val="00D43385"/>
    <w:rsid w:val="00D47745"/>
    <w:rsid w:val="00D515F7"/>
    <w:rsid w:val="00D550E2"/>
    <w:rsid w:val="00D552B1"/>
    <w:rsid w:val="00D55CF0"/>
    <w:rsid w:val="00D7319C"/>
    <w:rsid w:val="00D84BFD"/>
    <w:rsid w:val="00D868D1"/>
    <w:rsid w:val="00DA6E56"/>
    <w:rsid w:val="00DB76D9"/>
    <w:rsid w:val="00DC3366"/>
    <w:rsid w:val="00DD472B"/>
    <w:rsid w:val="00DD4B1B"/>
    <w:rsid w:val="00DD6F3F"/>
    <w:rsid w:val="00DF51BE"/>
    <w:rsid w:val="00E0262A"/>
    <w:rsid w:val="00E03466"/>
    <w:rsid w:val="00E07E0B"/>
    <w:rsid w:val="00E1080C"/>
    <w:rsid w:val="00E20B53"/>
    <w:rsid w:val="00E24BC6"/>
    <w:rsid w:val="00E273E6"/>
    <w:rsid w:val="00E427DB"/>
    <w:rsid w:val="00E53A12"/>
    <w:rsid w:val="00E60513"/>
    <w:rsid w:val="00E703E2"/>
    <w:rsid w:val="00E82474"/>
    <w:rsid w:val="00E86203"/>
    <w:rsid w:val="00E959F0"/>
    <w:rsid w:val="00EB5E63"/>
    <w:rsid w:val="00ED3E99"/>
    <w:rsid w:val="00EE2F34"/>
    <w:rsid w:val="00EF4834"/>
    <w:rsid w:val="00F01766"/>
    <w:rsid w:val="00F06C4E"/>
    <w:rsid w:val="00F10B97"/>
    <w:rsid w:val="00F15735"/>
    <w:rsid w:val="00F16412"/>
    <w:rsid w:val="00F2428A"/>
    <w:rsid w:val="00F35125"/>
    <w:rsid w:val="00F42983"/>
    <w:rsid w:val="00F62D47"/>
    <w:rsid w:val="00F94A13"/>
    <w:rsid w:val="00FB4E42"/>
    <w:rsid w:val="00FB723E"/>
    <w:rsid w:val="00FC396A"/>
    <w:rsid w:val="00FE50E7"/>
    <w:rsid w:val="00FF32A3"/>
    <w:rsid w:val="00FF729B"/>
    <w:rsid w:val="00FF7884"/>
    <w:rsid w:val="00FF7A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0A"/>
  </w:style>
  <w:style w:type="paragraph" w:styleId="Ttulo2">
    <w:name w:val="heading 2"/>
    <w:basedOn w:val="Normal"/>
    <w:next w:val="Normal"/>
    <w:link w:val="Ttulo2Car"/>
    <w:uiPriority w:val="9"/>
    <w:unhideWhenUsed/>
    <w:qFormat/>
    <w:rsid w:val="009C0D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9C0D7B"/>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CB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eFcEjmIXgs"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youtu.be/W0vKs0pQoV4" TargetMode="External" /><Relationship Id="rId12" Type="http://schemas.openxmlformats.org/officeDocument/2006/relationships/hyperlink" Target="mailto:lauraossaicp@gmail.com"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glossaryDocument" Target="glossary/document.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aprendoenlinea.mineduc.cl/"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youtu.be/184YQzAu4pg" TargetMode="External" /><Relationship Id="rId4" Type="http://schemas.openxmlformats.org/officeDocument/2006/relationships/webSettings" Target="webSettings.xml" /><Relationship Id="rId9" Type="http://schemas.openxmlformats.org/officeDocument/2006/relationships/hyperlink" Target="https://youtu.be/sfGjJbZc-Zs" TargetMode="Externa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81B48"/>
    <w:rsid w:val="007C2438"/>
    <w:rsid w:val="009E25BC"/>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7273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Laura Ossa (Docente)</cp:lastModifiedBy>
  <cp:revision>2</cp:revision>
  <dcterms:created xsi:type="dcterms:W3CDTF">2020-06-06T00:20:00Z</dcterms:created>
  <dcterms:modified xsi:type="dcterms:W3CDTF">2020-06-06T00:20:00Z</dcterms:modified>
</cp:coreProperties>
</file>