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D1FF3" w14:textId="10EE80B6" w:rsidR="001D2C5D" w:rsidRDefault="00F11407" w:rsidP="00A335E4">
      <w:pPr>
        <w:jc w:val="center"/>
        <w:rPr>
          <w:rFonts w:ascii="Century Gothic" w:hAnsi="Century Gothic" w:cs="Arial"/>
          <w:b/>
          <w:sz w:val="20"/>
          <w:szCs w:val="20"/>
          <w:u w:val="single"/>
        </w:rPr>
      </w:pPr>
      <w:r w:rsidRPr="00F11407">
        <w:rPr>
          <w:rFonts w:ascii="Century Gothic" w:hAnsi="Century Gothic" w:cs="Arial"/>
          <w:b/>
          <w:sz w:val="20"/>
          <w:szCs w:val="20"/>
          <w:u w:val="single"/>
        </w:rPr>
        <w:t>Trabajo en libro Balancín</w:t>
      </w:r>
    </w:p>
    <w:p w14:paraId="28CC7C24" w14:textId="77777777" w:rsidR="00A335E4" w:rsidRPr="00A335E4" w:rsidRDefault="00A335E4" w:rsidP="00A335E4">
      <w:pPr>
        <w:jc w:val="center"/>
        <w:rPr>
          <w:rFonts w:ascii="Century Gothic" w:hAnsi="Century Gothic" w:cs="Arial"/>
          <w:b/>
          <w:sz w:val="20"/>
          <w:szCs w:val="20"/>
          <w:u w:val="single"/>
        </w:rPr>
      </w:pPr>
    </w:p>
    <w:p w14:paraId="7A555F20" w14:textId="7B61845D" w:rsidR="00F11407" w:rsidRPr="00A335E4" w:rsidRDefault="00A335E4" w:rsidP="00F11407">
      <w:pPr>
        <w:rPr>
          <w:rFonts w:asciiTheme="minorHAnsi" w:hAnsiTheme="minorHAnsi" w:cstheme="minorHAnsi"/>
        </w:rPr>
      </w:pPr>
      <w:bookmarkStart w:id="0" w:name="_Hlk42179340"/>
      <w:r>
        <w:rPr>
          <w:rFonts w:asciiTheme="minorHAnsi" w:hAnsiTheme="minorHAnsi" w:cstheme="minorHAnsi"/>
          <w:b/>
          <w:bCs/>
        </w:rPr>
        <w:t>1.-</w:t>
      </w:r>
      <w:r w:rsidR="00F11407" w:rsidRPr="00A335E4">
        <w:rPr>
          <w:rFonts w:asciiTheme="minorHAnsi" w:hAnsiTheme="minorHAnsi" w:cstheme="minorHAnsi"/>
          <w:b/>
          <w:bCs/>
        </w:rPr>
        <w:t>Contenido</w:t>
      </w:r>
      <w:r>
        <w:rPr>
          <w:rFonts w:asciiTheme="minorHAnsi" w:hAnsiTheme="minorHAnsi" w:cstheme="minorHAnsi"/>
        </w:rPr>
        <w:t>: Las profesiones</w:t>
      </w:r>
      <w:r w:rsidR="00F11407" w:rsidRPr="00A335E4">
        <w:rPr>
          <w:rFonts w:asciiTheme="minorHAnsi" w:hAnsiTheme="minorHAnsi" w:cstheme="minorHAnsi"/>
        </w:rPr>
        <w:tab/>
      </w:r>
    </w:p>
    <w:p w14:paraId="382F3C19" w14:textId="54C73969" w:rsidR="00F11407" w:rsidRPr="00F11407" w:rsidRDefault="00F11407" w:rsidP="00F11407">
      <w:pPr>
        <w:rPr>
          <w:rFonts w:asciiTheme="minorHAnsi" w:hAnsiTheme="minorHAnsi" w:cstheme="minorHAnsi"/>
        </w:rPr>
      </w:pPr>
      <w:r w:rsidRPr="00A335E4">
        <w:rPr>
          <w:rFonts w:asciiTheme="minorHAnsi" w:hAnsiTheme="minorHAnsi" w:cstheme="minorHAnsi"/>
          <w:b/>
          <w:bCs/>
        </w:rPr>
        <w:t>Objetivo de Aprendizaj</w:t>
      </w:r>
      <w:r w:rsidR="00A335E4">
        <w:rPr>
          <w:rFonts w:asciiTheme="minorHAnsi" w:hAnsiTheme="minorHAnsi" w:cstheme="minorHAnsi"/>
          <w:b/>
          <w:bCs/>
        </w:rPr>
        <w:t>e: I</w:t>
      </w:r>
      <w:r w:rsidRPr="00F11407">
        <w:rPr>
          <w:rFonts w:asciiTheme="minorHAnsi" w:hAnsiTheme="minorHAnsi" w:cstheme="minorHAnsi"/>
        </w:rPr>
        <w:t>dentificar instituciones significativas de su entorno, describiendo actividades y rutinas que en ellas se realizan</w:t>
      </w:r>
    </w:p>
    <w:p w14:paraId="229929DB" w14:textId="26CA32EE" w:rsidR="001D2C5D" w:rsidRDefault="00F11407" w:rsidP="00F11407">
      <w:pPr>
        <w:rPr>
          <w:rFonts w:asciiTheme="minorHAnsi" w:hAnsiTheme="minorHAnsi" w:cstheme="minorHAnsi"/>
        </w:rPr>
      </w:pPr>
      <w:r w:rsidRPr="00A335E4">
        <w:rPr>
          <w:rFonts w:asciiTheme="minorHAnsi" w:hAnsiTheme="minorHAnsi" w:cstheme="minorHAnsi"/>
          <w:b/>
          <w:bCs/>
        </w:rPr>
        <w:t>Actividad</w:t>
      </w:r>
      <w:r w:rsidR="00A335E4" w:rsidRPr="00A335E4">
        <w:rPr>
          <w:rFonts w:asciiTheme="minorHAnsi" w:hAnsiTheme="minorHAnsi" w:cstheme="minorHAnsi"/>
          <w:b/>
          <w:bCs/>
        </w:rPr>
        <w:t>:</w:t>
      </w:r>
      <w:r w:rsidR="00A335E4">
        <w:rPr>
          <w:rFonts w:asciiTheme="minorHAnsi" w:hAnsiTheme="minorHAnsi" w:cstheme="minorHAnsi"/>
        </w:rPr>
        <w:t xml:space="preserve"> </w:t>
      </w:r>
      <w:r w:rsidRPr="00F11407">
        <w:rPr>
          <w:rFonts w:asciiTheme="minorHAnsi" w:hAnsiTheme="minorHAnsi" w:cstheme="minorHAnsi"/>
        </w:rPr>
        <w:t>Realizar las páginas 54 y 55 del libro balancín. Primero observar las escenas y comentar que ven, que creen que sucede, que lugar del barrio ven, a que personas reconocen etc. Que profesiones u oficios reconocen. Luego sin volver a mirar la escena anterior Comentar al adulto las profesiones u oficios encontradas.</w:t>
      </w:r>
    </w:p>
    <w:bookmarkEnd w:id="0"/>
    <w:p w14:paraId="126B3AF8" w14:textId="36C1F1BE" w:rsidR="001D2C5D" w:rsidRDefault="001D2C5D">
      <w:pPr>
        <w:rPr>
          <w:rFonts w:asciiTheme="minorHAnsi" w:hAnsiTheme="minorHAnsi" w:cstheme="minorHAnsi"/>
        </w:rPr>
      </w:pPr>
    </w:p>
    <w:p w14:paraId="7CB2DE6B" w14:textId="4C2EB65F" w:rsidR="00A335E4" w:rsidRPr="00A335E4" w:rsidRDefault="00A335E4" w:rsidP="00A335E4">
      <w:pPr>
        <w:rPr>
          <w:rFonts w:asciiTheme="minorHAnsi" w:hAnsiTheme="minorHAnsi" w:cstheme="minorHAnsi"/>
        </w:rPr>
      </w:pPr>
      <w:r>
        <w:rPr>
          <w:rFonts w:asciiTheme="minorHAnsi" w:hAnsiTheme="minorHAnsi" w:cstheme="minorHAnsi"/>
        </w:rPr>
        <w:t>2.-</w:t>
      </w:r>
      <w:r w:rsidRPr="00CF3468">
        <w:rPr>
          <w:rFonts w:asciiTheme="minorHAnsi" w:hAnsiTheme="minorHAnsi" w:cstheme="minorHAnsi"/>
          <w:b/>
          <w:bCs/>
        </w:rPr>
        <w:t>Contenido:</w:t>
      </w:r>
      <w:r w:rsidRPr="00A335E4">
        <w:rPr>
          <w:rFonts w:asciiTheme="minorHAnsi" w:hAnsiTheme="minorHAnsi" w:cstheme="minorHAnsi"/>
        </w:rPr>
        <w:t xml:space="preserve"> La </w:t>
      </w:r>
      <w:r w:rsidR="00CF3468">
        <w:rPr>
          <w:rFonts w:asciiTheme="minorHAnsi" w:hAnsiTheme="minorHAnsi" w:cstheme="minorHAnsi"/>
        </w:rPr>
        <w:t xml:space="preserve">ciudad </w:t>
      </w:r>
      <w:r w:rsidRPr="00A335E4">
        <w:rPr>
          <w:rFonts w:asciiTheme="minorHAnsi" w:hAnsiTheme="minorHAnsi" w:cstheme="minorHAnsi"/>
        </w:rPr>
        <w:tab/>
      </w:r>
    </w:p>
    <w:p w14:paraId="750BB79D" w14:textId="77777777" w:rsidR="00A335E4" w:rsidRPr="00A335E4" w:rsidRDefault="00A335E4" w:rsidP="00A335E4">
      <w:pPr>
        <w:rPr>
          <w:rFonts w:asciiTheme="minorHAnsi" w:hAnsiTheme="minorHAnsi" w:cstheme="minorHAnsi"/>
        </w:rPr>
      </w:pPr>
      <w:r w:rsidRPr="00CF3468">
        <w:rPr>
          <w:rFonts w:asciiTheme="minorHAnsi" w:hAnsiTheme="minorHAnsi" w:cstheme="minorHAnsi"/>
          <w:b/>
          <w:bCs/>
        </w:rPr>
        <w:t>Objetivo de Aprendizaje</w:t>
      </w:r>
      <w:r w:rsidRPr="00A335E4">
        <w:rPr>
          <w:rFonts w:asciiTheme="minorHAnsi" w:hAnsiTheme="minorHAnsi" w:cstheme="minorHAnsi"/>
        </w:rPr>
        <w:t>: Identificar instituciones significativas de su entorno, describiendo actividades y rutinas que en ellas se realizan</w:t>
      </w:r>
    </w:p>
    <w:p w14:paraId="4963E1F6" w14:textId="6FD63B7D" w:rsidR="001D2C5D" w:rsidRDefault="00A335E4" w:rsidP="00A335E4">
      <w:pPr>
        <w:rPr>
          <w:rFonts w:asciiTheme="minorHAnsi" w:hAnsiTheme="minorHAnsi" w:cstheme="minorHAnsi"/>
        </w:rPr>
      </w:pPr>
      <w:r w:rsidRPr="00CF3468">
        <w:rPr>
          <w:rFonts w:asciiTheme="minorHAnsi" w:hAnsiTheme="minorHAnsi" w:cstheme="minorHAnsi"/>
          <w:b/>
          <w:bCs/>
        </w:rPr>
        <w:t>Actividad:</w:t>
      </w:r>
      <w:r w:rsidRPr="00A335E4">
        <w:rPr>
          <w:rFonts w:asciiTheme="minorHAnsi" w:hAnsiTheme="minorHAnsi" w:cstheme="minorHAnsi"/>
        </w:rPr>
        <w:t xml:space="preserve"> Realizar las páginas 5</w:t>
      </w:r>
      <w:r w:rsidR="00721161">
        <w:rPr>
          <w:rFonts w:asciiTheme="minorHAnsi" w:hAnsiTheme="minorHAnsi" w:cstheme="minorHAnsi"/>
        </w:rPr>
        <w:t>9</w:t>
      </w:r>
      <w:r w:rsidRPr="00A335E4">
        <w:rPr>
          <w:rFonts w:asciiTheme="minorHAnsi" w:hAnsiTheme="minorHAnsi" w:cstheme="minorHAnsi"/>
        </w:rPr>
        <w:t xml:space="preserve"> del libro balancín. Primero observar las escenas y comentar que ven, que creen que sucede, que lugar de</w:t>
      </w:r>
      <w:r w:rsidR="00721161">
        <w:rPr>
          <w:rFonts w:asciiTheme="minorHAnsi" w:hAnsiTheme="minorHAnsi" w:cstheme="minorHAnsi"/>
        </w:rPr>
        <w:t xml:space="preserve"> la </w:t>
      </w:r>
      <w:r w:rsidR="00CF3468">
        <w:rPr>
          <w:rFonts w:asciiTheme="minorHAnsi" w:hAnsiTheme="minorHAnsi" w:cstheme="minorHAnsi"/>
        </w:rPr>
        <w:t>ciudad,</w:t>
      </w:r>
      <w:r w:rsidRPr="00A335E4">
        <w:rPr>
          <w:rFonts w:asciiTheme="minorHAnsi" w:hAnsiTheme="minorHAnsi" w:cstheme="minorHAnsi"/>
        </w:rPr>
        <w:t xml:space="preserve"> a que personas reconocen etc. </w:t>
      </w:r>
      <w:r w:rsidR="00CF3468">
        <w:rPr>
          <w:rFonts w:asciiTheme="minorHAnsi" w:hAnsiTheme="minorHAnsi" w:cstheme="minorHAnsi"/>
        </w:rPr>
        <w:t xml:space="preserve"> Despegar los </w:t>
      </w:r>
      <w:proofErr w:type="spellStart"/>
      <w:r w:rsidR="00CF3468">
        <w:rPr>
          <w:rFonts w:asciiTheme="minorHAnsi" w:hAnsiTheme="minorHAnsi" w:cstheme="minorHAnsi"/>
        </w:rPr>
        <w:t>stiker</w:t>
      </w:r>
      <w:proofErr w:type="spellEnd"/>
      <w:r w:rsidR="00CF3468">
        <w:rPr>
          <w:rFonts w:asciiTheme="minorHAnsi" w:hAnsiTheme="minorHAnsi" w:cstheme="minorHAnsi"/>
        </w:rPr>
        <w:t xml:space="preserve"> de la página 123 y pega los que corresponden al paisaje urbano. </w:t>
      </w:r>
      <w:r w:rsidR="00CF3468" w:rsidRPr="00CF3468">
        <w:rPr>
          <w:rFonts w:asciiTheme="minorHAnsi" w:hAnsiTheme="minorHAnsi" w:cstheme="minorHAnsi"/>
          <w:highlight w:val="yellow"/>
        </w:rPr>
        <w:t xml:space="preserve">Solo </w:t>
      </w:r>
      <w:r w:rsidR="00CF3468">
        <w:rPr>
          <w:rFonts w:asciiTheme="minorHAnsi" w:hAnsiTheme="minorHAnsi" w:cstheme="minorHAnsi"/>
          <w:highlight w:val="yellow"/>
        </w:rPr>
        <w:t xml:space="preserve">retirar los </w:t>
      </w:r>
      <w:proofErr w:type="spellStart"/>
      <w:r w:rsidR="00CF3468" w:rsidRPr="00CF3468">
        <w:rPr>
          <w:rFonts w:asciiTheme="minorHAnsi" w:hAnsiTheme="minorHAnsi" w:cstheme="minorHAnsi"/>
          <w:highlight w:val="yellow"/>
        </w:rPr>
        <w:t>stiker</w:t>
      </w:r>
      <w:proofErr w:type="spellEnd"/>
      <w:r w:rsidR="00CF3468" w:rsidRPr="00CF3468">
        <w:rPr>
          <w:rFonts w:asciiTheme="minorHAnsi" w:hAnsiTheme="minorHAnsi" w:cstheme="minorHAnsi"/>
          <w:highlight w:val="yellow"/>
        </w:rPr>
        <w:t xml:space="preserve"> que corresponden a la página 59</w:t>
      </w:r>
    </w:p>
    <w:p w14:paraId="181C0F56" w14:textId="07850899" w:rsidR="001D2C5D" w:rsidRDefault="001D2C5D">
      <w:pPr>
        <w:rPr>
          <w:rFonts w:asciiTheme="minorHAnsi" w:hAnsiTheme="minorHAnsi" w:cstheme="minorHAnsi"/>
        </w:rPr>
      </w:pPr>
    </w:p>
    <w:p w14:paraId="15A78B75" w14:textId="579DD1FB" w:rsidR="001D2C5D" w:rsidRDefault="001D2C5D">
      <w:pPr>
        <w:rPr>
          <w:rFonts w:asciiTheme="minorHAnsi" w:hAnsiTheme="minorHAnsi" w:cstheme="minorHAnsi"/>
        </w:rPr>
      </w:pPr>
    </w:p>
    <w:p w14:paraId="5C8D7927" w14:textId="51515BF8" w:rsidR="001D2C5D" w:rsidRDefault="001D2C5D">
      <w:pPr>
        <w:rPr>
          <w:rFonts w:asciiTheme="minorHAnsi" w:hAnsiTheme="minorHAnsi" w:cstheme="minorHAnsi"/>
        </w:rPr>
      </w:pPr>
    </w:p>
    <w:p w14:paraId="1BBB28C1" w14:textId="761738E5" w:rsidR="001D2C5D" w:rsidRDefault="001D2C5D">
      <w:pPr>
        <w:rPr>
          <w:rFonts w:asciiTheme="minorHAnsi" w:hAnsiTheme="minorHAnsi" w:cstheme="minorHAnsi"/>
        </w:rPr>
      </w:pPr>
    </w:p>
    <w:p w14:paraId="73EE9FA6" w14:textId="246FAA41" w:rsidR="001D2C5D" w:rsidRDefault="001D2C5D">
      <w:pPr>
        <w:rPr>
          <w:rFonts w:asciiTheme="minorHAnsi" w:hAnsiTheme="minorHAnsi" w:cstheme="minorHAnsi"/>
        </w:rPr>
      </w:pPr>
    </w:p>
    <w:p w14:paraId="6AE33855" w14:textId="29F501FA" w:rsidR="001D2C5D" w:rsidRDefault="001D2C5D">
      <w:pPr>
        <w:rPr>
          <w:rFonts w:asciiTheme="minorHAnsi" w:hAnsiTheme="minorHAnsi" w:cstheme="minorHAnsi"/>
        </w:rPr>
      </w:pPr>
    </w:p>
    <w:p w14:paraId="37599948" w14:textId="035A213F" w:rsidR="001D2C5D" w:rsidRDefault="001D2C5D">
      <w:pPr>
        <w:rPr>
          <w:rFonts w:asciiTheme="minorHAnsi" w:hAnsiTheme="minorHAnsi" w:cstheme="minorHAnsi"/>
        </w:rPr>
      </w:pPr>
    </w:p>
    <w:p w14:paraId="33BA294E" w14:textId="07CF70C1" w:rsidR="001D2C5D" w:rsidRDefault="001D2C5D">
      <w:pPr>
        <w:rPr>
          <w:rFonts w:asciiTheme="minorHAnsi" w:hAnsiTheme="minorHAnsi" w:cstheme="minorHAnsi"/>
        </w:rPr>
      </w:pPr>
    </w:p>
    <w:p w14:paraId="5C074A92" w14:textId="1EC4A0C7" w:rsidR="001D2C5D" w:rsidRDefault="001D2C5D">
      <w:pPr>
        <w:rPr>
          <w:rFonts w:asciiTheme="minorHAnsi" w:hAnsiTheme="minorHAnsi" w:cstheme="minorHAnsi"/>
        </w:rPr>
      </w:pPr>
    </w:p>
    <w:p w14:paraId="7858AEAF" w14:textId="0266B63D" w:rsidR="001D2C5D" w:rsidRDefault="001D2C5D">
      <w:pPr>
        <w:rPr>
          <w:rFonts w:asciiTheme="minorHAnsi" w:hAnsiTheme="minorHAnsi" w:cstheme="minorHAnsi"/>
        </w:rPr>
      </w:pPr>
    </w:p>
    <w:p w14:paraId="396A04EC" w14:textId="334BA582" w:rsidR="001D2C5D" w:rsidRDefault="001D2C5D">
      <w:pPr>
        <w:rPr>
          <w:rFonts w:asciiTheme="minorHAnsi" w:hAnsiTheme="minorHAnsi" w:cstheme="minorHAnsi"/>
        </w:rPr>
      </w:pPr>
    </w:p>
    <w:p w14:paraId="7819398D" w14:textId="7AC1C171" w:rsidR="001D2C5D" w:rsidRDefault="001D2C5D">
      <w:pPr>
        <w:rPr>
          <w:rFonts w:asciiTheme="minorHAnsi" w:hAnsiTheme="minorHAnsi" w:cstheme="minorHAnsi"/>
        </w:rPr>
      </w:pPr>
    </w:p>
    <w:p w14:paraId="7627098D" w14:textId="52A67004" w:rsidR="001D2C5D" w:rsidRDefault="001D2C5D">
      <w:pPr>
        <w:rPr>
          <w:rFonts w:asciiTheme="minorHAnsi" w:hAnsiTheme="minorHAnsi" w:cstheme="minorHAnsi"/>
        </w:rPr>
      </w:pPr>
    </w:p>
    <w:p w14:paraId="38C42212" w14:textId="3AB1E4FD" w:rsidR="00F11407" w:rsidRDefault="00F11407">
      <w:pPr>
        <w:rPr>
          <w:rFonts w:asciiTheme="minorHAnsi" w:hAnsiTheme="minorHAnsi" w:cstheme="minorHAnsi"/>
        </w:rPr>
      </w:pPr>
    </w:p>
    <w:p w14:paraId="55AA88D6" w14:textId="4BFDDA00" w:rsidR="00A335E4" w:rsidRDefault="00A335E4">
      <w:pPr>
        <w:rPr>
          <w:rFonts w:asciiTheme="minorHAnsi" w:hAnsiTheme="minorHAnsi" w:cstheme="minorHAnsi"/>
        </w:rPr>
      </w:pPr>
    </w:p>
    <w:p w14:paraId="64A10804" w14:textId="10BD6F60" w:rsidR="00A335E4" w:rsidRDefault="00A335E4">
      <w:pPr>
        <w:rPr>
          <w:rFonts w:asciiTheme="minorHAnsi" w:hAnsiTheme="minorHAnsi" w:cstheme="minorHAnsi"/>
        </w:rPr>
      </w:pPr>
    </w:p>
    <w:p w14:paraId="4E667B42" w14:textId="4C937475" w:rsidR="00A335E4" w:rsidRDefault="00A335E4">
      <w:pPr>
        <w:rPr>
          <w:rFonts w:asciiTheme="minorHAnsi" w:hAnsiTheme="minorHAnsi" w:cstheme="minorHAnsi"/>
        </w:rPr>
      </w:pPr>
    </w:p>
    <w:p w14:paraId="4FE79268" w14:textId="01E87AD3" w:rsidR="00A335E4" w:rsidRDefault="00A335E4">
      <w:pPr>
        <w:rPr>
          <w:rFonts w:asciiTheme="minorHAnsi" w:hAnsiTheme="minorHAnsi" w:cstheme="minorHAnsi"/>
        </w:rPr>
      </w:pPr>
    </w:p>
    <w:p w14:paraId="4EBC985D" w14:textId="77777777" w:rsidR="00A335E4" w:rsidRDefault="00A335E4">
      <w:pPr>
        <w:rPr>
          <w:rFonts w:asciiTheme="minorHAnsi" w:hAnsiTheme="minorHAnsi" w:cstheme="minorHAnsi"/>
        </w:rPr>
      </w:pPr>
    </w:p>
    <w:p w14:paraId="6546F402" w14:textId="65ACC483" w:rsidR="00422796" w:rsidRPr="007503E0" w:rsidRDefault="00422796" w:rsidP="00422796">
      <w:pPr>
        <w:rPr>
          <w:rFonts w:ascii="Century Gothic" w:hAnsi="Century Gothic" w:cs="Arial"/>
          <w:b/>
          <w:sz w:val="20"/>
          <w:szCs w:val="20"/>
        </w:rPr>
      </w:pPr>
      <w:r w:rsidRPr="00B870F5">
        <w:rPr>
          <w:rFonts w:ascii="Century Gothic" w:hAnsi="Century Gothic" w:cs="Arial"/>
          <w:b/>
          <w:sz w:val="20"/>
          <w:szCs w:val="20"/>
        </w:rPr>
        <w:t>ALUMNO: ______________________________________________________________</w:t>
      </w:r>
    </w:p>
    <w:tbl>
      <w:tblPr>
        <w:tblpPr w:leftFromText="141" w:rightFromText="141" w:vertAnchor="text" w:horzAnchor="margin" w:tblpXSpec="center" w:tblpY="54"/>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1D2C5D" w:rsidRPr="00B870F5" w14:paraId="421BF72D" w14:textId="77777777" w:rsidTr="001D2C5D">
        <w:trPr>
          <w:trHeight w:val="389"/>
        </w:trPr>
        <w:tc>
          <w:tcPr>
            <w:tcW w:w="2692" w:type="dxa"/>
          </w:tcPr>
          <w:p w14:paraId="7CCC80AF" w14:textId="77777777" w:rsidR="001D2C5D" w:rsidRPr="00A94056" w:rsidRDefault="001D2C5D" w:rsidP="001D2C5D">
            <w:pPr>
              <w:rPr>
                <w:rFonts w:asciiTheme="minorHAnsi" w:hAnsiTheme="minorHAnsi" w:cstheme="minorHAnsi"/>
                <w:b/>
              </w:rPr>
            </w:pPr>
            <w:r>
              <w:rPr>
                <w:rFonts w:asciiTheme="minorHAnsi" w:hAnsiTheme="minorHAnsi" w:cstheme="minorHAnsi"/>
                <w:b/>
              </w:rPr>
              <w:t>Contenido</w:t>
            </w:r>
          </w:p>
        </w:tc>
        <w:tc>
          <w:tcPr>
            <w:tcW w:w="7162" w:type="dxa"/>
          </w:tcPr>
          <w:p w14:paraId="4C71BAE6" w14:textId="11CCC86B" w:rsidR="001D2C5D" w:rsidRPr="00E5673C" w:rsidRDefault="00F11407" w:rsidP="001D2C5D">
            <w:pPr>
              <w:spacing w:after="160" w:line="259" w:lineRule="auto"/>
              <w:rPr>
                <w:rFonts w:asciiTheme="minorHAnsi" w:eastAsiaTheme="minorHAnsi" w:hAnsiTheme="minorHAnsi" w:cstheme="minorHAnsi"/>
                <w:lang w:val="es-ES"/>
              </w:rPr>
            </w:pPr>
            <w:r>
              <w:rPr>
                <w:rFonts w:asciiTheme="minorHAnsi" w:eastAsiaTheme="minorHAnsi" w:hAnsiTheme="minorHAnsi" w:cstheme="minorHAnsi"/>
                <w:lang w:val="es-ES"/>
              </w:rPr>
              <w:t>Los bomberos.</w:t>
            </w:r>
          </w:p>
        </w:tc>
      </w:tr>
      <w:tr w:rsidR="001D2C5D" w:rsidRPr="00907ABA" w14:paraId="79514A1A" w14:textId="77777777" w:rsidTr="001D2C5D">
        <w:trPr>
          <w:trHeight w:val="389"/>
        </w:trPr>
        <w:tc>
          <w:tcPr>
            <w:tcW w:w="2692" w:type="dxa"/>
          </w:tcPr>
          <w:p w14:paraId="45E64939" w14:textId="77777777" w:rsidR="001D2C5D" w:rsidRPr="00907ABA" w:rsidRDefault="001D2C5D" w:rsidP="001D2C5D">
            <w:pPr>
              <w:rPr>
                <w:rFonts w:asciiTheme="minorHAnsi" w:hAnsiTheme="minorHAnsi" w:cstheme="minorHAnsi"/>
                <w:b/>
              </w:rPr>
            </w:pPr>
            <w:r w:rsidRPr="00907ABA">
              <w:rPr>
                <w:rFonts w:asciiTheme="minorHAnsi" w:hAnsiTheme="minorHAnsi" w:cstheme="minorHAnsi"/>
                <w:b/>
              </w:rPr>
              <w:t>Objetivo de Aprendizaje.</w:t>
            </w:r>
          </w:p>
        </w:tc>
        <w:tc>
          <w:tcPr>
            <w:tcW w:w="7162" w:type="dxa"/>
          </w:tcPr>
          <w:p w14:paraId="2E93DB50" w14:textId="6868428F" w:rsidR="001D2C5D" w:rsidRPr="00907ABA" w:rsidRDefault="00F11407" w:rsidP="001D2C5D">
            <w:pPr>
              <w:spacing w:after="160" w:line="259" w:lineRule="auto"/>
              <w:rPr>
                <w:rFonts w:asciiTheme="minorHAnsi" w:eastAsiaTheme="minorHAnsi" w:hAnsiTheme="minorHAnsi" w:cstheme="minorHAnsi"/>
              </w:rPr>
            </w:pPr>
            <w:r w:rsidRPr="00F11407">
              <w:rPr>
                <w:rFonts w:asciiTheme="minorHAnsi" w:eastAsiaTheme="minorHAnsi" w:hAnsiTheme="minorHAnsi" w:cstheme="minorHAnsi"/>
              </w:rPr>
              <w:t>Identificar instituciones significativas de su entorno, describiendo actividades y rutinas que en ellas se realizan</w:t>
            </w:r>
          </w:p>
        </w:tc>
      </w:tr>
      <w:tr w:rsidR="001D2C5D" w:rsidRPr="00907ABA" w14:paraId="1756BD49" w14:textId="77777777" w:rsidTr="001D2C5D">
        <w:trPr>
          <w:trHeight w:val="186"/>
        </w:trPr>
        <w:tc>
          <w:tcPr>
            <w:tcW w:w="2692" w:type="dxa"/>
          </w:tcPr>
          <w:p w14:paraId="3E94B092" w14:textId="77777777" w:rsidR="001D2C5D" w:rsidRPr="00907ABA" w:rsidRDefault="001D2C5D" w:rsidP="001D2C5D">
            <w:pPr>
              <w:rPr>
                <w:rFonts w:asciiTheme="minorHAnsi" w:hAnsiTheme="minorHAnsi" w:cstheme="minorHAnsi"/>
                <w:b/>
              </w:rPr>
            </w:pPr>
            <w:r w:rsidRPr="00907ABA">
              <w:rPr>
                <w:rFonts w:asciiTheme="minorHAnsi" w:hAnsiTheme="minorHAnsi" w:cstheme="minorHAnsi"/>
                <w:b/>
              </w:rPr>
              <w:t>Actividad.</w:t>
            </w:r>
          </w:p>
        </w:tc>
        <w:tc>
          <w:tcPr>
            <w:tcW w:w="7162" w:type="dxa"/>
          </w:tcPr>
          <w:p w14:paraId="7C9038AE" w14:textId="1833491E" w:rsidR="00F11407" w:rsidRPr="00F11407" w:rsidRDefault="001D2C5D" w:rsidP="00F11407">
            <w:pPr>
              <w:spacing w:after="0" w:line="240" w:lineRule="auto"/>
              <w:jc w:val="both"/>
              <w:rPr>
                <w:rFonts w:asciiTheme="minorHAnsi" w:hAnsiTheme="minorHAnsi" w:cstheme="minorHAnsi"/>
              </w:rPr>
            </w:pPr>
            <w:r w:rsidRPr="00907ABA">
              <w:rPr>
                <w:rFonts w:asciiTheme="minorHAnsi" w:hAnsiTheme="minorHAnsi" w:cstheme="minorHAnsi"/>
              </w:rPr>
              <w:t xml:space="preserve"> </w:t>
            </w:r>
            <w:r w:rsidR="00F11407">
              <w:rPr>
                <w:rFonts w:asciiTheme="minorHAnsi" w:hAnsiTheme="minorHAnsi" w:cstheme="minorHAnsi"/>
              </w:rPr>
              <w:t>D</w:t>
            </w:r>
            <w:r w:rsidR="00F11407" w:rsidRPr="00F11407">
              <w:rPr>
                <w:rFonts w:asciiTheme="minorHAnsi" w:hAnsiTheme="minorHAnsi" w:cstheme="minorHAnsi"/>
              </w:rPr>
              <w:t xml:space="preserve">escribe la función del </w:t>
            </w:r>
            <w:r w:rsidR="00F11407">
              <w:rPr>
                <w:rFonts w:asciiTheme="minorHAnsi" w:hAnsiTheme="minorHAnsi" w:cstheme="minorHAnsi"/>
              </w:rPr>
              <w:t>bombero</w:t>
            </w:r>
            <w:r w:rsidR="00F11407" w:rsidRPr="00F11407">
              <w:rPr>
                <w:rFonts w:asciiTheme="minorHAnsi" w:hAnsiTheme="minorHAnsi" w:cstheme="minorHAnsi"/>
              </w:rPr>
              <w:t>, se realizan preguntas ¿Qué labor realiza el Bombero? ¿Dé que color es su traje? ¿Que ocupa para extinguir los incendios? ¿En qué vehículo se traslada? ¿De qué color es el carro de bomberos? ¿Conoces el número de emergencia de los Bomberos?</w:t>
            </w:r>
          </w:p>
          <w:p w14:paraId="563055C1" w14:textId="5C96E86B" w:rsidR="0065774C" w:rsidRPr="00907ABA" w:rsidRDefault="00F11407" w:rsidP="00F11407">
            <w:pPr>
              <w:spacing w:after="0" w:line="240" w:lineRule="auto"/>
              <w:jc w:val="both"/>
              <w:rPr>
                <w:rFonts w:asciiTheme="minorHAnsi" w:hAnsiTheme="minorHAnsi" w:cstheme="minorHAnsi"/>
              </w:rPr>
            </w:pPr>
            <w:r w:rsidRPr="00F11407">
              <w:rPr>
                <w:rFonts w:asciiTheme="minorHAnsi" w:hAnsiTheme="minorHAnsi" w:cstheme="minorHAnsi"/>
              </w:rPr>
              <w:t>Trazan el camino que recorre el bombero hasta el cuartel. Colorear</w:t>
            </w:r>
          </w:p>
        </w:tc>
      </w:tr>
    </w:tbl>
    <w:p w14:paraId="4C04817A" w14:textId="47B6E529" w:rsidR="00422796" w:rsidRDefault="00721161">
      <w:pPr>
        <w:rPr>
          <w:rFonts w:asciiTheme="minorHAnsi" w:hAnsiTheme="minorHAnsi" w:cstheme="minorHAnsi"/>
        </w:rPr>
      </w:pPr>
      <w:r w:rsidRPr="00721161">
        <w:rPr>
          <w:noProof/>
        </w:rPr>
        <w:drawing>
          <wp:anchor distT="0" distB="0" distL="114300" distR="114300" simplePos="0" relativeHeight="251661312" behindDoc="0" locked="0" layoutInCell="1" allowOverlap="1" wp14:anchorId="406E9222" wp14:editId="1E13F2A9">
            <wp:simplePos x="0" y="0"/>
            <wp:positionH relativeFrom="margin">
              <wp:posOffset>-899160</wp:posOffset>
            </wp:positionH>
            <wp:positionV relativeFrom="paragraph">
              <wp:posOffset>1746250</wp:posOffset>
            </wp:positionV>
            <wp:extent cx="2311907" cy="226377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backgroundRemoval t="2447" b="97064" l="3514" r="95847">
                                  <a14:foregroundMark x1="46965" y1="20881" x2="55751" y2="7015"/>
                                  <a14:foregroundMark x1="55751" y1="7015" x2="72045" y2="8320"/>
                                  <a14:foregroundMark x1="53994" y1="2610" x2="62620" y2="2447"/>
                                  <a14:foregroundMark x1="28594" y1="51876" x2="37700" y2="88418"/>
                                  <a14:foregroundMark x1="37700" y1="88418" x2="25559" y2="97064"/>
                                  <a14:foregroundMark x1="25559" y1="97064" x2="29872" y2="77162"/>
                                  <a14:foregroundMark x1="29872" y1="77162" x2="25399" y2="52039"/>
                                  <a14:foregroundMark x1="1438" y1="90212" x2="3674" y2="74551"/>
                                  <a14:foregroundMark x1="3674" y1="74551" x2="19808" y2="66395"/>
                                  <a14:foregroundMark x1="8466" y1="78303" x2="15815" y2="91680"/>
                                  <a14:foregroundMark x1="15815" y1="91680" x2="19010" y2="79445"/>
                                  <a14:foregroundMark x1="95847" y1="26427" x2="74601" y2="49592"/>
                                  <a14:foregroundMark x1="74601" y1="49592" x2="71725" y2="50897"/>
                                  <a14:foregroundMark x1="81949" y1="37520" x2="84824" y2="33931"/>
                                  <a14:foregroundMark x1="52252" y1="27390" x2="66306" y2="10478"/>
                                  <a14:foregroundMark x1="66306" y1="10478" x2="66306" y2="10110"/>
                                  <a14:foregroundMark x1="54414" y1="27757" x2="54775" y2="18015"/>
                                  <a14:foregroundMark x1="52793" y1="17279" x2="52793" y2="23897"/>
                                  <a14:foregroundMark x1="51532" y1="93382" x2="49369" y2="92096"/>
                                  <a14:foregroundMark x1="78378" y1="87500" x2="82883" y2="91728"/>
                                  <a14:foregroundMark x1="74234" y1="89706" x2="77117" y2="89706"/>
                                  <a14:foregroundMark x1="44865" y1="94301" x2="48649" y2="87868"/>
                                  <a14:foregroundMark x1="68468" y1="11765" x2="75495" y2="11397"/>
                                </a14:backgroundRemoval>
                              </a14:imgEffect>
                            </a14:imgLayer>
                          </a14:imgProps>
                        </a:ext>
                        <a:ext uri="{28A0092B-C50C-407E-A947-70E740481C1C}">
                          <a14:useLocalDpi xmlns:a14="http://schemas.microsoft.com/office/drawing/2010/main" val="0"/>
                        </a:ext>
                      </a:extLst>
                    </a:blip>
                    <a:stretch>
                      <a:fillRect/>
                    </a:stretch>
                  </pic:blipFill>
                  <pic:spPr>
                    <a:xfrm>
                      <a:off x="0" y="0"/>
                      <a:ext cx="2311907" cy="2263775"/>
                    </a:xfrm>
                    <a:prstGeom prst="rect">
                      <a:avLst/>
                    </a:prstGeom>
                  </pic:spPr>
                </pic:pic>
              </a:graphicData>
            </a:graphic>
            <wp14:sizeRelH relativeFrom="page">
              <wp14:pctWidth>0</wp14:pctWidth>
            </wp14:sizeRelH>
            <wp14:sizeRelV relativeFrom="page">
              <wp14:pctHeight>0</wp14:pctHeight>
            </wp14:sizeRelV>
          </wp:anchor>
        </w:drawing>
      </w:r>
    </w:p>
    <w:p w14:paraId="63E803BA" w14:textId="380234F8" w:rsidR="00422796" w:rsidRDefault="00422796">
      <w:pPr>
        <w:rPr>
          <w:rFonts w:asciiTheme="minorHAnsi" w:hAnsiTheme="minorHAnsi" w:cstheme="minorHAnsi"/>
        </w:rPr>
      </w:pPr>
    </w:p>
    <w:p w14:paraId="56E3F1AD" w14:textId="29690F4E" w:rsidR="00422796" w:rsidRDefault="00721161">
      <w:pPr>
        <w:rPr>
          <w:rFonts w:asciiTheme="minorHAnsi" w:hAnsiTheme="minorHAnsi" w:cstheme="minorHAnsi"/>
        </w:rPr>
      </w:pPr>
      <w:r w:rsidRPr="00721161">
        <w:rPr>
          <w:noProof/>
        </w:rPr>
        <w:drawing>
          <wp:anchor distT="0" distB="0" distL="114300" distR="114300" simplePos="0" relativeHeight="251660288" behindDoc="0" locked="0" layoutInCell="1" allowOverlap="1" wp14:anchorId="5D5324EC" wp14:editId="31074C71">
            <wp:simplePos x="0" y="0"/>
            <wp:positionH relativeFrom="margin">
              <wp:align>center</wp:align>
            </wp:positionH>
            <wp:positionV relativeFrom="paragraph">
              <wp:posOffset>233045</wp:posOffset>
            </wp:positionV>
            <wp:extent cx="6433820" cy="57912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backgroundRemoval t="29442" b="92132" l="3762" r="89901">
                                  <a14:foregroundMark x1="4950" y1="41624" x2="8317" y2="84010"/>
                                  <a14:foregroundMark x1="8317" y1="84010" x2="17228" y2="90863"/>
                                  <a14:foregroundMark x1="17228" y1="90863" x2="27327" y2="90863"/>
                                  <a14:foregroundMark x1="27327" y1="90863" x2="59208" y2="85533"/>
                                  <a14:foregroundMark x1="59208" y1="85533" x2="64158" y2="55330"/>
                                  <a14:foregroundMark x1="64158" y1="55330" x2="72079" y2="43909"/>
                                  <a14:foregroundMark x1="72079" y1="43909" x2="84158" y2="43655"/>
                                  <a14:foregroundMark x1="84158" y1="43655" x2="89505" y2="55838"/>
                                  <a14:foregroundMark x1="89505" y1="55838" x2="89703" y2="62690"/>
                                  <a14:foregroundMark x1="21980" y1="41624" x2="29505" y2="30457"/>
                                  <a14:foregroundMark x1="29505" y1="30457" x2="43168" y2="29695"/>
                                  <a14:foregroundMark x1="43168" y1="29695" x2="65149" y2="30711"/>
                                  <a14:foregroundMark x1="65149" y1="30711" x2="78614" y2="29695"/>
                                  <a14:foregroundMark x1="78614" y1="29695" x2="80396" y2="30203"/>
                                  <a14:foregroundMark x1="3762" y1="44416" x2="7129" y2="57614"/>
                                </a14:backgroundRemoval>
                              </a14:imgEffect>
                            </a14:imgLayer>
                          </a14:imgProps>
                        </a:ext>
                        <a:ext uri="{28A0092B-C50C-407E-A947-70E740481C1C}">
                          <a14:useLocalDpi xmlns:a14="http://schemas.microsoft.com/office/drawing/2010/main" val="0"/>
                        </a:ext>
                      </a:extLst>
                    </a:blip>
                    <a:srcRect t="21827"/>
                    <a:stretch/>
                  </pic:blipFill>
                  <pic:spPr bwMode="auto">
                    <a:xfrm>
                      <a:off x="0" y="0"/>
                      <a:ext cx="6433820" cy="579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BB6466" w14:textId="032123DA" w:rsidR="00422796" w:rsidRDefault="00422796">
      <w:pPr>
        <w:rPr>
          <w:rFonts w:asciiTheme="minorHAnsi" w:hAnsiTheme="minorHAnsi" w:cstheme="minorHAnsi"/>
        </w:rPr>
      </w:pPr>
    </w:p>
    <w:p w14:paraId="0D075BC6" w14:textId="1FB84B58" w:rsidR="00422796" w:rsidRDefault="00422796">
      <w:pPr>
        <w:rPr>
          <w:rFonts w:asciiTheme="minorHAnsi" w:hAnsiTheme="minorHAnsi" w:cstheme="minorHAnsi"/>
        </w:rPr>
      </w:pPr>
    </w:p>
    <w:p w14:paraId="6E586FAE" w14:textId="43DA3993" w:rsidR="00422796" w:rsidRDefault="00422796">
      <w:pPr>
        <w:rPr>
          <w:rFonts w:asciiTheme="minorHAnsi" w:hAnsiTheme="minorHAnsi" w:cstheme="minorHAnsi"/>
        </w:rPr>
      </w:pPr>
    </w:p>
    <w:p w14:paraId="51C1523F" w14:textId="63EC4161" w:rsidR="00422796" w:rsidRDefault="00422796">
      <w:pPr>
        <w:rPr>
          <w:rFonts w:asciiTheme="minorHAnsi" w:hAnsiTheme="minorHAnsi" w:cstheme="minorHAnsi"/>
        </w:rPr>
      </w:pPr>
    </w:p>
    <w:p w14:paraId="007D291C" w14:textId="6962EB8D" w:rsidR="00422796" w:rsidRDefault="00422796">
      <w:pPr>
        <w:rPr>
          <w:rFonts w:asciiTheme="minorHAnsi" w:hAnsiTheme="minorHAnsi" w:cstheme="minorHAnsi"/>
        </w:rPr>
      </w:pPr>
    </w:p>
    <w:p w14:paraId="5C9ED210" w14:textId="11FB2C75" w:rsidR="00422796" w:rsidRDefault="00422796">
      <w:pPr>
        <w:rPr>
          <w:rFonts w:asciiTheme="minorHAnsi" w:hAnsiTheme="minorHAnsi" w:cstheme="minorHAnsi"/>
        </w:rPr>
      </w:pPr>
    </w:p>
    <w:p w14:paraId="53EDA72C" w14:textId="15CB05F2" w:rsidR="00422796" w:rsidRDefault="00422796">
      <w:pPr>
        <w:rPr>
          <w:rFonts w:asciiTheme="minorHAnsi" w:hAnsiTheme="minorHAnsi" w:cstheme="minorHAnsi"/>
        </w:rPr>
      </w:pPr>
    </w:p>
    <w:p w14:paraId="5F3335D9" w14:textId="1C8D4A66" w:rsidR="00422796" w:rsidRDefault="00422796">
      <w:pPr>
        <w:rPr>
          <w:rFonts w:asciiTheme="minorHAnsi" w:hAnsiTheme="minorHAnsi" w:cstheme="minorHAnsi"/>
        </w:rPr>
      </w:pPr>
    </w:p>
    <w:p w14:paraId="4AA5B121" w14:textId="77777777" w:rsidR="00422796" w:rsidRDefault="00422796">
      <w:pPr>
        <w:rPr>
          <w:rFonts w:asciiTheme="minorHAnsi" w:hAnsiTheme="minorHAnsi" w:cstheme="minorHAnsi"/>
        </w:rPr>
      </w:pPr>
    </w:p>
    <w:p w14:paraId="51891D06" w14:textId="5F29D297" w:rsidR="00422796" w:rsidRDefault="00422796">
      <w:pPr>
        <w:rPr>
          <w:rFonts w:asciiTheme="minorHAnsi" w:hAnsiTheme="minorHAnsi" w:cstheme="minorHAnsi"/>
        </w:rPr>
      </w:pPr>
    </w:p>
    <w:p w14:paraId="142B4773" w14:textId="5D76590F" w:rsidR="00422796" w:rsidRDefault="00721161">
      <w:pPr>
        <w:rPr>
          <w:rFonts w:asciiTheme="minorHAnsi" w:hAnsiTheme="minorHAnsi" w:cstheme="minorHAnsi"/>
        </w:rPr>
      </w:pPr>
      <w:r w:rsidRPr="00721161">
        <w:rPr>
          <w:noProof/>
        </w:rPr>
        <w:drawing>
          <wp:anchor distT="0" distB="0" distL="114300" distR="114300" simplePos="0" relativeHeight="251662336" behindDoc="0" locked="0" layoutInCell="1" allowOverlap="1" wp14:anchorId="653C8BB2" wp14:editId="7B8A8B9F">
            <wp:simplePos x="0" y="0"/>
            <wp:positionH relativeFrom="page">
              <wp:align>right</wp:align>
            </wp:positionH>
            <wp:positionV relativeFrom="paragraph">
              <wp:posOffset>173990</wp:posOffset>
            </wp:positionV>
            <wp:extent cx="3181350" cy="286321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ackgroundRemoval t="8122" b="93909" l="5000" r="97000">
                                  <a14:foregroundMark x1="9667" y1="82741" x2="28000" y2="88832"/>
                                  <a14:foregroundMark x1="28000" y1="88832" x2="83000" y2="78680"/>
                                  <a14:foregroundMark x1="83000" y1="78680" x2="83333" y2="78680"/>
                                  <a14:foregroundMark x1="83333" y1="79188" x2="81000" y2="54315"/>
                                  <a14:foregroundMark x1="82000" y1="86294" x2="92000" y2="81726"/>
                                  <a14:foregroundMark x1="5333" y1="85787" x2="7333" y2="86294"/>
                                  <a14:foregroundMark x1="7667" y1="91878" x2="26333" y2="94924"/>
                                  <a14:foregroundMark x1="26333" y1="94924" x2="46333" y2="94416"/>
                                  <a14:foregroundMark x1="46333" y1="94416" x2="63000" y2="94416"/>
                                  <a14:foregroundMark x1="63000" y1="94416" x2="65667" y2="93401"/>
                                  <a14:foregroundMark x1="93000" y1="81726" x2="97333" y2="83249"/>
                                  <a14:foregroundMark x1="25667" y1="12183" x2="66000" y2="8122"/>
                                </a14:backgroundRemoval>
                              </a14:imgEffect>
                            </a14:imgLayer>
                          </a14:imgProps>
                        </a:ext>
                        <a:ext uri="{28A0092B-C50C-407E-A947-70E740481C1C}">
                          <a14:useLocalDpi xmlns:a14="http://schemas.microsoft.com/office/drawing/2010/main" val="0"/>
                        </a:ext>
                      </a:extLst>
                    </a:blip>
                    <a:stretch>
                      <a:fillRect/>
                    </a:stretch>
                  </pic:blipFill>
                  <pic:spPr>
                    <a:xfrm>
                      <a:off x="0" y="0"/>
                      <a:ext cx="3181350" cy="2863215"/>
                    </a:xfrm>
                    <a:prstGeom prst="rect">
                      <a:avLst/>
                    </a:prstGeom>
                  </pic:spPr>
                </pic:pic>
              </a:graphicData>
            </a:graphic>
            <wp14:sizeRelH relativeFrom="page">
              <wp14:pctWidth>0</wp14:pctWidth>
            </wp14:sizeRelH>
            <wp14:sizeRelV relativeFrom="page">
              <wp14:pctHeight>0</wp14:pctHeight>
            </wp14:sizeRelV>
          </wp:anchor>
        </w:drawing>
      </w:r>
    </w:p>
    <w:p w14:paraId="5B60B934" w14:textId="3E1241E2" w:rsidR="00422796" w:rsidRDefault="00422796">
      <w:pPr>
        <w:rPr>
          <w:rFonts w:asciiTheme="minorHAnsi" w:hAnsiTheme="minorHAnsi" w:cstheme="minorHAnsi"/>
        </w:rPr>
      </w:pPr>
    </w:p>
    <w:p w14:paraId="28ADE319" w14:textId="376312F3" w:rsidR="00422796" w:rsidRDefault="00422796">
      <w:pPr>
        <w:rPr>
          <w:rFonts w:asciiTheme="minorHAnsi" w:hAnsiTheme="minorHAnsi" w:cstheme="minorHAnsi"/>
        </w:rPr>
      </w:pPr>
    </w:p>
    <w:p w14:paraId="21731559" w14:textId="293D2DDA" w:rsidR="00704F87" w:rsidRDefault="00704F87">
      <w:pPr>
        <w:rPr>
          <w:rFonts w:asciiTheme="minorHAnsi" w:hAnsiTheme="minorHAnsi" w:cstheme="minorHAnsi"/>
        </w:rPr>
      </w:pPr>
    </w:p>
    <w:p w14:paraId="3A8AE28E" w14:textId="31093F68" w:rsidR="00704F87" w:rsidRDefault="00704F87">
      <w:pPr>
        <w:rPr>
          <w:rFonts w:asciiTheme="minorHAnsi" w:hAnsiTheme="minorHAnsi" w:cstheme="minorHAnsi"/>
        </w:rPr>
      </w:pPr>
    </w:p>
    <w:p w14:paraId="2490DECF" w14:textId="2BE57729" w:rsidR="00704F87" w:rsidRDefault="00704F87">
      <w:pPr>
        <w:rPr>
          <w:rFonts w:asciiTheme="minorHAnsi" w:hAnsiTheme="minorHAnsi" w:cstheme="minorHAnsi"/>
        </w:rPr>
      </w:pPr>
    </w:p>
    <w:p w14:paraId="436FDF59" w14:textId="35D82755" w:rsidR="00704F87" w:rsidRDefault="00704F87">
      <w:pPr>
        <w:rPr>
          <w:rFonts w:asciiTheme="minorHAnsi" w:hAnsiTheme="minorHAnsi" w:cstheme="minorHAnsi"/>
        </w:rPr>
      </w:pPr>
    </w:p>
    <w:p w14:paraId="4069C517" w14:textId="34BADBB2" w:rsidR="00704F87" w:rsidRDefault="00704F87">
      <w:pPr>
        <w:rPr>
          <w:rFonts w:asciiTheme="minorHAnsi" w:hAnsiTheme="minorHAnsi" w:cstheme="minorHAnsi"/>
        </w:rPr>
      </w:pPr>
    </w:p>
    <w:p w14:paraId="7F8B1B6B" w14:textId="16A7DD52" w:rsidR="00704F87" w:rsidRDefault="00704F87">
      <w:pPr>
        <w:rPr>
          <w:rFonts w:asciiTheme="minorHAnsi" w:hAnsiTheme="minorHAnsi" w:cstheme="minorHAnsi"/>
        </w:rPr>
      </w:pPr>
    </w:p>
    <w:p w14:paraId="40E25999" w14:textId="5B3FEFD8" w:rsidR="00704F87" w:rsidRDefault="00704F87">
      <w:pPr>
        <w:rPr>
          <w:rFonts w:asciiTheme="minorHAnsi" w:hAnsiTheme="minorHAnsi" w:cstheme="minorHAnsi"/>
        </w:rPr>
      </w:pPr>
    </w:p>
    <w:p w14:paraId="3910A40E" w14:textId="4E728F3E" w:rsidR="00704F87" w:rsidRDefault="00704F87">
      <w:pPr>
        <w:rPr>
          <w:rFonts w:asciiTheme="minorHAnsi" w:hAnsiTheme="minorHAnsi" w:cstheme="minorHAnsi"/>
        </w:rPr>
      </w:pPr>
    </w:p>
    <w:p w14:paraId="778E811E" w14:textId="77777777" w:rsidR="00F11407" w:rsidRDefault="00F11407">
      <w:pPr>
        <w:rPr>
          <w:rFonts w:asciiTheme="minorHAnsi" w:hAnsiTheme="minorHAnsi" w:cstheme="minorHAnsi"/>
        </w:rPr>
      </w:pPr>
    </w:p>
    <w:p w14:paraId="11FA4409" w14:textId="2F1689C5" w:rsidR="0081438E" w:rsidRPr="007503E0" w:rsidRDefault="0081438E" w:rsidP="0081438E">
      <w:pPr>
        <w:rPr>
          <w:rFonts w:ascii="Century Gothic" w:hAnsi="Century Gothic" w:cs="Arial"/>
          <w:b/>
          <w:sz w:val="20"/>
          <w:szCs w:val="20"/>
        </w:rPr>
      </w:pPr>
      <w:r w:rsidRPr="00B870F5">
        <w:rPr>
          <w:rFonts w:ascii="Century Gothic" w:hAnsi="Century Gothic" w:cs="Arial"/>
          <w:b/>
          <w:sz w:val="20"/>
          <w:szCs w:val="20"/>
        </w:rPr>
        <w:lastRenderedPageBreak/>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81438E" w:rsidRPr="00B870F5" w14:paraId="043C866F" w14:textId="77777777" w:rsidTr="00F45935">
        <w:trPr>
          <w:trHeight w:val="389"/>
        </w:trPr>
        <w:tc>
          <w:tcPr>
            <w:tcW w:w="2692" w:type="dxa"/>
          </w:tcPr>
          <w:p w14:paraId="4910BD99" w14:textId="77777777" w:rsidR="0081438E" w:rsidRPr="00A94056" w:rsidRDefault="0081438E" w:rsidP="00F45935">
            <w:pPr>
              <w:rPr>
                <w:rFonts w:asciiTheme="minorHAnsi" w:hAnsiTheme="minorHAnsi" w:cstheme="minorHAnsi"/>
                <w:b/>
              </w:rPr>
            </w:pPr>
            <w:r>
              <w:rPr>
                <w:rFonts w:asciiTheme="minorHAnsi" w:hAnsiTheme="minorHAnsi" w:cstheme="minorHAnsi"/>
                <w:b/>
              </w:rPr>
              <w:t>Contenido</w:t>
            </w:r>
          </w:p>
        </w:tc>
        <w:tc>
          <w:tcPr>
            <w:tcW w:w="7162" w:type="dxa"/>
          </w:tcPr>
          <w:p w14:paraId="2246767E" w14:textId="7A8500F2" w:rsidR="0081438E" w:rsidRPr="00E5673C" w:rsidRDefault="00111ED8" w:rsidP="00F45935">
            <w:pPr>
              <w:spacing w:after="160" w:line="259" w:lineRule="auto"/>
              <w:rPr>
                <w:rFonts w:asciiTheme="minorHAnsi" w:eastAsiaTheme="minorHAnsi" w:hAnsiTheme="minorHAnsi" w:cstheme="minorHAnsi"/>
                <w:lang w:val="es-ES"/>
              </w:rPr>
            </w:pPr>
            <w:r>
              <w:rPr>
                <w:rFonts w:asciiTheme="minorHAnsi" w:eastAsiaTheme="minorHAnsi" w:hAnsiTheme="minorHAnsi" w:cstheme="minorHAnsi"/>
                <w:lang w:val="es-ES"/>
              </w:rPr>
              <w:t xml:space="preserve"> </w:t>
            </w:r>
            <w:r w:rsidR="00F11407">
              <w:rPr>
                <w:rFonts w:asciiTheme="minorHAnsi" w:eastAsiaTheme="minorHAnsi" w:hAnsiTheme="minorHAnsi" w:cstheme="minorHAnsi"/>
                <w:lang w:val="es-ES"/>
              </w:rPr>
              <w:t>Las algas</w:t>
            </w:r>
          </w:p>
        </w:tc>
      </w:tr>
      <w:tr w:rsidR="0081438E" w:rsidRPr="00907ABA" w14:paraId="6F75AFC1" w14:textId="77777777" w:rsidTr="00F45935">
        <w:trPr>
          <w:trHeight w:val="389"/>
        </w:trPr>
        <w:tc>
          <w:tcPr>
            <w:tcW w:w="2692" w:type="dxa"/>
          </w:tcPr>
          <w:p w14:paraId="20FE0ED1" w14:textId="77777777" w:rsidR="0081438E" w:rsidRPr="00907ABA" w:rsidRDefault="0081438E" w:rsidP="00F45935">
            <w:pPr>
              <w:rPr>
                <w:rFonts w:asciiTheme="minorHAnsi" w:hAnsiTheme="minorHAnsi" w:cstheme="minorHAnsi"/>
                <w:b/>
              </w:rPr>
            </w:pPr>
            <w:r w:rsidRPr="00907ABA">
              <w:rPr>
                <w:rFonts w:asciiTheme="minorHAnsi" w:hAnsiTheme="minorHAnsi" w:cstheme="minorHAnsi"/>
                <w:b/>
              </w:rPr>
              <w:t>Objetivo de Aprendizaje.</w:t>
            </w:r>
          </w:p>
        </w:tc>
        <w:tc>
          <w:tcPr>
            <w:tcW w:w="7162" w:type="dxa"/>
          </w:tcPr>
          <w:p w14:paraId="4D8B2E22" w14:textId="0CE3F07E" w:rsidR="0065774C" w:rsidRPr="0065774C" w:rsidRDefault="00F11407" w:rsidP="00F45935">
            <w:pPr>
              <w:spacing w:after="160" w:line="259" w:lineRule="auto"/>
              <w:rPr>
                <w:rFonts w:asciiTheme="minorHAnsi" w:hAnsiTheme="minorHAnsi" w:cstheme="minorHAnsi"/>
                <w:lang w:val="es-ES"/>
              </w:rPr>
            </w:pPr>
            <w:r w:rsidRPr="00F11407">
              <w:rPr>
                <w:rFonts w:asciiTheme="minorHAnsi" w:hAnsiTheme="minorHAnsi" w:cstheme="minorHAnsi"/>
                <w:lang w:val="es-ES"/>
              </w:rPr>
              <w:t>Distinguir una variedad progresivamente más amplia de animales y plantas respecto a sus características (tamaño, color textura, etc.) y lugares que habitan.</w:t>
            </w:r>
          </w:p>
        </w:tc>
      </w:tr>
      <w:tr w:rsidR="0081438E" w:rsidRPr="00907ABA" w14:paraId="3869B7DD" w14:textId="77777777" w:rsidTr="00F45935">
        <w:trPr>
          <w:trHeight w:val="186"/>
        </w:trPr>
        <w:tc>
          <w:tcPr>
            <w:tcW w:w="2692" w:type="dxa"/>
          </w:tcPr>
          <w:p w14:paraId="10E4846A" w14:textId="77777777" w:rsidR="0081438E" w:rsidRPr="00907ABA" w:rsidRDefault="0081438E" w:rsidP="00F45935">
            <w:pPr>
              <w:rPr>
                <w:rFonts w:asciiTheme="minorHAnsi" w:hAnsiTheme="minorHAnsi" w:cstheme="minorHAnsi"/>
                <w:b/>
              </w:rPr>
            </w:pPr>
            <w:r w:rsidRPr="00907ABA">
              <w:rPr>
                <w:rFonts w:asciiTheme="minorHAnsi" w:hAnsiTheme="minorHAnsi" w:cstheme="minorHAnsi"/>
                <w:b/>
              </w:rPr>
              <w:t>Actividad.</w:t>
            </w:r>
          </w:p>
        </w:tc>
        <w:tc>
          <w:tcPr>
            <w:tcW w:w="7162" w:type="dxa"/>
          </w:tcPr>
          <w:p w14:paraId="49312BAD" w14:textId="77777777" w:rsidR="00B509FD" w:rsidRDefault="00F11407" w:rsidP="00F11407">
            <w:pPr>
              <w:spacing w:after="0" w:line="240" w:lineRule="auto"/>
              <w:jc w:val="both"/>
              <w:rPr>
                <w:rFonts w:asciiTheme="minorHAnsi" w:hAnsiTheme="minorHAnsi" w:cstheme="minorHAnsi"/>
              </w:rPr>
            </w:pPr>
            <w:r>
              <w:rPr>
                <w:rFonts w:asciiTheme="minorHAnsi" w:hAnsiTheme="minorHAnsi" w:cstheme="minorHAnsi"/>
              </w:rPr>
              <w:t>Observan lámina,</w:t>
            </w:r>
            <w:r w:rsidR="0081438E" w:rsidRPr="00907ABA">
              <w:rPr>
                <w:rFonts w:asciiTheme="minorHAnsi" w:hAnsiTheme="minorHAnsi" w:cstheme="minorHAnsi"/>
              </w:rPr>
              <w:t xml:space="preserve"> </w:t>
            </w:r>
            <w:r w:rsidRPr="00F11407">
              <w:rPr>
                <w:rFonts w:asciiTheme="minorHAnsi" w:hAnsiTheme="minorHAnsi" w:cstheme="minorHAnsi"/>
              </w:rPr>
              <w:t xml:space="preserve">Comentar que estas plantas viven bajo el agua y así como en la tierra existen diferentes tipos plantas también las hay acuáticas. Ejemplo Cochayuyo, Luche, Nori, estas especies viven en nuestra costa marina.  </w:t>
            </w:r>
          </w:p>
          <w:p w14:paraId="286150E9" w14:textId="513ED404" w:rsidR="0081438E" w:rsidRPr="00907ABA" w:rsidRDefault="00B509FD" w:rsidP="00F11407">
            <w:pPr>
              <w:spacing w:after="0" w:line="240" w:lineRule="auto"/>
              <w:jc w:val="both"/>
              <w:rPr>
                <w:rFonts w:asciiTheme="minorHAnsi" w:hAnsiTheme="minorHAnsi" w:cstheme="minorHAnsi"/>
              </w:rPr>
            </w:pPr>
            <w:r>
              <w:rPr>
                <w:rFonts w:asciiTheme="minorHAnsi" w:hAnsiTheme="minorHAnsi" w:cstheme="minorHAnsi"/>
              </w:rPr>
              <w:t xml:space="preserve">Rellenar el alga con lo que tu gustes. </w:t>
            </w:r>
            <w:r w:rsidR="00F11407" w:rsidRPr="00F11407">
              <w:rPr>
                <w:rFonts w:asciiTheme="minorHAnsi" w:hAnsiTheme="minorHAnsi" w:cstheme="minorHAnsi"/>
              </w:rPr>
              <w:t xml:space="preserve">  </w:t>
            </w:r>
          </w:p>
        </w:tc>
      </w:tr>
    </w:tbl>
    <w:p w14:paraId="4ABF5C1F" w14:textId="4131678E" w:rsidR="0081438E" w:rsidRDefault="00A335E4">
      <w:pPr>
        <w:rPr>
          <w:rFonts w:asciiTheme="minorHAnsi" w:hAnsiTheme="minorHAnsi" w:cstheme="minorHAnsi"/>
        </w:rPr>
      </w:pPr>
      <w:r w:rsidRPr="00A335E4">
        <w:rPr>
          <w:noProof/>
        </w:rPr>
        <w:drawing>
          <wp:anchor distT="0" distB="0" distL="114300" distR="114300" simplePos="0" relativeHeight="251659264" behindDoc="0" locked="0" layoutInCell="1" allowOverlap="1" wp14:anchorId="381B2AF5" wp14:editId="1F5E79B2">
            <wp:simplePos x="0" y="0"/>
            <wp:positionH relativeFrom="margin">
              <wp:align>center</wp:align>
            </wp:positionH>
            <wp:positionV relativeFrom="paragraph">
              <wp:posOffset>108585</wp:posOffset>
            </wp:positionV>
            <wp:extent cx="4752975" cy="28575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52975" cy="2857500"/>
                    </a:xfrm>
                    <a:prstGeom prst="rect">
                      <a:avLst/>
                    </a:prstGeom>
                  </pic:spPr>
                </pic:pic>
              </a:graphicData>
            </a:graphic>
            <wp14:sizeRelH relativeFrom="page">
              <wp14:pctWidth>0</wp14:pctWidth>
            </wp14:sizeRelH>
            <wp14:sizeRelV relativeFrom="page">
              <wp14:pctHeight>0</wp14:pctHeight>
            </wp14:sizeRelV>
          </wp:anchor>
        </w:drawing>
      </w:r>
    </w:p>
    <w:p w14:paraId="2A3DEC00" w14:textId="30D8355D" w:rsidR="0081438E" w:rsidRDefault="0081438E">
      <w:pPr>
        <w:rPr>
          <w:rFonts w:asciiTheme="minorHAnsi" w:hAnsiTheme="minorHAnsi" w:cstheme="minorHAnsi"/>
        </w:rPr>
      </w:pPr>
    </w:p>
    <w:p w14:paraId="24939491" w14:textId="6871527F" w:rsidR="0081438E" w:rsidRDefault="0081438E">
      <w:pPr>
        <w:rPr>
          <w:rFonts w:asciiTheme="minorHAnsi" w:hAnsiTheme="minorHAnsi" w:cstheme="minorHAnsi"/>
        </w:rPr>
      </w:pPr>
    </w:p>
    <w:p w14:paraId="4CB74CFA" w14:textId="6744371B" w:rsidR="0081438E" w:rsidRDefault="0081438E">
      <w:pPr>
        <w:rPr>
          <w:rFonts w:asciiTheme="minorHAnsi" w:hAnsiTheme="minorHAnsi" w:cstheme="minorHAnsi"/>
        </w:rPr>
      </w:pPr>
    </w:p>
    <w:p w14:paraId="2F10E58B" w14:textId="57F9C563" w:rsidR="0081438E" w:rsidRDefault="0081438E">
      <w:pPr>
        <w:rPr>
          <w:rFonts w:asciiTheme="minorHAnsi" w:hAnsiTheme="minorHAnsi" w:cstheme="minorHAnsi"/>
        </w:rPr>
      </w:pPr>
    </w:p>
    <w:p w14:paraId="3642CD5A" w14:textId="77777777" w:rsidR="0081438E" w:rsidRDefault="0081438E">
      <w:pPr>
        <w:rPr>
          <w:rFonts w:asciiTheme="minorHAnsi" w:hAnsiTheme="minorHAnsi" w:cstheme="minorHAnsi"/>
        </w:rPr>
      </w:pPr>
    </w:p>
    <w:p w14:paraId="3BCCD6F4" w14:textId="77777777" w:rsidR="0081438E" w:rsidRDefault="0081438E">
      <w:pPr>
        <w:rPr>
          <w:rFonts w:asciiTheme="minorHAnsi" w:hAnsiTheme="minorHAnsi" w:cstheme="minorHAnsi"/>
        </w:rPr>
      </w:pPr>
    </w:p>
    <w:p w14:paraId="3C5F1FA3" w14:textId="3B59A86F" w:rsidR="0081438E" w:rsidRDefault="00A335E4">
      <w:pPr>
        <w:rPr>
          <w:rFonts w:asciiTheme="minorHAnsi" w:hAnsiTheme="minorHAnsi" w:cstheme="minorHAnsi"/>
        </w:rPr>
      </w:pPr>
      <w:r w:rsidRPr="00A335E4">
        <w:rPr>
          <w:noProof/>
        </w:rPr>
        <w:drawing>
          <wp:anchor distT="0" distB="0" distL="114300" distR="114300" simplePos="0" relativeHeight="251658240" behindDoc="0" locked="0" layoutInCell="1" allowOverlap="1" wp14:anchorId="02F22907" wp14:editId="36ACC52C">
            <wp:simplePos x="0" y="0"/>
            <wp:positionH relativeFrom="margin">
              <wp:posOffset>-508635</wp:posOffset>
            </wp:positionH>
            <wp:positionV relativeFrom="paragraph">
              <wp:posOffset>398780</wp:posOffset>
            </wp:positionV>
            <wp:extent cx="6909699" cy="58388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ackgroundRemoval t="9735" b="91445" l="7059" r="94353">
                                  <a14:foregroundMark x1="37882" y1="15044" x2="38588" y2="62537"/>
                                  <a14:foregroundMark x1="38588" y1="62537" x2="34588" y2="76991"/>
                                  <a14:foregroundMark x1="34588" y1="76991" x2="27529" y2="84071"/>
                                  <a14:foregroundMark x1="20471" y1="32153" x2="36706" y2="73156"/>
                                  <a14:foregroundMark x1="36706" y1="73156" x2="38588" y2="83481"/>
                                  <a14:foregroundMark x1="35529" y1="10619" x2="36941" y2="26844"/>
                                  <a14:foregroundMark x1="42118" y1="47493" x2="48235" y2="30678"/>
                                  <a14:foregroundMark x1="29412" y1="20354" x2="35059" y2="34808"/>
                                  <a14:foregroundMark x1="35059" y1="34808" x2="35059" y2="34808"/>
                                  <a14:foregroundMark x1="71765" y1="38348" x2="76471" y2="52802"/>
                                  <a14:foregroundMark x1="76471" y1="52802" x2="72000" y2="68142"/>
                                  <a14:foregroundMark x1="72000" y1="68142" x2="72941" y2="72271"/>
                                  <a14:foregroundMark x1="76235" y1="68732" x2="88706" y2="67847"/>
                                  <a14:foregroundMark x1="88706" y1="67847" x2="89176" y2="57227"/>
                                  <a14:foregroundMark x1="88941" y1="56047" x2="94353" y2="57817"/>
                                  <a14:foregroundMark x1="7294" y1="82891" x2="33647" y2="81121"/>
                                  <a14:foregroundMark x1="33647" y1="81121" x2="60941" y2="83481"/>
                                  <a14:foregroundMark x1="60941" y1="83481" x2="69882" y2="81416"/>
                                  <a14:foregroundMark x1="22353" y1="71386" x2="9647" y2="78171"/>
                                  <a14:foregroundMark x1="9647" y1="78171" x2="9882" y2="87316"/>
                                  <a14:foregroundMark x1="16235" y1="91445" x2="41647" y2="85546"/>
                                  <a14:foregroundMark x1="41647" y1="85546" x2="53647" y2="88496"/>
                                  <a14:foregroundMark x1="53647" y1="88496" x2="66353" y2="86431"/>
                                  <a14:foregroundMark x1="66353" y1="86431" x2="76471" y2="89676"/>
                                </a14:backgroundRemoval>
                              </a14:imgEffect>
                            </a14:imgLayer>
                          </a14:imgProps>
                        </a:ext>
                        <a:ext uri="{28A0092B-C50C-407E-A947-70E740481C1C}">
                          <a14:useLocalDpi xmlns:a14="http://schemas.microsoft.com/office/drawing/2010/main" val="0"/>
                        </a:ext>
                      </a:extLst>
                    </a:blip>
                    <a:stretch>
                      <a:fillRect/>
                    </a:stretch>
                  </pic:blipFill>
                  <pic:spPr>
                    <a:xfrm>
                      <a:off x="0" y="0"/>
                      <a:ext cx="6909699" cy="5838825"/>
                    </a:xfrm>
                    <a:prstGeom prst="rect">
                      <a:avLst/>
                    </a:prstGeom>
                  </pic:spPr>
                </pic:pic>
              </a:graphicData>
            </a:graphic>
            <wp14:sizeRelH relativeFrom="page">
              <wp14:pctWidth>0</wp14:pctWidth>
            </wp14:sizeRelH>
            <wp14:sizeRelV relativeFrom="page">
              <wp14:pctHeight>0</wp14:pctHeight>
            </wp14:sizeRelV>
          </wp:anchor>
        </w:drawing>
      </w:r>
    </w:p>
    <w:p w14:paraId="284D979E" w14:textId="7175480A" w:rsidR="0081438E" w:rsidRDefault="0081438E">
      <w:pPr>
        <w:rPr>
          <w:rFonts w:asciiTheme="minorHAnsi" w:hAnsiTheme="minorHAnsi" w:cstheme="minorHAnsi"/>
        </w:rPr>
      </w:pPr>
    </w:p>
    <w:p w14:paraId="43BE555A" w14:textId="77777777" w:rsidR="0081438E" w:rsidRDefault="0081438E">
      <w:pPr>
        <w:rPr>
          <w:rFonts w:asciiTheme="minorHAnsi" w:hAnsiTheme="minorHAnsi" w:cstheme="minorHAnsi"/>
        </w:rPr>
      </w:pPr>
    </w:p>
    <w:p w14:paraId="77DD2613" w14:textId="77777777" w:rsidR="0081438E" w:rsidRDefault="0081438E">
      <w:pPr>
        <w:rPr>
          <w:rFonts w:asciiTheme="minorHAnsi" w:hAnsiTheme="minorHAnsi" w:cstheme="minorHAnsi"/>
        </w:rPr>
      </w:pPr>
    </w:p>
    <w:p w14:paraId="7A0A9292" w14:textId="77777777" w:rsidR="0081438E" w:rsidRDefault="0081438E">
      <w:pPr>
        <w:rPr>
          <w:rFonts w:asciiTheme="minorHAnsi" w:hAnsiTheme="minorHAnsi" w:cstheme="minorHAnsi"/>
        </w:rPr>
      </w:pPr>
    </w:p>
    <w:p w14:paraId="02A5EBFF" w14:textId="77777777" w:rsidR="0081438E" w:rsidRDefault="0081438E">
      <w:pPr>
        <w:rPr>
          <w:rFonts w:asciiTheme="minorHAnsi" w:hAnsiTheme="minorHAnsi" w:cstheme="minorHAnsi"/>
        </w:rPr>
      </w:pPr>
    </w:p>
    <w:p w14:paraId="325B39FA" w14:textId="77777777" w:rsidR="0081438E" w:rsidRDefault="0081438E">
      <w:pPr>
        <w:rPr>
          <w:rFonts w:asciiTheme="minorHAnsi" w:hAnsiTheme="minorHAnsi" w:cstheme="minorHAnsi"/>
        </w:rPr>
      </w:pPr>
    </w:p>
    <w:p w14:paraId="70CC0955" w14:textId="77777777" w:rsidR="0081438E" w:rsidRDefault="0081438E">
      <w:pPr>
        <w:rPr>
          <w:rFonts w:asciiTheme="minorHAnsi" w:hAnsiTheme="minorHAnsi" w:cstheme="minorHAnsi"/>
        </w:rPr>
      </w:pPr>
    </w:p>
    <w:p w14:paraId="165E865E" w14:textId="41AC44DB" w:rsidR="00F11407" w:rsidRDefault="00F11407">
      <w:pPr>
        <w:rPr>
          <w:rFonts w:asciiTheme="minorHAnsi" w:hAnsiTheme="minorHAnsi" w:cstheme="minorHAnsi"/>
        </w:rPr>
      </w:pPr>
    </w:p>
    <w:sectPr w:rsidR="00F11407" w:rsidSect="001D2C5D">
      <w:headerReference w:type="default" r:id="rId1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4518B" w14:textId="77777777" w:rsidR="003944DB" w:rsidRDefault="003944DB" w:rsidP="00907ABA">
      <w:pPr>
        <w:spacing w:after="0" w:line="240" w:lineRule="auto"/>
      </w:pPr>
      <w:r>
        <w:separator/>
      </w:r>
    </w:p>
  </w:endnote>
  <w:endnote w:type="continuationSeparator" w:id="0">
    <w:p w14:paraId="26CAC43B" w14:textId="77777777" w:rsidR="003944DB" w:rsidRDefault="003944DB" w:rsidP="0090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8AC88" w14:textId="77777777" w:rsidR="003944DB" w:rsidRDefault="003944DB" w:rsidP="00907ABA">
      <w:pPr>
        <w:spacing w:after="0" w:line="240" w:lineRule="auto"/>
      </w:pPr>
      <w:r>
        <w:separator/>
      </w:r>
    </w:p>
  </w:footnote>
  <w:footnote w:type="continuationSeparator" w:id="0">
    <w:p w14:paraId="687CA191" w14:textId="77777777" w:rsidR="003944DB" w:rsidRDefault="003944DB" w:rsidP="00907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B0CEF" w14:textId="59B00A46" w:rsidR="00907ABA" w:rsidRDefault="00907ABA" w:rsidP="00907ABA">
    <w:pPr>
      <w:pStyle w:val="Encabezado"/>
      <w:tabs>
        <w:tab w:val="clear" w:pos="4419"/>
        <w:tab w:val="clear" w:pos="8838"/>
      </w:tabs>
    </w:pPr>
    <w:r>
      <w:t xml:space="preserve">                                                                                                                            GUÍA </w:t>
    </w:r>
    <w:r w:rsidR="00392775">
      <w:t xml:space="preserve">N° 6 </w:t>
    </w:r>
    <w:r>
      <w:t xml:space="preserve">DE APRENDIZAJE Colegio Ignacio Carrera Pinto                                                                      </w:t>
    </w:r>
    <w:r>
      <w:rPr>
        <w:noProof/>
        <w:lang w:eastAsia="es-CL"/>
      </w:rPr>
      <w:drawing>
        <wp:anchor distT="0" distB="0" distL="114300" distR="114300" simplePos="0" relativeHeight="251659264" behindDoc="0" locked="0" layoutInCell="1" allowOverlap="1" wp14:anchorId="012E3E45" wp14:editId="66178EBE">
          <wp:simplePos x="0" y="0"/>
          <wp:positionH relativeFrom="column">
            <wp:posOffset>2261293</wp:posOffset>
          </wp:positionH>
          <wp:positionV relativeFrom="paragraph">
            <wp:posOffset>-267277</wp:posOffset>
          </wp:positionV>
          <wp:extent cx="704850"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pic:spPr>
              </pic:pic>
            </a:graphicData>
          </a:graphic>
          <wp14:sizeRelH relativeFrom="page">
            <wp14:pctWidth>0</wp14:pctWidth>
          </wp14:sizeRelH>
          <wp14:sizeRelV relativeFrom="page">
            <wp14:pctHeight>0</wp14:pctHeight>
          </wp14:sizeRelV>
        </wp:anchor>
      </w:drawing>
    </w:r>
    <w:r>
      <w:t xml:space="preserve"> Comprensión del Entorno</w:t>
    </w:r>
  </w:p>
  <w:p w14:paraId="4D1C1DAA" w14:textId="77777777" w:rsidR="00907ABA" w:rsidRDefault="00907ABA" w:rsidP="00907ABA">
    <w:pPr>
      <w:pStyle w:val="Encabezado"/>
    </w:pPr>
    <w:r>
      <w:t xml:space="preserve">         Prat 4917, Olmué                                                                                    NIVEL MEDIO MAYOR C</w:t>
    </w:r>
  </w:p>
  <w:p w14:paraId="4AAAF1BA" w14:textId="77777777" w:rsidR="00907ABA" w:rsidRDefault="00907ABA" w:rsidP="00907ABA">
    <w:pPr>
      <w:pStyle w:val="Encabezado"/>
    </w:pPr>
  </w:p>
  <w:p w14:paraId="1B0846C9" w14:textId="77777777" w:rsidR="00907ABA" w:rsidRDefault="00907ABA" w:rsidP="00907ABA">
    <w:pPr>
      <w:pStyle w:val="Encabezado"/>
    </w:pPr>
    <w:r>
      <w:t>Educadora: Ana Castillo S.                                                                   e-mail: anacastillosicp</w:t>
    </w:r>
    <w:r w:rsidRPr="00364655">
      <w:t>@</w:t>
    </w:r>
    <w:r>
      <w:t>gmail.com</w:t>
    </w:r>
  </w:p>
  <w:p w14:paraId="27905B2C" w14:textId="77777777" w:rsidR="00907ABA" w:rsidRDefault="00907A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A748A"/>
    <w:multiLevelType w:val="hybridMultilevel"/>
    <w:tmpl w:val="06C29ACC"/>
    <w:lvl w:ilvl="0" w:tplc="340A000B">
      <w:start w:val="1"/>
      <w:numFmt w:val="bullet"/>
      <w:lvlText w:val=""/>
      <w:lvlJc w:val="left"/>
      <w:pPr>
        <w:ind w:left="760" w:hanging="360"/>
      </w:pPr>
      <w:rPr>
        <w:rFonts w:ascii="Wingdings" w:hAnsi="Wingdings" w:hint="default"/>
      </w:rPr>
    </w:lvl>
    <w:lvl w:ilvl="1" w:tplc="340A0003" w:tentative="1">
      <w:start w:val="1"/>
      <w:numFmt w:val="bullet"/>
      <w:lvlText w:val="o"/>
      <w:lvlJc w:val="left"/>
      <w:pPr>
        <w:ind w:left="1480" w:hanging="360"/>
      </w:pPr>
      <w:rPr>
        <w:rFonts w:ascii="Courier New" w:hAnsi="Courier New" w:cs="Courier New" w:hint="default"/>
      </w:rPr>
    </w:lvl>
    <w:lvl w:ilvl="2" w:tplc="340A0005" w:tentative="1">
      <w:start w:val="1"/>
      <w:numFmt w:val="bullet"/>
      <w:lvlText w:val=""/>
      <w:lvlJc w:val="left"/>
      <w:pPr>
        <w:ind w:left="2200" w:hanging="360"/>
      </w:pPr>
      <w:rPr>
        <w:rFonts w:ascii="Wingdings" w:hAnsi="Wingdings" w:hint="default"/>
      </w:rPr>
    </w:lvl>
    <w:lvl w:ilvl="3" w:tplc="340A0001" w:tentative="1">
      <w:start w:val="1"/>
      <w:numFmt w:val="bullet"/>
      <w:lvlText w:val=""/>
      <w:lvlJc w:val="left"/>
      <w:pPr>
        <w:ind w:left="2920" w:hanging="360"/>
      </w:pPr>
      <w:rPr>
        <w:rFonts w:ascii="Symbol" w:hAnsi="Symbol" w:hint="default"/>
      </w:rPr>
    </w:lvl>
    <w:lvl w:ilvl="4" w:tplc="340A0003" w:tentative="1">
      <w:start w:val="1"/>
      <w:numFmt w:val="bullet"/>
      <w:lvlText w:val="o"/>
      <w:lvlJc w:val="left"/>
      <w:pPr>
        <w:ind w:left="3640" w:hanging="360"/>
      </w:pPr>
      <w:rPr>
        <w:rFonts w:ascii="Courier New" w:hAnsi="Courier New" w:cs="Courier New" w:hint="default"/>
      </w:rPr>
    </w:lvl>
    <w:lvl w:ilvl="5" w:tplc="340A0005" w:tentative="1">
      <w:start w:val="1"/>
      <w:numFmt w:val="bullet"/>
      <w:lvlText w:val=""/>
      <w:lvlJc w:val="left"/>
      <w:pPr>
        <w:ind w:left="4360" w:hanging="360"/>
      </w:pPr>
      <w:rPr>
        <w:rFonts w:ascii="Wingdings" w:hAnsi="Wingdings" w:hint="default"/>
      </w:rPr>
    </w:lvl>
    <w:lvl w:ilvl="6" w:tplc="340A0001" w:tentative="1">
      <w:start w:val="1"/>
      <w:numFmt w:val="bullet"/>
      <w:lvlText w:val=""/>
      <w:lvlJc w:val="left"/>
      <w:pPr>
        <w:ind w:left="5080" w:hanging="360"/>
      </w:pPr>
      <w:rPr>
        <w:rFonts w:ascii="Symbol" w:hAnsi="Symbol" w:hint="default"/>
      </w:rPr>
    </w:lvl>
    <w:lvl w:ilvl="7" w:tplc="340A0003" w:tentative="1">
      <w:start w:val="1"/>
      <w:numFmt w:val="bullet"/>
      <w:lvlText w:val="o"/>
      <w:lvlJc w:val="left"/>
      <w:pPr>
        <w:ind w:left="5800" w:hanging="360"/>
      </w:pPr>
      <w:rPr>
        <w:rFonts w:ascii="Courier New" w:hAnsi="Courier New" w:cs="Courier New" w:hint="default"/>
      </w:rPr>
    </w:lvl>
    <w:lvl w:ilvl="8" w:tplc="340A0005" w:tentative="1">
      <w:start w:val="1"/>
      <w:numFmt w:val="bullet"/>
      <w:lvlText w:val=""/>
      <w:lvlJc w:val="left"/>
      <w:pPr>
        <w:ind w:left="65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40E04"/>
    <w:rsid w:val="00111ED8"/>
    <w:rsid w:val="001D2C5D"/>
    <w:rsid w:val="00233436"/>
    <w:rsid w:val="002C100C"/>
    <w:rsid w:val="00392775"/>
    <w:rsid w:val="003944DB"/>
    <w:rsid w:val="00422796"/>
    <w:rsid w:val="00474713"/>
    <w:rsid w:val="00524831"/>
    <w:rsid w:val="0065774C"/>
    <w:rsid w:val="00704F87"/>
    <w:rsid w:val="00721161"/>
    <w:rsid w:val="007741B6"/>
    <w:rsid w:val="00810F86"/>
    <w:rsid w:val="0081438E"/>
    <w:rsid w:val="00882D89"/>
    <w:rsid w:val="00907ABA"/>
    <w:rsid w:val="009340C8"/>
    <w:rsid w:val="00A335E4"/>
    <w:rsid w:val="00B509FD"/>
    <w:rsid w:val="00B7434F"/>
    <w:rsid w:val="00B75F2E"/>
    <w:rsid w:val="00CF3468"/>
    <w:rsid w:val="00F114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C71A"/>
  <w15:chartTrackingRefBased/>
  <w15:docId w15:val="{229AE79F-9C63-40E1-9A88-55A6EE8B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4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7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7ABA"/>
  </w:style>
  <w:style w:type="paragraph" w:styleId="Piedepgina">
    <w:name w:val="footer"/>
    <w:basedOn w:val="Normal"/>
    <w:link w:val="PiedepginaCar"/>
    <w:uiPriority w:val="99"/>
    <w:unhideWhenUsed/>
    <w:rsid w:val="00907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7ABA"/>
  </w:style>
  <w:style w:type="table" w:styleId="Tablaconcuadrcula">
    <w:name w:val="Table Grid"/>
    <w:basedOn w:val="Tablanormal"/>
    <w:uiPriority w:val="39"/>
    <w:rsid w:val="00422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2C5D"/>
    <w:rPr>
      <w:color w:val="0563C1" w:themeColor="hyperlink"/>
      <w:u w:val="single"/>
    </w:rPr>
  </w:style>
  <w:style w:type="character" w:styleId="Mencinsinresolver">
    <w:name w:val="Unresolved Mention"/>
    <w:basedOn w:val="Fuentedeprrafopredeter"/>
    <w:uiPriority w:val="99"/>
    <w:semiHidden/>
    <w:unhideWhenUsed/>
    <w:rsid w:val="001D2C5D"/>
    <w:rPr>
      <w:color w:val="605E5C"/>
      <w:shd w:val="clear" w:color="auto" w:fill="E1DFDD"/>
    </w:rPr>
  </w:style>
  <w:style w:type="paragraph" w:styleId="Prrafodelista">
    <w:name w:val="List Paragraph"/>
    <w:basedOn w:val="Normal"/>
    <w:uiPriority w:val="34"/>
    <w:qFormat/>
    <w:rsid w:val="001D2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07/relationships/hdphoto" Target="media/hdphoto4.wdp"/><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Mabel Céspedes (Docente Pie )</cp:lastModifiedBy>
  <cp:revision>2</cp:revision>
  <dcterms:created xsi:type="dcterms:W3CDTF">2020-06-08T22:11:00Z</dcterms:created>
  <dcterms:modified xsi:type="dcterms:W3CDTF">2020-06-08T22:11:00Z</dcterms:modified>
</cp:coreProperties>
</file>