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A3BD6" w14:textId="77777777" w:rsidR="008B3CA0" w:rsidRDefault="008B3CA0"/>
    <w:p w14:paraId="2A565869" w14:textId="77777777" w:rsidR="0014705B" w:rsidRDefault="00171757" w:rsidP="00561B18">
      <w:pPr>
        <w:jc w:val="center"/>
        <w:rPr>
          <w:rFonts w:ascii="Arial" w:hAnsi="Arial" w:cs="Arial"/>
          <w:b/>
          <w:sz w:val="24"/>
          <w:szCs w:val="24"/>
          <w:u w:val="single"/>
        </w:rPr>
      </w:pPr>
      <w:r>
        <w:rPr>
          <w:rFonts w:ascii="Arial" w:hAnsi="Arial" w:cs="Arial"/>
          <w:b/>
          <w:sz w:val="24"/>
          <w:szCs w:val="24"/>
          <w:u w:val="single"/>
        </w:rPr>
        <w:t>PROYECTO INTERDISCIPLINARIO. ENTREGA Nº7</w:t>
      </w:r>
    </w:p>
    <w:p w14:paraId="4D8A7B8D" w14:textId="77777777" w:rsidR="00811B24" w:rsidRPr="00561B18" w:rsidRDefault="00811B24" w:rsidP="00561B18">
      <w:pPr>
        <w:jc w:val="center"/>
        <w:rPr>
          <w:rFonts w:ascii="Arial" w:hAnsi="Arial" w:cs="Arial"/>
          <w:b/>
          <w:sz w:val="24"/>
          <w:szCs w:val="24"/>
          <w:u w:val="single"/>
        </w:rPr>
      </w:pPr>
    </w:p>
    <w:tbl>
      <w:tblPr>
        <w:tblStyle w:val="Tablaconcuadrcula"/>
        <w:tblW w:w="0" w:type="auto"/>
        <w:tblInd w:w="-34" w:type="dxa"/>
        <w:tblLook w:val="04A0" w:firstRow="1" w:lastRow="0" w:firstColumn="1" w:lastColumn="0" w:noHBand="0" w:noVBand="1"/>
      </w:tblPr>
      <w:tblGrid>
        <w:gridCol w:w="7363"/>
        <w:gridCol w:w="3416"/>
      </w:tblGrid>
      <w:tr w:rsidR="00171757" w:rsidRPr="005E6B99" w14:paraId="442DCFA4" w14:textId="77777777" w:rsidTr="007E4021">
        <w:trPr>
          <w:trHeight w:val="230"/>
        </w:trPr>
        <w:tc>
          <w:tcPr>
            <w:tcW w:w="7363" w:type="dxa"/>
          </w:tcPr>
          <w:p w14:paraId="54B2AE08" w14:textId="7E236454" w:rsidR="00171757" w:rsidRPr="005E6B99" w:rsidRDefault="00171757" w:rsidP="00171757">
            <w:pPr>
              <w:rPr>
                <w:rFonts w:cstheme="minorHAnsi"/>
                <w:b/>
              </w:rPr>
            </w:pPr>
            <w:r w:rsidRPr="005E6B99">
              <w:rPr>
                <w:rFonts w:cstheme="minorHAnsi"/>
                <w:b/>
              </w:rPr>
              <w:t>ASIGNATURA</w:t>
            </w:r>
            <w:r>
              <w:rPr>
                <w:rFonts w:cstheme="minorHAnsi"/>
                <w:b/>
              </w:rPr>
              <w:t>S</w:t>
            </w:r>
            <w:r w:rsidRPr="005E6B99">
              <w:rPr>
                <w:rFonts w:cstheme="minorHAnsi"/>
                <w:b/>
              </w:rPr>
              <w:t>/MÓDULO</w:t>
            </w:r>
            <w:r>
              <w:rPr>
                <w:rFonts w:cstheme="minorHAnsi"/>
                <w:b/>
              </w:rPr>
              <w:t>S ARTICULADOS</w:t>
            </w:r>
            <w:r w:rsidRPr="005E6B99">
              <w:rPr>
                <w:rFonts w:cstheme="minorHAnsi"/>
                <w:b/>
              </w:rPr>
              <w:t>:</w:t>
            </w:r>
            <w:r>
              <w:rPr>
                <w:rFonts w:cstheme="minorHAnsi"/>
                <w:b/>
              </w:rPr>
              <w:t xml:space="preserve"> </w:t>
            </w:r>
            <w:r w:rsidR="004A5673">
              <w:rPr>
                <w:rFonts w:cstheme="minorHAnsi"/>
                <w:b/>
              </w:rPr>
              <w:t>Historia y Geografía, Orientación , RELIGIÓN</w:t>
            </w:r>
          </w:p>
        </w:tc>
        <w:tc>
          <w:tcPr>
            <w:tcW w:w="3416" w:type="dxa"/>
          </w:tcPr>
          <w:p w14:paraId="65CB52A1" w14:textId="088C690A" w:rsidR="00171757" w:rsidRPr="005E6B99" w:rsidRDefault="00171757" w:rsidP="00171757">
            <w:pPr>
              <w:rPr>
                <w:rFonts w:cstheme="minorHAnsi"/>
                <w:b/>
              </w:rPr>
            </w:pPr>
            <w:r>
              <w:rPr>
                <w:rFonts w:cstheme="minorHAnsi"/>
                <w:b/>
              </w:rPr>
              <w:t xml:space="preserve">CURSO: </w:t>
            </w:r>
            <w:r w:rsidR="004765B7">
              <w:rPr>
                <w:rFonts w:cstheme="minorHAnsi"/>
                <w:b/>
              </w:rPr>
              <w:t>2° Años básicos</w:t>
            </w:r>
          </w:p>
        </w:tc>
      </w:tr>
      <w:tr w:rsidR="00171757" w:rsidRPr="005E6B99" w14:paraId="1FB2FFDC" w14:textId="77777777" w:rsidTr="007E4021">
        <w:trPr>
          <w:trHeight w:val="230"/>
        </w:trPr>
        <w:tc>
          <w:tcPr>
            <w:tcW w:w="7363" w:type="dxa"/>
          </w:tcPr>
          <w:p w14:paraId="026C10A2" w14:textId="13CB4481" w:rsidR="004765B7" w:rsidRDefault="00171757" w:rsidP="004765B7">
            <w:pPr>
              <w:tabs>
                <w:tab w:val="left" w:pos="8160"/>
              </w:tabs>
              <w:rPr>
                <w:rFonts w:cstheme="minorHAnsi"/>
                <w:b/>
              </w:rPr>
            </w:pPr>
            <w:r>
              <w:rPr>
                <w:rFonts w:cstheme="minorHAnsi"/>
                <w:b/>
              </w:rPr>
              <w:t xml:space="preserve">DOCENTES: </w:t>
            </w:r>
            <w:r w:rsidR="004765B7">
              <w:rPr>
                <w:rFonts w:cstheme="minorHAnsi"/>
                <w:b/>
              </w:rPr>
              <w:t>Daniela Ramos C, Viviana Robles B, Valentina Gahona</w:t>
            </w:r>
          </w:p>
          <w:p w14:paraId="2C83A8A9" w14:textId="06C6CDA1" w:rsidR="00171757" w:rsidRDefault="004765B7" w:rsidP="004765B7">
            <w:pPr>
              <w:tabs>
                <w:tab w:val="left" w:pos="8160"/>
              </w:tabs>
              <w:rPr>
                <w:rFonts w:cstheme="minorHAnsi"/>
                <w:b/>
              </w:rPr>
            </w:pPr>
            <w:r>
              <w:rPr>
                <w:rFonts w:cstheme="minorHAnsi"/>
                <w:b/>
              </w:rPr>
              <w:t xml:space="preserve">DOCENTES INTEGRACIONISTAS: Romina Villanueva, </w:t>
            </w:r>
            <w:proofErr w:type="spellStart"/>
            <w:r>
              <w:rPr>
                <w:rFonts w:cstheme="minorHAnsi"/>
                <w:b/>
              </w:rPr>
              <w:t>Aracelly</w:t>
            </w:r>
            <w:proofErr w:type="spellEnd"/>
            <w:r>
              <w:rPr>
                <w:rFonts w:cstheme="minorHAnsi"/>
                <w:b/>
              </w:rPr>
              <w:t xml:space="preserve"> Morel</w:t>
            </w:r>
          </w:p>
        </w:tc>
        <w:tc>
          <w:tcPr>
            <w:tcW w:w="3416" w:type="dxa"/>
          </w:tcPr>
          <w:p w14:paraId="51EA2C51" w14:textId="0DA6685F" w:rsidR="00171757" w:rsidRDefault="00171757" w:rsidP="00171757">
            <w:pPr>
              <w:tabs>
                <w:tab w:val="left" w:pos="8160"/>
              </w:tabs>
              <w:rPr>
                <w:rFonts w:cstheme="minorHAnsi"/>
                <w:b/>
              </w:rPr>
            </w:pPr>
            <w:r>
              <w:rPr>
                <w:rFonts w:cstheme="minorHAnsi"/>
                <w:b/>
              </w:rPr>
              <w:t>FECHA:</w:t>
            </w:r>
            <w:r w:rsidR="004765B7">
              <w:rPr>
                <w:rFonts w:cstheme="minorHAnsi"/>
                <w:b/>
              </w:rPr>
              <w:t xml:space="preserve"> 30-06-20</w:t>
            </w:r>
          </w:p>
        </w:tc>
      </w:tr>
      <w:tr w:rsidR="00171757" w:rsidRPr="005E6B99" w14:paraId="1151DDA5" w14:textId="77777777" w:rsidTr="007E4021">
        <w:trPr>
          <w:trHeight w:val="230"/>
        </w:trPr>
        <w:tc>
          <w:tcPr>
            <w:tcW w:w="10779" w:type="dxa"/>
            <w:gridSpan w:val="2"/>
          </w:tcPr>
          <w:p w14:paraId="51B447DC" w14:textId="5D4DCF30" w:rsidR="004765B7" w:rsidRDefault="00171757" w:rsidP="004765B7">
            <w:r w:rsidRPr="005E6B99">
              <w:rPr>
                <w:rFonts w:cstheme="minorHAnsi"/>
                <w:b/>
              </w:rPr>
              <w:t>C</w:t>
            </w:r>
            <w:r>
              <w:rPr>
                <w:rFonts w:cstheme="minorHAnsi"/>
                <w:b/>
              </w:rPr>
              <w:t xml:space="preserve">ORREOS ELECTRÓNICOS DOCENTES:   </w:t>
            </w:r>
            <w:r w:rsidR="004765B7">
              <w:t xml:space="preserve">vivianaroblesicp@gmail.com / </w:t>
            </w:r>
            <w:hyperlink r:id="rId8" w:history="1">
              <w:r w:rsidR="004765B7" w:rsidRPr="009632D0">
                <w:rPr>
                  <w:rStyle w:val="Hipervnculo"/>
                </w:rPr>
                <w:t>danielaramosicp@gmail.com/</w:t>
              </w:r>
            </w:hyperlink>
            <w:r w:rsidR="004765B7">
              <w:rPr>
                <w:rStyle w:val="Hipervnculo"/>
              </w:rPr>
              <w:t xml:space="preserve"> </w:t>
            </w:r>
            <w:hyperlink r:id="rId9" w:history="1">
              <w:r w:rsidR="004765B7" w:rsidRPr="009632D0">
                <w:rPr>
                  <w:rStyle w:val="Hipervnculo"/>
                </w:rPr>
                <w:t>valentinagahonaicp@gmail.com</w:t>
              </w:r>
            </w:hyperlink>
            <w:r w:rsidR="004765B7">
              <w:rPr>
                <w:rStyle w:val="Hipervnculo"/>
              </w:rPr>
              <w:t xml:space="preserve"> </w:t>
            </w:r>
          </w:p>
          <w:p w14:paraId="310E6BFF" w14:textId="0C359C77" w:rsidR="00171757" w:rsidRPr="005E6B99" w:rsidRDefault="004765B7" w:rsidP="004765B7">
            <w:pPr>
              <w:rPr>
                <w:rFonts w:cstheme="minorHAnsi"/>
                <w:b/>
              </w:rPr>
            </w:pPr>
            <w:r w:rsidRPr="005E6B99">
              <w:rPr>
                <w:rFonts w:cstheme="minorHAnsi"/>
                <w:b/>
              </w:rPr>
              <w:t>C</w:t>
            </w:r>
            <w:r>
              <w:rPr>
                <w:rFonts w:cstheme="minorHAnsi"/>
                <w:b/>
              </w:rPr>
              <w:t xml:space="preserve">ORREOS ELECTRÓNICOS DOCENTES PIE:  </w:t>
            </w:r>
            <w:hyperlink r:id="rId10" w:history="1">
              <w:r w:rsidRPr="00FD6910">
                <w:rPr>
                  <w:rStyle w:val="Hipervnculo"/>
                  <w:rFonts w:cstheme="minorHAnsi"/>
                  <w:b/>
                </w:rPr>
                <w:t>rominavillanuevaicp@gmail.com</w:t>
              </w:r>
            </w:hyperlink>
            <w:r>
              <w:rPr>
                <w:rFonts w:cstheme="minorHAnsi"/>
                <w:b/>
              </w:rPr>
              <w:t xml:space="preserve"> / </w:t>
            </w:r>
            <w:hyperlink r:id="rId11" w:history="1">
              <w:r w:rsidRPr="00FD6910">
                <w:rPr>
                  <w:rStyle w:val="Hipervnculo"/>
                  <w:rFonts w:cstheme="minorHAnsi"/>
                  <w:b/>
                </w:rPr>
                <w:t>aracellymorelicp@gmail.com</w:t>
              </w:r>
            </w:hyperlink>
          </w:p>
        </w:tc>
      </w:tr>
      <w:tr w:rsidR="00171757" w:rsidRPr="005E6B99" w14:paraId="758633AF" w14:textId="77777777" w:rsidTr="007E4021">
        <w:trPr>
          <w:trHeight w:val="230"/>
        </w:trPr>
        <w:tc>
          <w:tcPr>
            <w:tcW w:w="10779" w:type="dxa"/>
            <w:gridSpan w:val="2"/>
          </w:tcPr>
          <w:p w14:paraId="51D90787" w14:textId="5A3F5E42" w:rsidR="004A5673" w:rsidRPr="005C07AC" w:rsidRDefault="00171757" w:rsidP="004A5673">
            <w:pPr>
              <w:autoSpaceDE w:val="0"/>
              <w:autoSpaceDN w:val="0"/>
              <w:adjustRightInd w:val="0"/>
              <w:jc w:val="both"/>
              <w:rPr>
                <w:rFonts w:cstheme="minorHAnsi"/>
                <w:lang w:val="es-MX"/>
              </w:rPr>
            </w:pPr>
            <w:r>
              <w:rPr>
                <w:rFonts w:cstheme="minorHAnsi"/>
                <w:b/>
              </w:rPr>
              <w:t>OBJETIVO GENERAL:</w:t>
            </w:r>
            <w:r w:rsidR="004A5673" w:rsidRPr="005C07AC">
              <w:rPr>
                <w:rFonts w:cstheme="minorHAnsi"/>
                <w:lang w:val="es-MX"/>
              </w:rPr>
              <w:t xml:space="preserve"> OA 05</w:t>
            </w:r>
            <w:r w:rsidR="004A5673">
              <w:rPr>
                <w:rFonts w:cstheme="minorHAnsi"/>
                <w:lang w:val="es-MX"/>
              </w:rPr>
              <w:t xml:space="preserve"> </w:t>
            </w:r>
            <w:r w:rsidR="004A5673" w:rsidRPr="005C07AC">
              <w:rPr>
                <w:rFonts w:cstheme="minorHAnsi"/>
                <w:lang w:val="es-MX"/>
              </w:rPr>
              <w:t>Manifestar actitudes de solidaridad y respeto, que favorezcan la convivencia, como: utilizar formas de buen trato (por ejemplo, saludar, despedirse, pedir por favor); actuar en forma respetuosa (por ejemplo, escuchar, respetar turnos, rutinas y pertenencias); compartir con los pares (por ejemplo, jugar juntos, prestarse útiles, ayudar al que lo necesita).</w:t>
            </w:r>
            <w:r w:rsidR="004A5673">
              <w:rPr>
                <w:rFonts w:cstheme="minorHAnsi"/>
                <w:lang w:val="es-MX"/>
              </w:rPr>
              <w:t xml:space="preserve"> ( Orientación)</w:t>
            </w:r>
          </w:p>
          <w:p w14:paraId="14B3FEAD" w14:textId="77777777" w:rsidR="004A5673" w:rsidRDefault="004A5673" w:rsidP="004A5673">
            <w:pPr>
              <w:autoSpaceDE w:val="0"/>
              <w:autoSpaceDN w:val="0"/>
              <w:adjustRightInd w:val="0"/>
              <w:jc w:val="both"/>
              <w:rPr>
                <w:rFonts w:cstheme="minorHAnsi"/>
              </w:rPr>
            </w:pPr>
            <w:r w:rsidRPr="005C07AC">
              <w:rPr>
                <w:rFonts w:cstheme="minorHAnsi"/>
              </w:rPr>
              <w:t>OA 14: Conocer, proponer, aplicar y explicar la importancia de algunas normas necesarias para: › cuidarse, cuidar a otros y evitar situaciones de riesgo (como seguridad vial, vías de evacuación, adaptaciones para discapacitados, zonas de silencio, etc.) › organizar un ambiente propicio al aprendizaje y acogedor para todos (por ejemplo, respetar los turnos, cuidar el espacio y las pertenencias comunes y de sus pares, etc.) › cuidar el patrimonio y el medioambiente. ( Formación Ciudadana)</w:t>
            </w:r>
          </w:p>
          <w:p w14:paraId="583DE161" w14:textId="77777777" w:rsidR="004A5673" w:rsidRDefault="004A5673" w:rsidP="004A5673">
            <w:pPr>
              <w:autoSpaceDE w:val="0"/>
              <w:autoSpaceDN w:val="0"/>
              <w:adjustRightInd w:val="0"/>
              <w:jc w:val="both"/>
              <w:rPr>
                <w:rFonts w:cstheme="minorHAnsi"/>
              </w:rPr>
            </w:pPr>
          </w:p>
          <w:p w14:paraId="58FC185C" w14:textId="77777777" w:rsidR="004A5673" w:rsidRDefault="004A5673" w:rsidP="004A5673">
            <w:pPr>
              <w:spacing w:after="160" w:line="259" w:lineRule="auto"/>
              <w:jc w:val="both"/>
              <w:rPr>
                <w:rFonts w:ascii="Calibri" w:eastAsia="Calibri" w:hAnsi="Calibri" w:cs="Times New Roman"/>
              </w:rPr>
            </w:pPr>
            <w:r w:rsidRPr="00873ED7">
              <w:rPr>
                <w:rFonts w:ascii="Calibri" w:eastAsia="Calibri" w:hAnsi="Calibri" w:cs="Times New Roman"/>
              </w:rPr>
              <w:t>Reconocer la importancia de la responsabilidad y el autocuidado frente a situaciones de riesgo.</w:t>
            </w:r>
            <w:r>
              <w:rPr>
                <w:rFonts w:ascii="Calibri" w:eastAsia="Calibri" w:hAnsi="Calibri" w:cs="Times New Roman"/>
              </w:rPr>
              <w:t xml:space="preserve"> (Religión)</w:t>
            </w:r>
          </w:p>
          <w:p w14:paraId="0CB0CBC6" w14:textId="77777777" w:rsidR="00171757" w:rsidRPr="005E6B99" w:rsidRDefault="00171757" w:rsidP="00171757">
            <w:pPr>
              <w:rPr>
                <w:rFonts w:cstheme="minorHAnsi"/>
                <w:b/>
              </w:rPr>
            </w:pPr>
          </w:p>
        </w:tc>
      </w:tr>
      <w:tr w:rsidR="00171757" w:rsidRPr="005E6B99" w14:paraId="2E4AADA1" w14:textId="77777777" w:rsidTr="007E4021">
        <w:trPr>
          <w:trHeight w:val="1962"/>
        </w:trPr>
        <w:tc>
          <w:tcPr>
            <w:tcW w:w="10779" w:type="dxa"/>
            <w:gridSpan w:val="2"/>
            <w:tcBorders>
              <w:bottom w:val="single" w:sz="4" w:space="0" w:color="auto"/>
            </w:tcBorders>
          </w:tcPr>
          <w:p w14:paraId="3BBC5FF7" w14:textId="77777777" w:rsidR="00171757" w:rsidRDefault="00171757" w:rsidP="00171757">
            <w:pPr>
              <w:rPr>
                <w:rFonts w:cstheme="minorHAnsi"/>
              </w:rPr>
            </w:pPr>
            <w:r w:rsidRPr="00171757">
              <w:rPr>
                <w:rFonts w:cstheme="minorHAnsi"/>
              </w:rPr>
              <w:t>CONSULTAS, DUDAS Y EVIDENCIAS DE TU TRABAJO, DEBE SER ENVIADO AL ALGUNO DE LOS CORREOS DE LOS DOCENTES</w:t>
            </w:r>
            <w:r>
              <w:rPr>
                <w:rFonts w:cstheme="minorHAnsi"/>
              </w:rPr>
              <w:t xml:space="preserve"> DE ESTA GUÍA</w:t>
            </w:r>
            <w:r w:rsidRPr="00171757">
              <w:rPr>
                <w:rFonts w:cstheme="minorHAnsi"/>
              </w:rPr>
              <w:t>.</w:t>
            </w:r>
          </w:p>
          <w:p w14:paraId="3879A8BA" w14:textId="3C153610" w:rsidR="00662C92" w:rsidRPr="007E4021" w:rsidRDefault="007E4021" w:rsidP="00171757">
            <w:pPr>
              <w:rPr>
                <w:rFonts w:cstheme="minorHAnsi"/>
                <w:lang w:val="es-ES_tradnl"/>
              </w:rPr>
            </w:pPr>
            <w:r>
              <w:rPr>
                <w:rFonts w:cstheme="minorHAnsi"/>
              </w:rPr>
              <w:t xml:space="preserve">INDICACIONES: (EJEMPLO) </w:t>
            </w:r>
            <w:r w:rsidRPr="007E4021">
              <w:rPr>
                <w:rFonts w:cstheme="minorHAnsi"/>
                <w:lang w:val="es-ES_tradnl"/>
              </w:rPr>
              <w:t>En esta nueva guía, se articularon las asignaturas de Historia, Artes, Religión y Educación Física.</w:t>
            </w:r>
            <w:r>
              <w:rPr>
                <w:rFonts w:cstheme="minorHAnsi"/>
                <w:lang w:val="es-ES_tradnl"/>
              </w:rPr>
              <w:t xml:space="preserve"> </w:t>
            </w:r>
            <w:r w:rsidRPr="007E4021">
              <w:rPr>
                <w:rFonts w:cstheme="minorHAnsi"/>
                <w:lang w:val="es-ES_tradnl"/>
              </w:rPr>
              <w:t>Vas a tener que confeccionar un álbum de la Civilización Egipcia, te dejaremos las indicaciones paso a paso, para ayudarte en este lindo proyecto. Nuestra intención como profesoras, es que ocupes lo que tienes en casa, hojas blancas, lápices de colores, plumones, témpera, recortes, decoraciones, materiales de desecho, etc. Queda a tu creatividad e imaginación.</w:t>
            </w:r>
          </w:p>
        </w:tc>
      </w:tr>
    </w:tbl>
    <w:p w14:paraId="01F3CCF6" w14:textId="77777777" w:rsidR="0014705B" w:rsidRDefault="0014705B"/>
    <w:p w14:paraId="00C3B2C1" w14:textId="77777777" w:rsidR="004A5673" w:rsidRDefault="004A5673" w:rsidP="004A5673">
      <w:pPr>
        <w:jc w:val="center"/>
        <w:rPr>
          <w:rFonts w:ascii="Arial" w:hAnsi="Arial" w:cs="Arial"/>
          <w:b/>
          <w:sz w:val="24"/>
          <w:szCs w:val="24"/>
        </w:rPr>
      </w:pPr>
      <w:r w:rsidRPr="00FC14FC">
        <w:rPr>
          <w:rFonts w:ascii="Arial" w:hAnsi="Arial" w:cs="Arial"/>
          <w:b/>
          <w:sz w:val="24"/>
          <w:szCs w:val="24"/>
        </w:rPr>
        <w:t>ACTIVIDADES</w:t>
      </w:r>
    </w:p>
    <w:p w14:paraId="6EAD367B" w14:textId="77777777" w:rsidR="004A5673" w:rsidRPr="00FC14FC" w:rsidRDefault="004A5673" w:rsidP="004A5673">
      <w:pPr>
        <w:jc w:val="center"/>
        <w:rPr>
          <w:rFonts w:ascii="Arial" w:hAnsi="Arial" w:cs="Arial"/>
          <w:b/>
          <w:sz w:val="24"/>
          <w:szCs w:val="24"/>
        </w:rPr>
      </w:pPr>
    </w:p>
    <w:p w14:paraId="060FF883" w14:textId="77777777" w:rsidR="004A5673" w:rsidRPr="00C822F3" w:rsidRDefault="004A5673" w:rsidP="004A5673">
      <w:pPr>
        <w:pStyle w:val="Prrafodelista"/>
        <w:numPr>
          <w:ilvl w:val="0"/>
          <w:numId w:val="2"/>
        </w:numPr>
        <w:jc w:val="both"/>
        <w:rPr>
          <w:rFonts w:ascii="Arial" w:hAnsi="Arial" w:cs="Arial"/>
          <w:b/>
          <w:sz w:val="24"/>
          <w:szCs w:val="24"/>
          <w:u w:val="single"/>
        </w:rPr>
      </w:pPr>
      <w:r>
        <w:rPr>
          <w:rFonts w:ascii="Arial" w:hAnsi="Arial" w:cs="Arial"/>
          <w:b/>
          <w:sz w:val="24"/>
          <w:szCs w:val="24"/>
        </w:rPr>
        <w:t xml:space="preserve">Completar guía de autoevaluación sobre las prácticas de </w:t>
      </w:r>
      <w:proofErr w:type="gramStart"/>
      <w:r>
        <w:rPr>
          <w:rFonts w:ascii="Arial" w:hAnsi="Arial" w:cs="Arial"/>
          <w:b/>
          <w:sz w:val="24"/>
          <w:szCs w:val="24"/>
        </w:rPr>
        <w:t>seguridad .</w:t>
      </w:r>
      <w:proofErr w:type="gramEnd"/>
    </w:p>
    <w:p w14:paraId="553C4BCC" w14:textId="10C2C77D" w:rsidR="004A5673" w:rsidRPr="00195310" w:rsidRDefault="004A5673" w:rsidP="004A5673">
      <w:pPr>
        <w:rPr>
          <w:rFonts w:ascii="Calibri" w:eastAsia="Calibri" w:hAnsi="Calibri" w:cs="Times New Roman"/>
          <w:b/>
          <w:bCs/>
        </w:rPr>
      </w:pPr>
      <w:r w:rsidRPr="00761C4C">
        <w:rPr>
          <w:rFonts w:ascii="Calibri" w:eastAsia="Calibri" w:hAnsi="Calibri" w:cs="Times New Roman"/>
          <w:bCs/>
        </w:rPr>
        <w:t xml:space="preserve">Marca con una cruz </w:t>
      </w:r>
      <w:r w:rsidRPr="00761C4C">
        <w:rPr>
          <w:rFonts w:ascii="Calibri" w:eastAsia="Calibri" w:hAnsi="Calibri" w:cs="Times New Roman"/>
          <w:bCs/>
          <w:color w:val="FF0000"/>
        </w:rPr>
        <w:t>“X”</w:t>
      </w:r>
      <w:r w:rsidRPr="00761C4C">
        <w:rPr>
          <w:rFonts w:ascii="Calibri" w:eastAsia="Calibri" w:hAnsi="Calibri" w:cs="Times New Roman"/>
          <w:bCs/>
        </w:rPr>
        <w:t xml:space="preserve"> la casilla que dice LOGRADO, solo si realizas las actividades mencionadas O marca con una </w:t>
      </w:r>
      <w:r w:rsidRPr="00761C4C">
        <w:rPr>
          <w:rFonts w:ascii="Calibri" w:eastAsia="Calibri" w:hAnsi="Calibri" w:cs="Times New Roman"/>
          <w:bCs/>
          <w:color w:val="FF0000"/>
        </w:rPr>
        <w:t>“X”</w:t>
      </w:r>
      <w:r w:rsidRPr="00761C4C">
        <w:rPr>
          <w:rFonts w:ascii="Calibri" w:eastAsia="Calibri" w:hAnsi="Calibri" w:cs="Times New Roman"/>
          <w:bCs/>
        </w:rPr>
        <w:t xml:space="preserve"> en la casilla que dice POR LOGRAR las actividades que aún no realizas.</w:t>
      </w:r>
      <w:r w:rsidRPr="00195310">
        <w:rPr>
          <w:rFonts w:ascii="Calibri" w:eastAsia="Calibri" w:hAnsi="Calibri" w:cs="Times New Roman"/>
          <w:b/>
          <w:bCs/>
        </w:rPr>
        <w:t xml:space="preserve"> </w:t>
      </w:r>
      <w:r w:rsidR="00761C4C">
        <w:rPr>
          <w:rFonts w:ascii="Calibri" w:eastAsia="Calibri" w:hAnsi="Calibri" w:cs="Times New Roman"/>
          <w:b/>
          <w:bCs/>
        </w:rPr>
        <w:t xml:space="preserve">Formato sacado de Aprendo en </w:t>
      </w:r>
      <w:proofErr w:type="spellStart"/>
      <w:r w:rsidR="00761C4C">
        <w:rPr>
          <w:rFonts w:ascii="Calibri" w:eastAsia="Calibri" w:hAnsi="Calibri" w:cs="Times New Roman"/>
          <w:b/>
          <w:bCs/>
        </w:rPr>
        <w:t>Linea</w:t>
      </w:r>
      <w:proofErr w:type="spellEnd"/>
      <w:r w:rsidR="00761C4C">
        <w:rPr>
          <w:rFonts w:ascii="Calibri" w:eastAsia="Calibri" w:hAnsi="Calibri" w:cs="Times New Roman"/>
          <w:b/>
          <w:bCs/>
        </w:rPr>
        <w:t>.</w:t>
      </w:r>
    </w:p>
    <w:p w14:paraId="0534B9F0" w14:textId="77777777" w:rsidR="004A5673" w:rsidRPr="00195310" w:rsidRDefault="004A5673" w:rsidP="004A5673">
      <w:pPr>
        <w:rPr>
          <w:rFonts w:ascii="Calibri" w:eastAsia="Calibri" w:hAnsi="Calibri" w:cs="Times New Roman"/>
        </w:rPr>
      </w:pPr>
    </w:p>
    <w:tbl>
      <w:tblPr>
        <w:tblStyle w:val="Tablaconcuadrcula"/>
        <w:tblW w:w="0" w:type="auto"/>
        <w:tblLook w:val="04A0" w:firstRow="1" w:lastRow="0" w:firstColumn="1" w:lastColumn="0" w:noHBand="0" w:noVBand="1"/>
      </w:tblPr>
      <w:tblGrid>
        <w:gridCol w:w="1668"/>
        <w:gridCol w:w="4734"/>
        <w:gridCol w:w="1227"/>
        <w:gridCol w:w="1425"/>
      </w:tblGrid>
      <w:tr w:rsidR="004A5673" w:rsidRPr="00195310" w14:paraId="1658F0CA" w14:textId="77777777" w:rsidTr="00C8061C">
        <w:tc>
          <w:tcPr>
            <w:tcW w:w="1668" w:type="dxa"/>
            <w:shd w:val="clear" w:color="auto" w:fill="8DB3E2" w:themeFill="text2" w:themeFillTint="66"/>
          </w:tcPr>
          <w:p w14:paraId="62D46EDC" w14:textId="77777777" w:rsidR="004A5673" w:rsidRPr="00195310" w:rsidRDefault="004A5673" w:rsidP="00C8061C">
            <w:pPr>
              <w:rPr>
                <w:rFonts w:ascii="Calibri" w:eastAsia="Calibri" w:hAnsi="Calibri" w:cs="Calibri"/>
                <w:b/>
                <w:bCs/>
                <w:sz w:val="24"/>
                <w:szCs w:val="24"/>
              </w:rPr>
            </w:pPr>
            <w:r w:rsidRPr="00195310">
              <w:rPr>
                <w:rFonts w:ascii="Calibri" w:eastAsia="Calibri" w:hAnsi="Calibri" w:cs="Calibri"/>
                <w:b/>
                <w:bCs/>
                <w:sz w:val="24"/>
                <w:szCs w:val="24"/>
              </w:rPr>
              <w:t>OBJETIVO</w:t>
            </w:r>
          </w:p>
        </w:tc>
        <w:tc>
          <w:tcPr>
            <w:tcW w:w="4734" w:type="dxa"/>
            <w:shd w:val="clear" w:color="auto" w:fill="8DB3E2" w:themeFill="text2" w:themeFillTint="66"/>
          </w:tcPr>
          <w:p w14:paraId="0AADE7AF" w14:textId="77777777" w:rsidR="004A5673" w:rsidRPr="00195310" w:rsidRDefault="004A5673" w:rsidP="00C8061C">
            <w:pPr>
              <w:rPr>
                <w:rFonts w:ascii="Calibri" w:eastAsia="Calibri" w:hAnsi="Calibri" w:cs="Calibri"/>
                <w:b/>
                <w:bCs/>
                <w:sz w:val="24"/>
                <w:szCs w:val="24"/>
              </w:rPr>
            </w:pPr>
            <w:r w:rsidRPr="00195310">
              <w:rPr>
                <w:rFonts w:ascii="Calibri" w:eastAsia="Calibri" w:hAnsi="Calibri" w:cs="Calibri"/>
                <w:b/>
                <w:bCs/>
                <w:sz w:val="24"/>
                <w:szCs w:val="24"/>
              </w:rPr>
              <w:t xml:space="preserve">ACCIÓN </w:t>
            </w:r>
          </w:p>
        </w:tc>
        <w:tc>
          <w:tcPr>
            <w:tcW w:w="1227" w:type="dxa"/>
            <w:shd w:val="clear" w:color="auto" w:fill="8DB3E2" w:themeFill="text2" w:themeFillTint="66"/>
          </w:tcPr>
          <w:p w14:paraId="4C9DDE6B" w14:textId="77777777" w:rsidR="004A5673" w:rsidRPr="00195310" w:rsidRDefault="004A5673" w:rsidP="00C8061C">
            <w:pPr>
              <w:rPr>
                <w:rFonts w:ascii="Calibri" w:eastAsia="Calibri" w:hAnsi="Calibri" w:cs="Calibri"/>
                <w:b/>
                <w:bCs/>
                <w:sz w:val="24"/>
                <w:szCs w:val="24"/>
              </w:rPr>
            </w:pPr>
            <w:r w:rsidRPr="00195310">
              <w:rPr>
                <w:rFonts w:ascii="Calibri" w:eastAsia="Calibri" w:hAnsi="Calibri" w:cs="Calibri"/>
                <w:b/>
                <w:bCs/>
                <w:sz w:val="24"/>
                <w:szCs w:val="24"/>
              </w:rPr>
              <w:t>LOGRADO</w:t>
            </w:r>
          </w:p>
        </w:tc>
        <w:tc>
          <w:tcPr>
            <w:tcW w:w="1425" w:type="dxa"/>
            <w:shd w:val="clear" w:color="auto" w:fill="8DB3E2" w:themeFill="text2" w:themeFillTint="66"/>
          </w:tcPr>
          <w:p w14:paraId="5F6A9166" w14:textId="77777777" w:rsidR="004A5673" w:rsidRPr="00195310" w:rsidRDefault="004A5673" w:rsidP="00C8061C">
            <w:pPr>
              <w:rPr>
                <w:rFonts w:ascii="Calibri" w:eastAsia="Calibri" w:hAnsi="Calibri" w:cs="Calibri"/>
                <w:b/>
                <w:bCs/>
                <w:sz w:val="24"/>
                <w:szCs w:val="24"/>
              </w:rPr>
            </w:pPr>
            <w:r w:rsidRPr="00195310">
              <w:rPr>
                <w:rFonts w:ascii="Calibri" w:eastAsia="Calibri" w:hAnsi="Calibri" w:cs="Calibri"/>
                <w:b/>
                <w:bCs/>
                <w:sz w:val="24"/>
                <w:szCs w:val="24"/>
              </w:rPr>
              <w:t xml:space="preserve">POR LOGRAR </w:t>
            </w:r>
          </w:p>
        </w:tc>
      </w:tr>
      <w:tr w:rsidR="004A5673" w:rsidRPr="00195310" w14:paraId="604353EF" w14:textId="77777777" w:rsidTr="00C8061C">
        <w:tc>
          <w:tcPr>
            <w:tcW w:w="1668" w:type="dxa"/>
            <w:vMerge w:val="restart"/>
          </w:tcPr>
          <w:p w14:paraId="6D1A3D16" w14:textId="77777777" w:rsidR="004A5673" w:rsidRPr="00195310" w:rsidRDefault="004A5673" w:rsidP="00C8061C">
            <w:pPr>
              <w:jc w:val="both"/>
              <w:rPr>
                <w:rFonts w:ascii="Calibri" w:eastAsia="Calibri" w:hAnsi="Calibri" w:cs="Calibri"/>
                <w:b/>
                <w:bCs/>
                <w:sz w:val="24"/>
                <w:szCs w:val="24"/>
              </w:rPr>
            </w:pPr>
            <w:r w:rsidRPr="00195310">
              <w:rPr>
                <w:rFonts w:ascii="Calibri" w:eastAsia="Calibri" w:hAnsi="Calibri" w:cs="Calibri"/>
                <w:b/>
                <w:bCs/>
                <w:sz w:val="24"/>
                <w:szCs w:val="24"/>
                <w:lang w:val="es-MX"/>
              </w:rPr>
              <w:t>Manifestar actitudes de solidaridad y respeto, que favorezcan la convivencia</w:t>
            </w:r>
          </w:p>
        </w:tc>
        <w:tc>
          <w:tcPr>
            <w:tcW w:w="4734" w:type="dxa"/>
          </w:tcPr>
          <w:p w14:paraId="22A66EAE" w14:textId="77777777" w:rsidR="004A5673" w:rsidRPr="00195310" w:rsidRDefault="004A5673" w:rsidP="00C8061C">
            <w:pPr>
              <w:rPr>
                <w:rFonts w:ascii="Calibri" w:eastAsia="Calibri" w:hAnsi="Calibri" w:cs="Calibri"/>
                <w:sz w:val="24"/>
                <w:szCs w:val="24"/>
              </w:rPr>
            </w:pPr>
            <w:r w:rsidRPr="00195310">
              <w:rPr>
                <w:rFonts w:ascii="Calibri" w:eastAsia="Calibri" w:hAnsi="Calibri" w:cs="Calibri"/>
                <w:sz w:val="24"/>
                <w:szCs w:val="24"/>
                <w:lang w:val="es-MX"/>
              </w:rPr>
              <w:t>Saludar</w:t>
            </w:r>
          </w:p>
        </w:tc>
        <w:tc>
          <w:tcPr>
            <w:tcW w:w="1227" w:type="dxa"/>
          </w:tcPr>
          <w:p w14:paraId="65F0BC16" w14:textId="77777777" w:rsidR="004A5673" w:rsidRPr="00195310" w:rsidRDefault="004A5673" w:rsidP="00C8061C">
            <w:pPr>
              <w:rPr>
                <w:rFonts w:ascii="Calibri" w:eastAsia="Calibri" w:hAnsi="Calibri" w:cs="Calibri"/>
                <w:sz w:val="24"/>
                <w:szCs w:val="24"/>
              </w:rPr>
            </w:pPr>
          </w:p>
        </w:tc>
        <w:tc>
          <w:tcPr>
            <w:tcW w:w="1425" w:type="dxa"/>
          </w:tcPr>
          <w:p w14:paraId="5F6C7EA4" w14:textId="77777777" w:rsidR="004A5673" w:rsidRPr="00195310" w:rsidRDefault="004A5673" w:rsidP="00C8061C">
            <w:pPr>
              <w:rPr>
                <w:rFonts w:ascii="Calibri" w:eastAsia="Calibri" w:hAnsi="Calibri" w:cs="Calibri"/>
                <w:sz w:val="24"/>
                <w:szCs w:val="24"/>
              </w:rPr>
            </w:pPr>
          </w:p>
        </w:tc>
      </w:tr>
      <w:tr w:rsidR="004A5673" w:rsidRPr="00195310" w14:paraId="30725033" w14:textId="77777777" w:rsidTr="00C8061C">
        <w:tc>
          <w:tcPr>
            <w:tcW w:w="1668" w:type="dxa"/>
            <w:vMerge/>
          </w:tcPr>
          <w:p w14:paraId="11F7E96B" w14:textId="77777777" w:rsidR="004A5673" w:rsidRPr="00195310" w:rsidRDefault="004A5673" w:rsidP="00C8061C">
            <w:pPr>
              <w:jc w:val="both"/>
              <w:rPr>
                <w:rFonts w:ascii="Calibri" w:eastAsia="Calibri" w:hAnsi="Calibri" w:cs="Calibri"/>
                <w:sz w:val="24"/>
                <w:szCs w:val="24"/>
              </w:rPr>
            </w:pPr>
          </w:p>
        </w:tc>
        <w:tc>
          <w:tcPr>
            <w:tcW w:w="4734" w:type="dxa"/>
          </w:tcPr>
          <w:p w14:paraId="6EC26F6E" w14:textId="77777777" w:rsidR="004A5673" w:rsidRPr="00195310" w:rsidRDefault="004A5673" w:rsidP="00C8061C">
            <w:pPr>
              <w:rPr>
                <w:rFonts w:ascii="Calibri" w:eastAsia="Calibri" w:hAnsi="Calibri" w:cs="Calibri"/>
                <w:sz w:val="24"/>
                <w:szCs w:val="24"/>
              </w:rPr>
            </w:pPr>
            <w:r w:rsidRPr="00195310">
              <w:rPr>
                <w:rFonts w:ascii="Calibri" w:eastAsia="Calibri" w:hAnsi="Calibri" w:cs="Calibri"/>
                <w:sz w:val="24"/>
                <w:szCs w:val="24"/>
                <w:lang w:val="es-MX"/>
              </w:rPr>
              <w:t>Despedirse</w:t>
            </w:r>
          </w:p>
        </w:tc>
        <w:tc>
          <w:tcPr>
            <w:tcW w:w="1227" w:type="dxa"/>
          </w:tcPr>
          <w:p w14:paraId="3439CCB1" w14:textId="77777777" w:rsidR="004A5673" w:rsidRPr="00195310" w:rsidRDefault="004A5673" w:rsidP="00C8061C">
            <w:pPr>
              <w:rPr>
                <w:rFonts w:ascii="Calibri" w:eastAsia="Calibri" w:hAnsi="Calibri" w:cs="Calibri"/>
                <w:sz w:val="24"/>
                <w:szCs w:val="24"/>
              </w:rPr>
            </w:pPr>
          </w:p>
        </w:tc>
        <w:tc>
          <w:tcPr>
            <w:tcW w:w="1425" w:type="dxa"/>
          </w:tcPr>
          <w:p w14:paraId="286E7459" w14:textId="77777777" w:rsidR="004A5673" w:rsidRPr="00195310" w:rsidRDefault="004A5673" w:rsidP="00C8061C">
            <w:pPr>
              <w:rPr>
                <w:rFonts w:ascii="Calibri" w:eastAsia="Calibri" w:hAnsi="Calibri" w:cs="Calibri"/>
                <w:sz w:val="24"/>
                <w:szCs w:val="24"/>
              </w:rPr>
            </w:pPr>
          </w:p>
        </w:tc>
      </w:tr>
      <w:tr w:rsidR="004A5673" w:rsidRPr="00195310" w14:paraId="11C057B3" w14:textId="77777777" w:rsidTr="00C8061C">
        <w:tc>
          <w:tcPr>
            <w:tcW w:w="1668" w:type="dxa"/>
            <w:vMerge/>
          </w:tcPr>
          <w:p w14:paraId="2C7B9483" w14:textId="77777777" w:rsidR="004A5673" w:rsidRPr="00195310" w:rsidRDefault="004A5673" w:rsidP="00C8061C">
            <w:pPr>
              <w:jc w:val="both"/>
              <w:rPr>
                <w:rFonts w:ascii="Calibri" w:eastAsia="Calibri" w:hAnsi="Calibri" w:cs="Calibri"/>
                <w:sz w:val="24"/>
                <w:szCs w:val="24"/>
              </w:rPr>
            </w:pPr>
          </w:p>
        </w:tc>
        <w:tc>
          <w:tcPr>
            <w:tcW w:w="4734" w:type="dxa"/>
          </w:tcPr>
          <w:p w14:paraId="1BFD3338" w14:textId="77777777" w:rsidR="004A5673" w:rsidRPr="00195310" w:rsidRDefault="004A5673" w:rsidP="00C8061C">
            <w:pPr>
              <w:rPr>
                <w:rFonts w:ascii="Calibri" w:eastAsia="Calibri" w:hAnsi="Calibri" w:cs="Calibri"/>
                <w:sz w:val="24"/>
                <w:szCs w:val="24"/>
              </w:rPr>
            </w:pPr>
            <w:r w:rsidRPr="00195310">
              <w:rPr>
                <w:rFonts w:ascii="Calibri" w:eastAsia="Calibri" w:hAnsi="Calibri" w:cs="Calibri"/>
                <w:sz w:val="24"/>
                <w:szCs w:val="24"/>
                <w:lang w:val="es-MX"/>
              </w:rPr>
              <w:t>Pedir por favor</w:t>
            </w:r>
          </w:p>
        </w:tc>
        <w:tc>
          <w:tcPr>
            <w:tcW w:w="1227" w:type="dxa"/>
          </w:tcPr>
          <w:p w14:paraId="5BA2A5B6" w14:textId="77777777" w:rsidR="004A5673" w:rsidRPr="00195310" w:rsidRDefault="004A5673" w:rsidP="00C8061C">
            <w:pPr>
              <w:rPr>
                <w:rFonts w:ascii="Calibri" w:eastAsia="Calibri" w:hAnsi="Calibri" w:cs="Calibri"/>
                <w:sz w:val="24"/>
                <w:szCs w:val="24"/>
              </w:rPr>
            </w:pPr>
          </w:p>
        </w:tc>
        <w:tc>
          <w:tcPr>
            <w:tcW w:w="1425" w:type="dxa"/>
          </w:tcPr>
          <w:p w14:paraId="09BC2411" w14:textId="77777777" w:rsidR="004A5673" w:rsidRPr="00195310" w:rsidRDefault="004A5673" w:rsidP="00C8061C">
            <w:pPr>
              <w:rPr>
                <w:rFonts w:ascii="Calibri" w:eastAsia="Calibri" w:hAnsi="Calibri" w:cs="Calibri"/>
                <w:sz w:val="24"/>
                <w:szCs w:val="24"/>
              </w:rPr>
            </w:pPr>
          </w:p>
        </w:tc>
      </w:tr>
      <w:tr w:rsidR="004A5673" w:rsidRPr="00195310" w14:paraId="11EC2790" w14:textId="77777777" w:rsidTr="00C8061C">
        <w:tc>
          <w:tcPr>
            <w:tcW w:w="1668" w:type="dxa"/>
            <w:vMerge w:val="restart"/>
          </w:tcPr>
          <w:p w14:paraId="1AF1385C" w14:textId="77777777" w:rsidR="004A5673" w:rsidRPr="00195310" w:rsidRDefault="004A5673" w:rsidP="00C8061C">
            <w:pPr>
              <w:jc w:val="both"/>
              <w:rPr>
                <w:rFonts w:ascii="Calibri" w:eastAsia="Calibri" w:hAnsi="Calibri" w:cs="Calibri"/>
                <w:b/>
                <w:bCs/>
                <w:sz w:val="24"/>
                <w:szCs w:val="24"/>
              </w:rPr>
            </w:pPr>
            <w:r w:rsidRPr="00195310">
              <w:rPr>
                <w:rFonts w:ascii="Calibri" w:eastAsia="Calibri" w:hAnsi="Calibri" w:cs="Calibri"/>
                <w:b/>
                <w:bCs/>
                <w:sz w:val="24"/>
                <w:szCs w:val="24"/>
              </w:rPr>
              <w:t>Actuar de manera respetuosa</w:t>
            </w:r>
          </w:p>
        </w:tc>
        <w:tc>
          <w:tcPr>
            <w:tcW w:w="4734" w:type="dxa"/>
          </w:tcPr>
          <w:p w14:paraId="330BDC18" w14:textId="77777777" w:rsidR="004A5673" w:rsidRPr="00195310" w:rsidRDefault="004A5673" w:rsidP="00C8061C">
            <w:pPr>
              <w:rPr>
                <w:rFonts w:ascii="Calibri" w:eastAsia="Calibri" w:hAnsi="Calibri" w:cs="Calibri"/>
                <w:sz w:val="24"/>
                <w:szCs w:val="24"/>
              </w:rPr>
            </w:pPr>
            <w:r w:rsidRPr="00195310">
              <w:rPr>
                <w:rFonts w:ascii="Calibri" w:eastAsia="Calibri" w:hAnsi="Calibri" w:cs="Calibri"/>
                <w:sz w:val="24"/>
                <w:szCs w:val="24"/>
                <w:lang w:val="es-MX"/>
              </w:rPr>
              <w:t>Escuchar</w:t>
            </w:r>
          </w:p>
        </w:tc>
        <w:tc>
          <w:tcPr>
            <w:tcW w:w="1227" w:type="dxa"/>
          </w:tcPr>
          <w:p w14:paraId="690740CF" w14:textId="77777777" w:rsidR="004A5673" w:rsidRPr="00195310" w:rsidRDefault="004A5673" w:rsidP="00C8061C">
            <w:pPr>
              <w:rPr>
                <w:rFonts w:ascii="Calibri" w:eastAsia="Calibri" w:hAnsi="Calibri" w:cs="Calibri"/>
                <w:sz w:val="24"/>
                <w:szCs w:val="24"/>
              </w:rPr>
            </w:pPr>
          </w:p>
        </w:tc>
        <w:tc>
          <w:tcPr>
            <w:tcW w:w="1425" w:type="dxa"/>
          </w:tcPr>
          <w:p w14:paraId="564E38F6" w14:textId="77777777" w:rsidR="004A5673" w:rsidRPr="00195310" w:rsidRDefault="004A5673" w:rsidP="00C8061C">
            <w:pPr>
              <w:rPr>
                <w:rFonts w:ascii="Calibri" w:eastAsia="Calibri" w:hAnsi="Calibri" w:cs="Calibri"/>
                <w:sz w:val="24"/>
                <w:szCs w:val="24"/>
              </w:rPr>
            </w:pPr>
          </w:p>
        </w:tc>
      </w:tr>
      <w:tr w:rsidR="004A5673" w:rsidRPr="00195310" w14:paraId="04E9E5AB" w14:textId="77777777" w:rsidTr="00C8061C">
        <w:tc>
          <w:tcPr>
            <w:tcW w:w="1668" w:type="dxa"/>
            <w:vMerge/>
          </w:tcPr>
          <w:p w14:paraId="2BB66BE5" w14:textId="77777777" w:rsidR="004A5673" w:rsidRPr="00195310" w:rsidRDefault="004A5673" w:rsidP="00C8061C">
            <w:pPr>
              <w:rPr>
                <w:rFonts w:ascii="Calibri" w:eastAsia="Calibri" w:hAnsi="Calibri" w:cs="Calibri"/>
                <w:b/>
                <w:bCs/>
                <w:sz w:val="24"/>
                <w:szCs w:val="24"/>
              </w:rPr>
            </w:pPr>
          </w:p>
        </w:tc>
        <w:tc>
          <w:tcPr>
            <w:tcW w:w="4734" w:type="dxa"/>
          </w:tcPr>
          <w:p w14:paraId="10560CF5" w14:textId="77777777" w:rsidR="004A5673" w:rsidRPr="00195310" w:rsidRDefault="004A5673" w:rsidP="00C8061C">
            <w:pPr>
              <w:rPr>
                <w:rFonts w:ascii="Calibri" w:eastAsia="Calibri" w:hAnsi="Calibri" w:cs="Calibri"/>
                <w:sz w:val="24"/>
                <w:szCs w:val="24"/>
              </w:rPr>
            </w:pPr>
            <w:r w:rsidRPr="00195310">
              <w:rPr>
                <w:rFonts w:ascii="Calibri" w:eastAsia="Calibri" w:hAnsi="Calibri" w:cs="Calibri"/>
                <w:sz w:val="24"/>
                <w:szCs w:val="24"/>
                <w:lang w:val="es-MX"/>
              </w:rPr>
              <w:t>Respetar turnos</w:t>
            </w:r>
          </w:p>
        </w:tc>
        <w:tc>
          <w:tcPr>
            <w:tcW w:w="1227" w:type="dxa"/>
          </w:tcPr>
          <w:p w14:paraId="503BC189" w14:textId="77777777" w:rsidR="004A5673" w:rsidRPr="00195310" w:rsidRDefault="004A5673" w:rsidP="00C8061C">
            <w:pPr>
              <w:rPr>
                <w:rFonts w:ascii="Calibri" w:eastAsia="Calibri" w:hAnsi="Calibri" w:cs="Calibri"/>
                <w:sz w:val="24"/>
                <w:szCs w:val="24"/>
              </w:rPr>
            </w:pPr>
          </w:p>
        </w:tc>
        <w:tc>
          <w:tcPr>
            <w:tcW w:w="1425" w:type="dxa"/>
          </w:tcPr>
          <w:p w14:paraId="1F7C76E5" w14:textId="77777777" w:rsidR="004A5673" w:rsidRPr="00195310" w:rsidRDefault="004A5673" w:rsidP="00C8061C">
            <w:pPr>
              <w:rPr>
                <w:rFonts w:ascii="Calibri" w:eastAsia="Calibri" w:hAnsi="Calibri" w:cs="Calibri"/>
                <w:sz w:val="24"/>
                <w:szCs w:val="24"/>
              </w:rPr>
            </w:pPr>
          </w:p>
        </w:tc>
      </w:tr>
      <w:tr w:rsidR="004A5673" w:rsidRPr="00195310" w14:paraId="778CD592" w14:textId="77777777" w:rsidTr="00C8061C">
        <w:tc>
          <w:tcPr>
            <w:tcW w:w="1668" w:type="dxa"/>
            <w:vMerge/>
          </w:tcPr>
          <w:p w14:paraId="1C1C869F" w14:textId="77777777" w:rsidR="004A5673" w:rsidRPr="00195310" w:rsidRDefault="004A5673" w:rsidP="00C8061C">
            <w:pPr>
              <w:rPr>
                <w:rFonts w:ascii="Calibri" w:eastAsia="Calibri" w:hAnsi="Calibri" w:cs="Calibri"/>
                <w:b/>
                <w:bCs/>
                <w:sz w:val="24"/>
                <w:szCs w:val="24"/>
              </w:rPr>
            </w:pPr>
          </w:p>
        </w:tc>
        <w:tc>
          <w:tcPr>
            <w:tcW w:w="4734" w:type="dxa"/>
          </w:tcPr>
          <w:p w14:paraId="0D654FC4" w14:textId="77777777" w:rsidR="004A5673" w:rsidRPr="00195310" w:rsidRDefault="004A5673" w:rsidP="00C8061C">
            <w:pPr>
              <w:rPr>
                <w:rFonts w:ascii="Calibri" w:eastAsia="Calibri" w:hAnsi="Calibri" w:cs="Calibri"/>
                <w:sz w:val="24"/>
                <w:szCs w:val="24"/>
              </w:rPr>
            </w:pPr>
            <w:r w:rsidRPr="00195310">
              <w:rPr>
                <w:rFonts w:ascii="Calibri" w:eastAsia="Calibri" w:hAnsi="Calibri" w:cs="Calibri"/>
                <w:sz w:val="24"/>
                <w:szCs w:val="24"/>
                <w:lang w:val="es-MX"/>
              </w:rPr>
              <w:t>Rutinas</w:t>
            </w:r>
          </w:p>
        </w:tc>
        <w:tc>
          <w:tcPr>
            <w:tcW w:w="1227" w:type="dxa"/>
          </w:tcPr>
          <w:p w14:paraId="02B1C90E" w14:textId="77777777" w:rsidR="004A5673" w:rsidRPr="00195310" w:rsidRDefault="004A5673" w:rsidP="00C8061C">
            <w:pPr>
              <w:rPr>
                <w:rFonts w:ascii="Calibri" w:eastAsia="Calibri" w:hAnsi="Calibri" w:cs="Calibri"/>
                <w:sz w:val="24"/>
                <w:szCs w:val="24"/>
              </w:rPr>
            </w:pPr>
          </w:p>
        </w:tc>
        <w:tc>
          <w:tcPr>
            <w:tcW w:w="1425" w:type="dxa"/>
          </w:tcPr>
          <w:p w14:paraId="797AD00F" w14:textId="77777777" w:rsidR="004A5673" w:rsidRPr="00195310" w:rsidRDefault="004A5673" w:rsidP="00C8061C">
            <w:pPr>
              <w:rPr>
                <w:rFonts w:ascii="Calibri" w:eastAsia="Calibri" w:hAnsi="Calibri" w:cs="Calibri"/>
                <w:sz w:val="24"/>
                <w:szCs w:val="24"/>
              </w:rPr>
            </w:pPr>
          </w:p>
        </w:tc>
      </w:tr>
      <w:tr w:rsidR="004A5673" w:rsidRPr="00195310" w14:paraId="405D53F7" w14:textId="77777777" w:rsidTr="00C8061C">
        <w:tc>
          <w:tcPr>
            <w:tcW w:w="1668" w:type="dxa"/>
            <w:vMerge/>
          </w:tcPr>
          <w:p w14:paraId="70EA3833" w14:textId="77777777" w:rsidR="004A5673" w:rsidRPr="00195310" w:rsidRDefault="004A5673" w:rsidP="00C8061C">
            <w:pPr>
              <w:rPr>
                <w:rFonts w:ascii="Calibri" w:eastAsia="Calibri" w:hAnsi="Calibri" w:cs="Calibri"/>
                <w:b/>
                <w:bCs/>
                <w:sz w:val="24"/>
                <w:szCs w:val="24"/>
              </w:rPr>
            </w:pPr>
          </w:p>
        </w:tc>
        <w:tc>
          <w:tcPr>
            <w:tcW w:w="4734" w:type="dxa"/>
          </w:tcPr>
          <w:p w14:paraId="647AE799" w14:textId="77777777" w:rsidR="004A5673" w:rsidRPr="00195310" w:rsidRDefault="004A5673" w:rsidP="00C8061C">
            <w:pPr>
              <w:rPr>
                <w:rFonts w:ascii="Calibri" w:eastAsia="Calibri" w:hAnsi="Calibri" w:cs="Calibri"/>
                <w:sz w:val="24"/>
                <w:szCs w:val="24"/>
              </w:rPr>
            </w:pPr>
            <w:r w:rsidRPr="00195310">
              <w:rPr>
                <w:rFonts w:ascii="Calibri" w:eastAsia="Calibri" w:hAnsi="Calibri" w:cs="Calibri"/>
                <w:sz w:val="24"/>
                <w:szCs w:val="24"/>
                <w:lang w:val="es-MX"/>
              </w:rPr>
              <w:t>Cuidar pertenencias</w:t>
            </w:r>
          </w:p>
        </w:tc>
        <w:tc>
          <w:tcPr>
            <w:tcW w:w="1227" w:type="dxa"/>
          </w:tcPr>
          <w:p w14:paraId="5A13C826" w14:textId="77777777" w:rsidR="004A5673" w:rsidRPr="00195310" w:rsidRDefault="004A5673" w:rsidP="00C8061C">
            <w:pPr>
              <w:rPr>
                <w:rFonts w:ascii="Calibri" w:eastAsia="Calibri" w:hAnsi="Calibri" w:cs="Calibri"/>
                <w:sz w:val="24"/>
                <w:szCs w:val="24"/>
              </w:rPr>
            </w:pPr>
          </w:p>
        </w:tc>
        <w:tc>
          <w:tcPr>
            <w:tcW w:w="1425" w:type="dxa"/>
          </w:tcPr>
          <w:p w14:paraId="43F24567" w14:textId="77777777" w:rsidR="004A5673" w:rsidRPr="00195310" w:rsidRDefault="004A5673" w:rsidP="00C8061C">
            <w:pPr>
              <w:rPr>
                <w:rFonts w:ascii="Calibri" w:eastAsia="Calibri" w:hAnsi="Calibri" w:cs="Calibri"/>
                <w:sz w:val="24"/>
                <w:szCs w:val="24"/>
              </w:rPr>
            </w:pPr>
          </w:p>
        </w:tc>
      </w:tr>
      <w:tr w:rsidR="004A5673" w:rsidRPr="00195310" w14:paraId="5B5F080A" w14:textId="77777777" w:rsidTr="00C8061C">
        <w:tc>
          <w:tcPr>
            <w:tcW w:w="1668" w:type="dxa"/>
            <w:vMerge w:val="restart"/>
          </w:tcPr>
          <w:p w14:paraId="576AF283" w14:textId="77777777" w:rsidR="004A5673" w:rsidRPr="00195310" w:rsidRDefault="004A5673" w:rsidP="00C8061C">
            <w:pPr>
              <w:rPr>
                <w:rFonts w:ascii="Calibri" w:eastAsia="Calibri" w:hAnsi="Calibri" w:cs="Calibri"/>
                <w:b/>
                <w:bCs/>
                <w:sz w:val="24"/>
                <w:szCs w:val="24"/>
              </w:rPr>
            </w:pPr>
            <w:r w:rsidRPr="00195310">
              <w:rPr>
                <w:rFonts w:ascii="Calibri" w:eastAsia="Calibri" w:hAnsi="Calibri" w:cs="Calibri"/>
                <w:b/>
                <w:bCs/>
                <w:sz w:val="24"/>
                <w:szCs w:val="24"/>
                <w:lang w:val="es-MX"/>
              </w:rPr>
              <w:t>Compartir con los pares</w:t>
            </w:r>
          </w:p>
        </w:tc>
        <w:tc>
          <w:tcPr>
            <w:tcW w:w="4734" w:type="dxa"/>
          </w:tcPr>
          <w:p w14:paraId="3CE665E1" w14:textId="77777777" w:rsidR="004A5673" w:rsidRPr="00195310" w:rsidRDefault="004A5673" w:rsidP="00C8061C">
            <w:pPr>
              <w:rPr>
                <w:rFonts w:ascii="Calibri" w:eastAsia="Calibri" w:hAnsi="Calibri" w:cs="Calibri"/>
                <w:sz w:val="24"/>
                <w:szCs w:val="24"/>
                <w:lang w:val="es-MX"/>
              </w:rPr>
            </w:pPr>
            <w:r w:rsidRPr="00195310">
              <w:rPr>
                <w:rFonts w:ascii="Calibri" w:eastAsia="Calibri" w:hAnsi="Calibri" w:cs="Calibri"/>
                <w:sz w:val="24"/>
                <w:szCs w:val="24"/>
                <w:lang w:val="es-MX"/>
              </w:rPr>
              <w:t>Jugar con otros niños o adultos sin ser brusco/a</w:t>
            </w:r>
          </w:p>
        </w:tc>
        <w:tc>
          <w:tcPr>
            <w:tcW w:w="1227" w:type="dxa"/>
          </w:tcPr>
          <w:p w14:paraId="6DDF3DDB" w14:textId="77777777" w:rsidR="004A5673" w:rsidRPr="00195310" w:rsidRDefault="004A5673" w:rsidP="00C8061C">
            <w:pPr>
              <w:rPr>
                <w:rFonts w:ascii="Calibri" w:eastAsia="Calibri" w:hAnsi="Calibri" w:cs="Calibri"/>
                <w:sz w:val="24"/>
                <w:szCs w:val="24"/>
              </w:rPr>
            </w:pPr>
          </w:p>
        </w:tc>
        <w:tc>
          <w:tcPr>
            <w:tcW w:w="1425" w:type="dxa"/>
          </w:tcPr>
          <w:p w14:paraId="2854E196" w14:textId="77777777" w:rsidR="004A5673" w:rsidRPr="00195310" w:rsidRDefault="004A5673" w:rsidP="00C8061C">
            <w:pPr>
              <w:rPr>
                <w:rFonts w:ascii="Calibri" w:eastAsia="Calibri" w:hAnsi="Calibri" w:cs="Calibri"/>
                <w:sz w:val="24"/>
                <w:szCs w:val="24"/>
              </w:rPr>
            </w:pPr>
          </w:p>
        </w:tc>
      </w:tr>
      <w:tr w:rsidR="004A5673" w:rsidRPr="00195310" w14:paraId="1057044D" w14:textId="77777777" w:rsidTr="00C8061C">
        <w:tc>
          <w:tcPr>
            <w:tcW w:w="1668" w:type="dxa"/>
            <w:vMerge/>
          </w:tcPr>
          <w:p w14:paraId="67C44B96" w14:textId="77777777" w:rsidR="004A5673" w:rsidRPr="00195310" w:rsidRDefault="004A5673" w:rsidP="00C8061C">
            <w:pPr>
              <w:rPr>
                <w:rFonts w:ascii="Calibri" w:eastAsia="Calibri" w:hAnsi="Calibri" w:cs="Calibri"/>
                <w:b/>
                <w:bCs/>
                <w:sz w:val="24"/>
                <w:szCs w:val="24"/>
              </w:rPr>
            </w:pPr>
          </w:p>
        </w:tc>
        <w:tc>
          <w:tcPr>
            <w:tcW w:w="4734" w:type="dxa"/>
          </w:tcPr>
          <w:p w14:paraId="70949F2B" w14:textId="77777777" w:rsidR="004A5673" w:rsidRPr="00195310" w:rsidRDefault="004A5673" w:rsidP="00C8061C">
            <w:pPr>
              <w:rPr>
                <w:rFonts w:ascii="Calibri" w:eastAsia="Calibri" w:hAnsi="Calibri" w:cs="Calibri"/>
                <w:sz w:val="24"/>
                <w:szCs w:val="24"/>
                <w:lang w:val="es-MX"/>
              </w:rPr>
            </w:pPr>
            <w:r w:rsidRPr="00195310">
              <w:rPr>
                <w:rFonts w:ascii="Calibri" w:eastAsia="Calibri" w:hAnsi="Calibri" w:cs="Calibri"/>
                <w:sz w:val="24"/>
                <w:szCs w:val="24"/>
                <w:lang w:val="es-MX"/>
              </w:rPr>
              <w:t>Prestar útiles objetos o juguetes</w:t>
            </w:r>
          </w:p>
        </w:tc>
        <w:tc>
          <w:tcPr>
            <w:tcW w:w="1227" w:type="dxa"/>
          </w:tcPr>
          <w:p w14:paraId="10AB211F" w14:textId="77777777" w:rsidR="004A5673" w:rsidRPr="00195310" w:rsidRDefault="004A5673" w:rsidP="00C8061C">
            <w:pPr>
              <w:rPr>
                <w:rFonts w:ascii="Calibri" w:eastAsia="Calibri" w:hAnsi="Calibri" w:cs="Calibri"/>
                <w:sz w:val="24"/>
                <w:szCs w:val="24"/>
              </w:rPr>
            </w:pPr>
          </w:p>
        </w:tc>
        <w:tc>
          <w:tcPr>
            <w:tcW w:w="1425" w:type="dxa"/>
          </w:tcPr>
          <w:p w14:paraId="10225657" w14:textId="77777777" w:rsidR="004A5673" w:rsidRPr="00195310" w:rsidRDefault="004A5673" w:rsidP="00C8061C">
            <w:pPr>
              <w:rPr>
                <w:rFonts w:ascii="Calibri" w:eastAsia="Calibri" w:hAnsi="Calibri" w:cs="Calibri"/>
                <w:sz w:val="24"/>
                <w:szCs w:val="24"/>
              </w:rPr>
            </w:pPr>
          </w:p>
        </w:tc>
      </w:tr>
      <w:tr w:rsidR="004A5673" w:rsidRPr="00195310" w14:paraId="24ADF8F1" w14:textId="77777777" w:rsidTr="00C8061C">
        <w:tc>
          <w:tcPr>
            <w:tcW w:w="1668" w:type="dxa"/>
            <w:vMerge/>
          </w:tcPr>
          <w:p w14:paraId="754CB664" w14:textId="77777777" w:rsidR="004A5673" w:rsidRPr="00195310" w:rsidRDefault="004A5673" w:rsidP="00C8061C">
            <w:pPr>
              <w:rPr>
                <w:rFonts w:ascii="Calibri" w:eastAsia="Calibri" w:hAnsi="Calibri" w:cs="Calibri"/>
                <w:b/>
                <w:bCs/>
                <w:sz w:val="24"/>
                <w:szCs w:val="24"/>
              </w:rPr>
            </w:pPr>
          </w:p>
        </w:tc>
        <w:tc>
          <w:tcPr>
            <w:tcW w:w="4734" w:type="dxa"/>
          </w:tcPr>
          <w:p w14:paraId="1AFE11EB" w14:textId="77777777" w:rsidR="004A5673" w:rsidRPr="00195310" w:rsidRDefault="004A5673" w:rsidP="00C8061C">
            <w:pPr>
              <w:rPr>
                <w:rFonts w:ascii="Calibri" w:eastAsia="Calibri" w:hAnsi="Calibri" w:cs="Calibri"/>
                <w:sz w:val="24"/>
                <w:szCs w:val="24"/>
                <w:lang w:val="es-MX"/>
              </w:rPr>
            </w:pPr>
            <w:r w:rsidRPr="00195310">
              <w:rPr>
                <w:rFonts w:ascii="Calibri" w:eastAsia="Calibri" w:hAnsi="Calibri" w:cs="Calibri"/>
                <w:sz w:val="24"/>
                <w:szCs w:val="24"/>
                <w:lang w:val="es-MX"/>
              </w:rPr>
              <w:t>Ayudar a quien lo necesita</w:t>
            </w:r>
          </w:p>
        </w:tc>
        <w:tc>
          <w:tcPr>
            <w:tcW w:w="1227" w:type="dxa"/>
          </w:tcPr>
          <w:p w14:paraId="200213F4" w14:textId="77777777" w:rsidR="004A5673" w:rsidRPr="00195310" w:rsidRDefault="004A5673" w:rsidP="00C8061C">
            <w:pPr>
              <w:rPr>
                <w:rFonts w:ascii="Calibri" w:eastAsia="Calibri" w:hAnsi="Calibri" w:cs="Calibri"/>
                <w:sz w:val="24"/>
                <w:szCs w:val="24"/>
              </w:rPr>
            </w:pPr>
          </w:p>
        </w:tc>
        <w:tc>
          <w:tcPr>
            <w:tcW w:w="1425" w:type="dxa"/>
          </w:tcPr>
          <w:p w14:paraId="0AC4383B" w14:textId="77777777" w:rsidR="004A5673" w:rsidRPr="00195310" w:rsidRDefault="004A5673" w:rsidP="00C8061C">
            <w:pPr>
              <w:rPr>
                <w:rFonts w:ascii="Calibri" w:eastAsia="Calibri" w:hAnsi="Calibri" w:cs="Calibri"/>
                <w:sz w:val="24"/>
                <w:szCs w:val="24"/>
              </w:rPr>
            </w:pPr>
          </w:p>
        </w:tc>
      </w:tr>
      <w:tr w:rsidR="004A5673" w:rsidRPr="00195310" w14:paraId="0DC904B6" w14:textId="77777777" w:rsidTr="00C8061C">
        <w:tc>
          <w:tcPr>
            <w:tcW w:w="1668" w:type="dxa"/>
            <w:vMerge w:val="restart"/>
          </w:tcPr>
          <w:p w14:paraId="4133F04B" w14:textId="77777777" w:rsidR="004A5673" w:rsidRPr="00195310" w:rsidRDefault="004A5673" w:rsidP="00C8061C">
            <w:pPr>
              <w:rPr>
                <w:rFonts w:ascii="Calibri" w:eastAsia="Calibri" w:hAnsi="Calibri" w:cs="Calibri"/>
                <w:b/>
                <w:bCs/>
                <w:sz w:val="24"/>
                <w:szCs w:val="24"/>
              </w:rPr>
            </w:pPr>
            <w:r w:rsidRPr="00195310">
              <w:rPr>
                <w:rFonts w:ascii="Calibri" w:eastAsia="Calibri" w:hAnsi="Calibri" w:cs="Calibri"/>
                <w:b/>
                <w:bCs/>
                <w:sz w:val="24"/>
                <w:szCs w:val="24"/>
              </w:rPr>
              <w:t>Normas para autocuidado y evitar situaciones de riesgo</w:t>
            </w:r>
          </w:p>
        </w:tc>
        <w:tc>
          <w:tcPr>
            <w:tcW w:w="4734" w:type="dxa"/>
          </w:tcPr>
          <w:p w14:paraId="009656AD" w14:textId="77777777" w:rsidR="004A5673" w:rsidRPr="00195310" w:rsidRDefault="004A5673" w:rsidP="00C8061C">
            <w:pPr>
              <w:rPr>
                <w:rFonts w:ascii="Calibri" w:eastAsia="Calibri" w:hAnsi="Calibri" w:cs="Calibri"/>
                <w:sz w:val="24"/>
                <w:szCs w:val="24"/>
                <w:lang w:val="es-MX"/>
              </w:rPr>
            </w:pPr>
            <w:r w:rsidRPr="00195310">
              <w:rPr>
                <w:rFonts w:ascii="Calibri" w:eastAsia="Calibri" w:hAnsi="Calibri" w:cs="Calibri"/>
                <w:sz w:val="24"/>
                <w:szCs w:val="24"/>
              </w:rPr>
              <w:t>Conocer el significado de los colores del semáforo</w:t>
            </w:r>
          </w:p>
        </w:tc>
        <w:tc>
          <w:tcPr>
            <w:tcW w:w="1227" w:type="dxa"/>
          </w:tcPr>
          <w:p w14:paraId="2287CDC4" w14:textId="77777777" w:rsidR="004A5673" w:rsidRPr="00195310" w:rsidRDefault="004A5673" w:rsidP="00C8061C">
            <w:pPr>
              <w:rPr>
                <w:rFonts w:ascii="Calibri" w:eastAsia="Calibri" w:hAnsi="Calibri" w:cs="Calibri"/>
                <w:sz w:val="24"/>
                <w:szCs w:val="24"/>
              </w:rPr>
            </w:pPr>
          </w:p>
        </w:tc>
        <w:tc>
          <w:tcPr>
            <w:tcW w:w="1425" w:type="dxa"/>
          </w:tcPr>
          <w:p w14:paraId="4EEDA468" w14:textId="77777777" w:rsidR="004A5673" w:rsidRPr="00195310" w:rsidRDefault="004A5673" w:rsidP="00C8061C">
            <w:pPr>
              <w:rPr>
                <w:rFonts w:ascii="Calibri" w:eastAsia="Calibri" w:hAnsi="Calibri" w:cs="Calibri"/>
                <w:sz w:val="24"/>
                <w:szCs w:val="24"/>
              </w:rPr>
            </w:pPr>
          </w:p>
        </w:tc>
      </w:tr>
      <w:tr w:rsidR="004A5673" w:rsidRPr="00195310" w14:paraId="18EFDB8E" w14:textId="77777777" w:rsidTr="00C8061C">
        <w:tc>
          <w:tcPr>
            <w:tcW w:w="1668" w:type="dxa"/>
            <w:vMerge/>
          </w:tcPr>
          <w:p w14:paraId="73C66A85" w14:textId="77777777" w:rsidR="004A5673" w:rsidRPr="00195310" w:rsidRDefault="004A5673" w:rsidP="00C8061C">
            <w:pPr>
              <w:rPr>
                <w:rFonts w:ascii="Calibri" w:eastAsia="Calibri" w:hAnsi="Calibri" w:cs="Calibri"/>
                <w:b/>
                <w:bCs/>
                <w:sz w:val="24"/>
                <w:szCs w:val="24"/>
              </w:rPr>
            </w:pPr>
          </w:p>
        </w:tc>
        <w:tc>
          <w:tcPr>
            <w:tcW w:w="4734" w:type="dxa"/>
          </w:tcPr>
          <w:p w14:paraId="1DF15732" w14:textId="77777777" w:rsidR="004A5673" w:rsidRPr="00195310" w:rsidRDefault="004A5673" w:rsidP="00C8061C">
            <w:pPr>
              <w:rPr>
                <w:rFonts w:ascii="Calibri" w:eastAsia="Calibri" w:hAnsi="Calibri" w:cs="Calibri"/>
                <w:sz w:val="24"/>
                <w:szCs w:val="24"/>
                <w:lang w:val="es-MX"/>
              </w:rPr>
            </w:pPr>
            <w:r w:rsidRPr="00195310">
              <w:rPr>
                <w:rFonts w:ascii="Calibri" w:eastAsia="Calibri" w:hAnsi="Calibri" w:cs="Calibri"/>
                <w:sz w:val="24"/>
                <w:szCs w:val="24"/>
              </w:rPr>
              <w:t>Conocer el cartel que indica vías de evacuación</w:t>
            </w:r>
          </w:p>
        </w:tc>
        <w:tc>
          <w:tcPr>
            <w:tcW w:w="1227" w:type="dxa"/>
          </w:tcPr>
          <w:p w14:paraId="4EAADBC6" w14:textId="77777777" w:rsidR="004A5673" w:rsidRPr="00195310" w:rsidRDefault="004A5673" w:rsidP="00C8061C">
            <w:pPr>
              <w:rPr>
                <w:rFonts w:ascii="Calibri" w:eastAsia="Calibri" w:hAnsi="Calibri" w:cs="Calibri"/>
                <w:sz w:val="24"/>
                <w:szCs w:val="24"/>
              </w:rPr>
            </w:pPr>
          </w:p>
        </w:tc>
        <w:tc>
          <w:tcPr>
            <w:tcW w:w="1425" w:type="dxa"/>
          </w:tcPr>
          <w:p w14:paraId="0BBE2721" w14:textId="77777777" w:rsidR="004A5673" w:rsidRPr="00195310" w:rsidRDefault="004A5673" w:rsidP="00C8061C">
            <w:pPr>
              <w:rPr>
                <w:rFonts w:ascii="Calibri" w:eastAsia="Calibri" w:hAnsi="Calibri" w:cs="Calibri"/>
                <w:sz w:val="24"/>
                <w:szCs w:val="24"/>
              </w:rPr>
            </w:pPr>
          </w:p>
        </w:tc>
      </w:tr>
      <w:tr w:rsidR="004A5673" w:rsidRPr="00195310" w14:paraId="53780566" w14:textId="77777777" w:rsidTr="00C8061C">
        <w:tc>
          <w:tcPr>
            <w:tcW w:w="1668" w:type="dxa"/>
            <w:vMerge/>
          </w:tcPr>
          <w:p w14:paraId="44C6A3C3" w14:textId="77777777" w:rsidR="004A5673" w:rsidRPr="00195310" w:rsidRDefault="004A5673" w:rsidP="00C8061C">
            <w:pPr>
              <w:rPr>
                <w:rFonts w:ascii="Calibri" w:eastAsia="Calibri" w:hAnsi="Calibri" w:cs="Calibri"/>
                <w:b/>
                <w:bCs/>
                <w:sz w:val="24"/>
                <w:szCs w:val="24"/>
              </w:rPr>
            </w:pPr>
          </w:p>
        </w:tc>
        <w:tc>
          <w:tcPr>
            <w:tcW w:w="4734" w:type="dxa"/>
          </w:tcPr>
          <w:p w14:paraId="13854D21" w14:textId="77777777" w:rsidR="004A5673" w:rsidRPr="00195310" w:rsidRDefault="004A5673" w:rsidP="00C8061C">
            <w:pPr>
              <w:rPr>
                <w:rFonts w:ascii="Calibri" w:eastAsia="Calibri" w:hAnsi="Calibri" w:cs="Calibri"/>
                <w:sz w:val="24"/>
                <w:szCs w:val="24"/>
                <w:lang w:val="es-MX"/>
              </w:rPr>
            </w:pPr>
            <w:r w:rsidRPr="00195310">
              <w:rPr>
                <w:rFonts w:ascii="Calibri" w:eastAsia="Calibri" w:hAnsi="Calibri" w:cs="Calibri"/>
                <w:sz w:val="24"/>
                <w:szCs w:val="24"/>
              </w:rPr>
              <w:t>Conocer el cartel que indica adaptaciones para discapacitados</w:t>
            </w:r>
          </w:p>
        </w:tc>
        <w:tc>
          <w:tcPr>
            <w:tcW w:w="1227" w:type="dxa"/>
          </w:tcPr>
          <w:p w14:paraId="7BECA3EE" w14:textId="77777777" w:rsidR="004A5673" w:rsidRPr="00195310" w:rsidRDefault="004A5673" w:rsidP="00C8061C">
            <w:pPr>
              <w:rPr>
                <w:rFonts w:ascii="Calibri" w:eastAsia="Calibri" w:hAnsi="Calibri" w:cs="Calibri"/>
                <w:sz w:val="24"/>
                <w:szCs w:val="24"/>
              </w:rPr>
            </w:pPr>
          </w:p>
        </w:tc>
        <w:tc>
          <w:tcPr>
            <w:tcW w:w="1425" w:type="dxa"/>
          </w:tcPr>
          <w:p w14:paraId="4059E376" w14:textId="77777777" w:rsidR="004A5673" w:rsidRPr="00195310" w:rsidRDefault="004A5673" w:rsidP="00C8061C">
            <w:pPr>
              <w:rPr>
                <w:rFonts w:ascii="Calibri" w:eastAsia="Calibri" w:hAnsi="Calibri" w:cs="Calibri"/>
                <w:sz w:val="24"/>
                <w:szCs w:val="24"/>
              </w:rPr>
            </w:pPr>
          </w:p>
        </w:tc>
      </w:tr>
      <w:tr w:rsidR="004A5673" w:rsidRPr="00195310" w14:paraId="039E788A" w14:textId="77777777" w:rsidTr="00C8061C">
        <w:tc>
          <w:tcPr>
            <w:tcW w:w="1668" w:type="dxa"/>
            <w:vMerge/>
          </w:tcPr>
          <w:p w14:paraId="3E740A99" w14:textId="77777777" w:rsidR="004A5673" w:rsidRPr="00195310" w:rsidRDefault="004A5673" w:rsidP="00C8061C">
            <w:pPr>
              <w:rPr>
                <w:rFonts w:ascii="Calibri" w:eastAsia="Calibri" w:hAnsi="Calibri" w:cs="Calibri"/>
                <w:b/>
                <w:bCs/>
                <w:sz w:val="24"/>
                <w:szCs w:val="24"/>
              </w:rPr>
            </w:pPr>
          </w:p>
        </w:tc>
        <w:tc>
          <w:tcPr>
            <w:tcW w:w="4734" w:type="dxa"/>
          </w:tcPr>
          <w:p w14:paraId="04C762AE" w14:textId="77777777" w:rsidR="004A5673" w:rsidRPr="00195310" w:rsidRDefault="004A5673" w:rsidP="00C8061C">
            <w:pPr>
              <w:rPr>
                <w:rFonts w:ascii="Calibri" w:eastAsia="Calibri" w:hAnsi="Calibri" w:cs="Calibri"/>
                <w:sz w:val="24"/>
                <w:szCs w:val="24"/>
                <w:lang w:val="es-MX"/>
              </w:rPr>
            </w:pPr>
            <w:r w:rsidRPr="00195310">
              <w:rPr>
                <w:rFonts w:ascii="Calibri" w:eastAsia="Calibri" w:hAnsi="Calibri" w:cs="Calibri"/>
                <w:sz w:val="24"/>
                <w:szCs w:val="24"/>
              </w:rPr>
              <w:t>Conocer el cartel que indica zonas de silencio</w:t>
            </w:r>
          </w:p>
        </w:tc>
        <w:tc>
          <w:tcPr>
            <w:tcW w:w="1227" w:type="dxa"/>
          </w:tcPr>
          <w:p w14:paraId="7021718B" w14:textId="77777777" w:rsidR="004A5673" w:rsidRPr="00195310" w:rsidRDefault="004A5673" w:rsidP="00C8061C">
            <w:pPr>
              <w:rPr>
                <w:rFonts w:ascii="Calibri" w:eastAsia="Calibri" w:hAnsi="Calibri" w:cs="Calibri"/>
                <w:sz w:val="24"/>
                <w:szCs w:val="24"/>
              </w:rPr>
            </w:pPr>
          </w:p>
        </w:tc>
        <w:tc>
          <w:tcPr>
            <w:tcW w:w="1425" w:type="dxa"/>
          </w:tcPr>
          <w:p w14:paraId="4E0DD483" w14:textId="77777777" w:rsidR="004A5673" w:rsidRPr="00195310" w:rsidRDefault="004A5673" w:rsidP="00C8061C">
            <w:pPr>
              <w:rPr>
                <w:rFonts w:ascii="Calibri" w:eastAsia="Calibri" w:hAnsi="Calibri" w:cs="Calibri"/>
                <w:sz w:val="24"/>
                <w:szCs w:val="24"/>
              </w:rPr>
            </w:pPr>
          </w:p>
        </w:tc>
      </w:tr>
      <w:tr w:rsidR="004A5673" w:rsidRPr="00195310" w14:paraId="10F71458" w14:textId="77777777" w:rsidTr="00C8061C">
        <w:tc>
          <w:tcPr>
            <w:tcW w:w="1668" w:type="dxa"/>
            <w:vMerge/>
          </w:tcPr>
          <w:p w14:paraId="7182FC87" w14:textId="77777777" w:rsidR="004A5673" w:rsidRPr="00195310" w:rsidRDefault="004A5673" w:rsidP="00C8061C">
            <w:pPr>
              <w:rPr>
                <w:rFonts w:ascii="Calibri" w:eastAsia="Calibri" w:hAnsi="Calibri" w:cs="Calibri"/>
                <w:b/>
                <w:bCs/>
                <w:sz w:val="24"/>
                <w:szCs w:val="24"/>
              </w:rPr>
            </w:pPr>
          </w:p>
        </w:tc>
        <w:tc>
          <w:tcPr>
            <w:tcW w:w="4734" w:type="dxa"/>
          </w:tcPr>
          <w:p w14:paraId="491EC24D" w14:textId="77777777" w:rsidR="004A5673" w:rsidRPr="00195310" w:rsidRDefault="004A5673" w:rsidP="00C8061C">
            <w:pPr>
              <w:rPr>
                <w:rFonts w:ascii="Calibri" w:eastAsia="Calibri" w:hAnsi="Calibri" w:cs="Calibri"/>
                <w:sz w:val="24"/>
                <w:szCs w:val="24"/>
                <w:lang w:val="es-MX"/>
              </w:rPr>
            </w:pPr>
            <w:r w:rsidRPr="00195310">
              <w:rPr>
                <w:rFonts w:ascii="Calibri" w:eastAsia="Calibri" w:hAnsi="Calibri" w:cs="Calibri"/>
                <w:sz w:val="24"/>
                <w:szCs w:val="24"/>
              </w:rPr>
              <w:t>Cuidar el espacio</w:t>
            </w:r>
          </w:p>
        </w:tc>
        <w:tc>
          <w:tcPr>
            <w:tcW w:w="1227" w:type="dxa"/>
          </w:tcPr>
          <w:p w14:paraId="3C10D62B" w14:textId="77777777" w:rsidR="004A5673" w:rsidRPr="00195310" w:rsidRDefault="004A5673" w:rsidP="00C8061C">
            <w:pPr>
              <w:rPr>
                <w:rFonts w:ascii="Calibri" w:eastAsia="Calibri" w:hAnsi="Calibri" w:cs="Calibri"/>
                <w:sz w:val="24"/>
                <w:szCs w:val="24"/>
              </w:rPr>
            </w:pPr>
          </w:p>
        </w:tc>
        <w:tc>
          <w:tcPr>
            <w:tcW w:w="1425" w:type="dxa"/>
          </w:tcPr>
          <w:p w14:paraId="6CF5136C" w14:textId="77777777" w:rsidR="004A5673" w:rsidRPr="00195310" w:rsidRDefault="004A5673" w:rsidP="00C8061C">
            <w:pPr>
              <w:rPr>
                <w:rFonts w:ascii="Calibri" w:eastAsia="Calibri" w:hAnsi="Calibri" w:cs="Calibri"/>
                <w:sz w:val="24"/>
                <w:szCs w:val="24"/>
              </w:rPr>
            </w:pPr>
          </w:p>
        </w:tc>
      </w:tr>
      <w:tr w:rsidR="004A5673" w:rsidRPr="00195310" w14:paraId="2EB73456" w14:textId="77777777" w:rsidTr="00C8061C">
        <w:tc>
          <w:tcPr>
            <w:tcW w:w="1668" w:type="dxa"/>
            <w:vMerge/>
          </w:tcPr>
          <w:p w14:paraId="71D41C0D" w14:textId="77777777" w:rsidR="004A5673" w:rsidRPr="00195310" w:rsidRDefault="004A5673" w:rsidP="00C8061C">
            <w:pPr>
              <w:rPr>
                <w:rFonts w:ascii="Calibri" w:eastAsia="Calibri" w:hAnsi="Calibri" w:cs="Calibri"/>
                <w:b/>
                <w:bCs/>
                <w:sz w:val="24"/>
                <w:szCs w:val="24"/>
              </w:rPr>
            </w:pPr>
          </w:p>
        </w:tc>
        <w:tc>
          <w:tcPr>
            <w:tcW w:w="4734" w:type="dxa"/>
          </w:tcPr>
          <w:p w14:paraId="714525BE" w14:textId="77777777" w:rsidR="004A5673" w:rsidRPr="00195310" w:rsidRDefault="004A5673" w:rsidP="00C8061C">
            <w:pPr>
              <w:rPr>
                <w:rFonts w:ascii="Calibri" w:eastAsia="Calibri" w:hAnsi="Calibri" w:cs="Calibri"/>
                <w:sz w:val="24"/>
                <w:szCs w:val="24"/>
                <w:lang w:val="es-MX"/>
              </w:rPr>
            </w:pPr>
            <w:r w:rsidRPr="00195310">
              <w:rPr>
                <w:rFonts w:ascii="Calibri" w:eastAsia="Calibri" w:hAnsi="Calibri" w:cs="Calibri"/>
                <w:sz w:val="24"/>
                <w:szCs w:val="24"/>
              </w:rPr>
              <w:t>Cuidar pertenencias comunes y de sus pares</w:t>
            </w:r>
          </w:p>
        </w:tc>
        <w:tc>
          <w:tcPr>
            <w:tcW w:w="1227" w:type="dxa"/>
          </w:tcPr>
          <w:p w14:paraId="04C5D028" w14:textId="77777777" w:rsidR="004A5673" w:rsidRPr="00195310" w:rsidRDefault="004A5673" w:rsidP="00C8061C">
            <w:pPr>
              <w:rPr>
                <w:rFonts w:ascii="Calibri" w:eastAsia="Calibri" w:hAnsi="Calibri" w:cs="Calibri"/>
                <w:sz w:val="24"/>
                <w:szCs w:val="24"/>
              </w:rPr>
            </w:pPr>
          </w:p>
        </w:tc>
        <w:tc>
          <w:tcPr>
            <w:tcW w:w="1425" w:type="dxa"/>
          </w:tcPr>
          <w:p w14:paraId="33CF31D3" w14:textId="77777777" w:rsidR="004A5673" w:rsidRPr="00195310" w:rsidRDefault="004A5673" w:rsidP="00C8061C">
            <w:pPr>
              <w:rPr>
                <w:rFonts w:ascii="Calibri" w:eastAsia="Calibri" w:hAnsi="Calibri" w:cs="Calibri"/>
                <w:sz w:val="24"/>
                <w:szCs w:val="24"/>
              </w:rPr>
            </w:pPr>
          </w:p>
        </w:tc>
      </w:tr>
      <w:tr w:rsidR="004A5673" w:rsidRPr="00195310" w14:paraId="2A3CD8F3" w14:textId="77777777" w:rsidTr="00C8061C">
        <w:tc>
          <w:tcPr>
            <w:tcW w:w="1668" w:type="dxa"/>
            <w:vMerge/>
          </w:tcPr>
          <w:p w14:paraId="455F8210" w14:textId="77777777" w:rsidR="004A5673" w:rsidRPr="00195310" w:rsidRDefault="004A5673" w:rsidP="00C8061C">
            <w:pPr>
              <w:rPr>
                <w:rFonts w:ascii="Calibri" w:eastAsia="Calibri" w:hAnsi="Calibri" w:cs="Calibri"/>
                <w:b/>
                <w:bCs/>
                <w:sz w:val="24"/>
                <w:szCs w:val="24"/>
              </w:rPr>
            </w:pPr>
          </w:p>
        </w:tc>
        <w:tc>
          <w:tcPr>
            <w:tcW w:w="4734" w:type="dxa"/>
          </w:tcPr>
          <w:p w14:paraId="7C0D69D7" w14:textId="77777777" w:rsidR="004A5673" w:rsidRPr="00195310" w:rsidRDefault="004A5673" w:rsidP="00C8061C">
            <w:pPr>
              <w:rPr>
                <w:rFonts w:ascii="Calibri" w:eastAsia="Calibri" w:hAnsi="Calibri" w:cs="Calibri"/>
                <w:sz w:val="24"/>
                <w:szCs w:val="24"/>
                <w:lang w:val="es-MX"/>
              </w:rPr>
            </w:pPr>
            <w:r w:rsidRPr="00195310">
              <w:rPr>
                <w:rFonts w:ascii="Calibri" w:eastAsia="Calibri" w:hAnsi="Calibri" w:cs="Calibri"/>
                <w:sz w:val="24"/>
                <w:szCs w:val="24"/>
              </w:rPr>
              <w:t>Cuidar el patrimonio y el medioambiente.</w:t>
            </w:r>
          </w:p>
        </w:tc>
        <w:tc>
          <w:tcPr>
            <w:tcW w:w="1227" w:type="dxa"/>
          </w:tcPr>
          <w:p w14:paraId="29A248A1" w14:textId="77777777" w:rsidR="004A5673" w:rsidRPr="00195310" w:rsidRDefault="004A5673" w:rsidP="00C8061C">
            <w:pPr>
              <w:rPr>
                <w:rFonts w:ascii="Calibri" w:eastAsia="Calibri" w:hAnsi="Calibri" w:cs="Calibri"/>
                <w:sz w:val="24"/>
                <w:szCs w:val="24"/>
              </w:rPr>
            </w:pPr>
          </w:p>
        </w:tc>
        <w:tc>
          <w:tcPr>
            <w:tcW w:w="1425" w:type="dxa"/>
          </w:tcPr>
          <w:p w14:paraId="51C91524" w14:textId="77777777" w:rsidR="004A5673" w:rsidRPr="00195310" w:rsidRDefault="004A5673" w:rsidP="00C8061C">
            <w:pPr>
              <w:rPr>
                <w:rFonts w:ascii="Calibri" w:eastAsia="Calibri" w:hAnsi="Calibri" w:cs="Calibri"/>
                <w:sz w:val="24"/>
                <w:szCs w:val="24"/>
              </w:rPr>
            </w:pPr>
          </w:p>
        </w:tc>
      </w:tr>
      <w:tr w:rsidR="004A5673" w:rsidRPr="00195310" w14:paraId="3BBB8744" w14:textId="77777777" w:rsidTr="00C8061C">
        <w:tc>
          <w:tcPr>
            <w:tcW w:w="1668" w:type="dxa"/>
            <w:vMerge/>
          </w:tcPr>
          <w:p w14:paraId="7B5BB811" w14:textId="77777777" w:rsidR="004A5673" w:rsidRPr="00195310" w:rsidRDefault="004A5673" w:rsidP="00C8061C">
            <w:pPr>
              <w:rPr>
                <w:rFonts w:ascii="Calibri" w:eastAsia="Calibri" w:hAnsi="Calibri" w:cs="Calibri"/>
                <w:b/>
                <w:bCs/>
                <w:sz w:val="24"/>
                <w:szCs w:val="24"/>
              </w:rPr>
            </w:pPr>
          </w:p>
        </w:tc>
        <w:tc>
          <w:tcPr>
            <w:tcW w:w="4734" w:type="dxa"/>
          </w:tcPr>
          <w:p w14:paraId="08B1638F" w14:textId="77777777" w:rsidR="004A5673" w:rsidRPr="00195310" w:rsidRDefault="004A5673" w:rsidP="00C8061C">
            <w:pPr>
              <w:rPr>
                <w:rFonts w:ascii="Calibri" w:eastAsia="Calibri" w:hAnsi="Calibri" w:cs="Calibri"/>
                <w:sz w:val="24"/>
                <w:szCs w:val="24"/>
              </w:rPr>
            </w:pPr>
            <w:r w:rsidRPr="00195310">
              <w:rPr>
                <w:rFonts w:ascii="Calibri" w:eastAsia="Calibri" w:hAnsi="Calibri" w:cs="Calibri"/>
                <w:sz w:val="24"/>
                <w:szCs w:val="24"/>
              </w:rPr>
              <w:t xml:space="preserve">No tomar objetos filosos o puntiagudos. </w:t>
            </w:r>
          </w:p>
        </w:tc>
        <w:tc>
          <w:tcPr>
            <w:tcW w:w="1227" w:type="dxa"/>
          </w:tcPr>
          <w:p w14:paraId="18451056" w14:textId="77777777" w:rsidR="004A5673" w:rsidRPr="00195310" w:rsidRDefault="004A5673" w:rsidP="00C8061C">
            <w:pPr>
              <w:rPr>
                <w:rFonts w:ascii="Calibri" w:eastAsia="Calibri" w:hAnsi="Calibri" w:cs="Calibri"/>
                <w:sz w:val="24"/>
                <w:szCs w:val="24"/>
              </w:rPr>
            </w:pPr>
          </w:p>
        </w:tc>
        <w:tc>
          <w:tcPr>
            <w:tcW w:w="1425" w:type="dxa"/>
          </w:tcPr>
          <w:p w14:paraId="2C906D3D" w14:textId="77777777" w:rsidR="004A5673" w:rsidRPr="00195310" w:rsidRDefault="004A5673" w:rsidP="00C8061C">
            <w:pPr>
              <w:rPr>
                <w:rFonts w:ascii="Calibri" w:eastAsia="Calibri" w:hAnsi="Calibri" w:cs="Calibri"/>
                <w:sz w:val="24"/>
                <w:szCs w:val="24"/>
              </w:rPr>
            </w:pPr>
          </w:p>
        </w:tc>
      </w:tr>
      <w:tr w:rsidR="004A5673" w:rsidRPr="00195310" w14:paraId="2B0D9D65" w14:textId="77777777" w:rsidTr="00C8061C">
        <w:tc>
          <w:tcPr>
            <w:tcW w:w="1668" w:type="dxa"/>
            <w:vMerge/>
          </w:tcPr>
          <w:p w14:paraId="244107D5" w14:textId="77777777" w:rsidR="004A5673" w:rsidRPr="00195310" w:rsidRDefault="004A5673" w:rsidP="00C8061C">
            <w:pPr>
              <w:rPr>
                <w:rFonts w:ascii="Calibri" w:eastAsia="Calibri" w:hAnsi="Calibri" w:cs="Calibri"/>
                <w:b/>
                <w:bCs/>
                <w:sz w:val="24"/>
                <w:szCs w:val="24"/>
              </w:rPr>
            </w:pPr>
          </w:p>
        </w:tc>
        <w:tc>
          <w:tcPr>
            <w:tcW w:w="4734" w:type="dxa"/>
          </w:tcPr>
          <w:p w14:paraId="6DD63ED5" w14:textId="77777777" w:rsidR="004A5673" w:rsidRPr="00195310" w:rsidRDefault="004A5673" w:rsidP="00C8061C">
            <w:pPr>
              <w:rPr>
                <w:rFonts w:ascii="Calibri" w:eastAsia="Calibri" w:hAnsi="Calibri" w:cs="Calibri"/>
                <w:sz w:val="24"/>
                <w:szCs w:val="24"/>
              </w:rPr>
            </w:pPr>
            <w:r w:rsidRPr="00195310">
              <w:rPr>
                <w:rFonts w:ascii="Calibri" w:eastAsia="Calibri" w:hAnsi="Calibri" w:cs="Calibri"/>
                <w:sz w:val="24"/>
                <w:szCs w:val="24"/>
              </w:rPr>
              <w:t>Subir o bajar espaleras calmadamente</w:t>
            </w:r>
          </w:p>
        </w:tc>
        <w:tc>
          <w:tcPr>
            <w:tcW w:w="1227" w:type="dxa"/>
          </w:tcPr>
          <w:p w14:paraId="4F356405" w14:textId="77777777" w:rsidR="004A5673" w:rsidRPr="00195310" w:rsidRDefault="004A5673" w:rsidP="00C8061C">
            <w:pPr>
              <w:rPr>
                <w:rFonts w:ascii="Calibri" w:eastAsia="Calibri" w:hAnsi="Calibri" w:cs="Calibri"/>
                <w:sz w:val="24"/>
                <w:szCs w:val="24"/>
              </w:rPr>
            </w:pPr>
          </w:p>
        </w:tc>
        <w:tc>
          <w:tcPr>
            <w:tcW w:w="1425" w:type="dxa"/>
          </w:tcPr>
          <w:p w14:paraId="4E4AEA5C" w14:textId="77777777" w:rsidR="004A5673" w:rsidRPr="00195310" w:rsidRDefault="004A5673" w:rsidP="00C8061C">
            <w:pPr>
              <w:rPr>
                <w:rFonts w:ascii="Calibri" w:eastAsia="Calibri" w:hAnsi="Calibri" w:cs="Calibri"/>
                <w:sz w:val="24"/>
                <w:szCs w:val="24"/>
              </w:rPr>
            </w:pPr>
          </w:p>
        </w:tc>
      </w:tr>
      <w:tr w:rsidR="004A5673" w:rsidRPr="00195310" w14:paraId="62F3B6DB" w14:textId="77777777" w:rsidTr="00C8061C">
        <w:tc>
          <w:tcPr>
            <w:tcW w:w="1668" w:type="dxa"/>
            <w:vMerge/>
          </w:tcPr>
          <w:p w14:paraId="445BFA97" w14:textId="77777777" w:rsidR="004A5673" w:rsidRPr="00195310" w:rsidRDefault="004A5673" w:rsidP="00C8061C">
            <w:pPr>
              <w:rPr>
                <w:rFonts w:ascii="Calibri" w:eastAsia="Calibri" w:hAnsi="Calibri" w:cs="Calibri"/>
                <w:b/>
                <w:bCs/>
                <w:sz w:val="24"/>
                <w:szCs w:val="24"/>
              </w:rPr>
            </w:pPr>
          </w:p>
        </w:tc>
        <w:tc>
          <w:tcPr>
            <w:tcW w:w="4734" w:type="dxa"/>
          </w:tcPr>
          <w:p w14:paraId="17A956F6" w14:textId="77777777" w:rsidR="004A5673" w:rsidRPr="00195310" w:rsidRDefault="004A5673" w:rsidP="00C8061C">
            <w:pPr>
              <w:rPr>
                <w:rFonts w:ascii="Calibri" w:eastAsia="Calibri" w:hAnsi="Calibri" w:cs="Calibri"/>
                <w:sz w:val="24"/>
                <w:szCs w:val="24"/>
              </w:rPr>
            </w:pPr>
            <w:r w:rsidRPr="00195310">
              <w:rPr>
                <w:rFonts w:ascii="Calibri" w:eastAsia="Calibri" w:hAnsi="Calibri" w:cs="Calibri"/>
                <w:sz w:val="24"/>
                <w:szCs w:val="24"/>
              </w:rPr>
              <w:t>Mantenerse lejos del fuego y objetos calientes</w:t>
            </w:r>
          </w:p>
        </w:tc>
        <w:tc>
          <w:tcPr>
            <w:tcW w:w="1227" w:type="dxa"/>
          </w:tcPr>
          <w:p w14:paraId="5679E89E" w14:textId="77777777" w:rsidR="004A5673" w:rsidRPr="00195310" w:rsidRDefault="004A5673" w:rsidP="00C8061C">
            <w:pPr>
              <w:rPr>
                <w:rFonts w:ascii="Calibri" w:eastAsia="Calibri" w:hAnsi="Calibri" w:cs="Calibri"/>
                <w:sz w:val="24"/>
                <w:szCs w:val="24"/>
              </w:rPr>
            </w:pPr>
          </w:p>
        </w:tc>
        <w:tc>
          <w:tcPr>
            <w:tcW w:w="1425" w:type="dxa"/>
          </w:tcPr>
          <w:p w14:paraId="1DDDD9A8" w14:textId="77777777" w:rsidR="004A5673" w:rsidRPr="00195310" w:rsidRDefault="004A5673" w:rsidP="00C8061C">
            <w:pPr>
              <w:rPr>
                <w:rFonts w:ascii="Calibri" w:eastAsia="Calibri" w:hAnsi="Calibri" w:cs="Calibri"/>
                <w:sz w:val="24"/>
                <w:szCs w:val="24"/>
              </w:rPr>
            </w:pPr>
          </w:p>
        </w:tc>
      </w:tr>
      <w:tr w:rsidR="004A5673" w:rsidRPr="00195310" w14:paraId="69D32AAB" w14:textId="77777777" w:rsidTr="00C8061C">
        <w:tc>
          <w:tcPr>
            <w:tcW w:w="1668" w:type="dxa"/>
            <w:vMerge/>
          </w:tcPr>
          <w:p w14:paraId="3ABACB92" w14:textId="77777777" w:rsidR="004A5673" w:rsidRPr="00195310" w:rsidRDefault="004A5673" w:rsidP="00C8061C">
            <w:pPr>
              <w:rPr>
                <w:rFonts w:ascii="Calibri" w:eastAsia="Calibri" w:hAnsi="Calibri" w:cs="Calibri"/>
                <w:b/>
                <w:bCs/>
                <w:sz w:val="24"/>
                <w:szCs w:val="24"/>
              </w:rPr>
            </w:pPr>
          </w:p>
        </w:tc>
        <w:tc>
          <w:tcPr>
            <w:tcW w:w="4734" w:type="dxa"/>
          </w:tcPr>
          <w:p w14:paraId="2B207BFA" w14:textId="77777777" w:rsidR="004A5673" w:rsidRPr="00195310" w:rsidRDefault="004A5673" w:rsidP="00C8061C">
            <w:pPr>
              <w:rPr>
                <w:rFonts w:ascii="Calibri" w:eastAsia="Calibri" w:hAnsi="Calibri" w:cs="Calibri"/>
                <w:sz w:val="24"/>
                <w:szCs w:val="24"/>
              </w:rPr>
            </w:pPr>
            <w:r w:rsidRPr="00195310">
              <w:rPr>
                <w:rFonts w:ascii="Calibri" w:eastAsia="Calibri" w:hAnsi="Calibri" w:cs="Calibri"/>
                <w:sz w:val="24"/>
                <w:szCs w:val="24"/>
              </w:rPr>
              <w:t>Utilizar la mascarilla cuando necesites salir a la calle</w:t>
            </w:r>
          </w:p>
        </w:tc>
        <w:tc>
          <w:tcPr>
            <w:tcW w:w="1227" w:type="dxa"/>
          </w:tcPr>
          <w:p w14:paraId="1840FACB" w14:textId="77777777" w:rsidR="004A5673" w:rsidRPr="00195310" w:rsidRDefault="004A5673" w:rsidP="00C8061C">
            <w:pPr>
              <w:rPr>
                <w:rFonts w:ascii="Calibri" w:eastAsia="Calibri" w:hAnsi="Calibri" w:cs="Calibri"/>
                <w:sz w:val="24"/>
                <w:szCs w:val="24"/>
              </w:rPr>
            </w:pPr>
          </w:p>
        </w:tc>
        <w:tc>
          <w:tcPr>
            <w:tcW w:w="1425" w:type="dxa"/>
          </w:tcPr>
          <w:p w14:paraId="0FE1F07A" w14:textId="77777777" w:rsidR="004A5673" w:rsidRPr="00195310" w:rsidRDefault="004A5673" w:rsidP="00C8061C">
            <w:pPr>
              <w:rPr>
                <w:rFonts w:ascii="Calibri" w:eastAsia="Calibri" w:hAnsi="Calibri" w:cs="Calibri"/>
                <w:sz w:val="24"/>
                <w:szCs w:val="24"/>
              </w:rPr>
            </w:pPr>
          </w:p>
        </w:tc>
      </w:tr>
      <w:tr w:rsidR="004A5673" w:rsidRPr="00195310" w14:paraId="3CAF6545" w14:textId="77777777" w:rsidTr="00C8061C">
        <w:tc>
          <w:tcPr>
            <w:tcW w:w="1668" w:type="dxa"/>
            <w:vMerge/>
          </w:tcPr>
          <w:p w14:paraId="6518E4B8" w14:textId="77777777" w:rsidR="004A5673" w:rsidRPr="00195310" w:rsidRDefault="004A5673" w:rsidP="00C8061C">
            <w:pPr>
              <w:rPr>
                <w:rFonts w:ascii="Calibri" w:eastAsia="Calibri" w:hAnsi="Calibri" w:cs="Calibri"/>
                <w:b/>
                <w:bCs/>
                <w:sz w:val="24"/>
                <w:szCs w:val="24"/>
              </w:rPr>
            </w:pPr>
          </w:p>
        </w:tc>
        <w:tc>
          <w:tcPr>
            <w:tcW w:w="4734" w:type="dxa"/>
          </w:tcPr>
          <w:p w14:paraId="070B57B1" w14:textId="77777777" w:rsidR="004A5673" w:rsidRPr="00195310" w:rsidRDefault="004A5673" w:rsidP="00C8061C">
            <w:pPr>
              <w:rPr>
                <w:rFonts w:ascii="Calibri" w:eastAsia="Calibri" w:hAnsi="Calibri" w:cs="Calibri"/>
                <w:sz w:val="24"/>
                <w:szCs w:val="24"/>
              </w:rPr>
            </w:pPr>
            <w:r w:rsidRPr="00195310">
              <w:rPr>
                <w:rFonts w:ascii="Calibri" w:eastAsia="Calibri" w:hAnsi="Calibri" w:cs="Calibri"/>
                <w:sz w:val="24"/>
                <w:szCs w:val="24"/>
              </w:rPr>
              <w:t>Confiar en los padres y no tener secretos con ellos</w:t>
            </w:r>
          </w:p>
        </w:tc>
        <w:tc>
          <w:tcPr>
            <w:tcW w:w="1227" w:type="dxa"/>
          </w:tcPr>
          <w:p w14:paraId="592FC38B" w14:textId="77777777" w:rsidR="004A5673" w:rsidRPr="00195310" w:rsidRDefault="004A5673" w:rsidP="00C8061C">
            <w:pPr>
              <w:rPr>
                <w:rFonts w:ascii="Calibri" w:eastAsia="Calibri" w:hAnsi="Calibri" w:cs="Calibri"/>
                <w:sz w:val="24"/>
                <w:szCs w:val="24"/>
              </w:rPr>
            </w:pPr>
          </w:p>
        </w:tc>
        <w:tc>
          <w:tcPr>
            <w:tcW w:w="1425" w:type="dxa"/>
          </w:tcPr>
          <w:p w14:paraId="186D85B6" w14:textId="77777777" w:rsidR="004A5673" w:rsidRPr="00195310" w:rsidRDefault="004A5673" w:rsidP="00C8061C">
            <w:pPr>
              <w:rPr>
                <w:rFonts w:ascii="Calibri" w:eastAsia="Calibri" w:hAnsi="Calibri" w:cs="Calibri"/>
                <w:sz w:val="24"/>
                <w:szCs w:val="24"/>
              </w:rPr>
            </w:pPr>
          </w:p>
        </w:tc>
      </w:tr>
      <w:tr w:rsidR="004A5673" w:rsidRPr="00195310" w14:paraId="3FF0AE6B" w14:textId="77777777" w:rsidTr="00C8061C">
        <w:tc>
          <w:tcPr>
            <w:tcW w:w="1668" w:type="dxa"/>
            <w:vMerge/>
          </w:tcPr>
          <w:p w14:paraId="2FCCCCDA" w14:textId="77777777" w:rsidR="004A5673" w:rsidRPr="00195310" w:rsidRDefault="004A5673" w:rsidP="00C8061C">
            <w:pPr>
              <w:rPr>
                <w:rFonts w:ascii="Calibri" w:eastAsia="Calibri" w:hAnsi="Calibri" w:cs="Calibri"/>
                <w:b/>
                <w:bCs/>
                <w:sz w:val="24"/>
                <w:szCs w:val="24"/>
              </w:rPr>
            </w:pPr>
          </w:p>
        </w:tc>
        <w:tc>
          <w:tcPr>
            <w:tcW w:w="4734" w:type="dxa"/>
          </w:tcPr>
          <w:p w14:paraId="5EDB974B" w14:textId="77777777" w:rsidR="004A5673" w:rsidRPr="00195310" w:rsidRDefault="004A5673" w:rsidP="00C8061C">
            <w:pPr>
              <w:rPr>
                <w:rFonts w:ascii="Calibri" w:eastAsia="Calibri" w:hAnsi="Calibri" w:cs="Calibri"/>
                <w:sz w:val="24"/>
                <w:szCs w:val="24"/>
              </w:rPr>
            </w:pPr>
            <w:r w:rsidRPr="00195310">
              <w:rPr>
                <w:rFonts w:ascii="Calibri" w:eastAsia="Calibri" w:hAnsi="Calibri" w:cs="Calibri"/>
                <w:sz w:val="24"/>
                <w:szCs w:val="24"/>
              </w:rPr>
              <w:t>No asomarse al vacío en lugares de altura</w:t>
            </w:r>
          </w:p>
        </w:tc>
        <w:tc>
          <w:tcPr>
            <w:tcW w:w="1227" w:type="dxa"/>
          </w:tcPr>
          <w:p w14:paraId="2947F8C1" w14:textId="77777777" w:rsidR="004A5673" w:rsidRPr="00195310" w:rsidRDefault="004A5673" w:rsidP="00C8061C">
            <w:pPr>
              <w:rPr>
                <w:rFonts w:ascii="Calibri" w:eastAsia="Calibri" w:hAnsi="Calibri" w:cs="Calibri"/>
                <w:sz w:val="24"/>
                <w:szCs w:val="24"/>
              </w:rPr>
            </w:pPr>
          </w:p>
        </w:tc>
        <w:tc>
          <w:tcPr>
            <w:tcW w:w="1425" w:type="dxa"/>
          </w:tcPr>
          <w:p w14:paraId="491EDC27" w14:textId="77777777" w:rsidR="004A5673" w:rsidRPr="00195310" w:rsidRDefault="004A5673" w:rsidP="00C8061C">
            <w:pPr>
              <w:rPr>
                <w:rFonts w:ascii="Calibri" w:eastAsia="Calibri" w:hAnsi="Calibri" w:cs="Calibri"/>
                <w:sz w:val="24"/>
                <w:szCs w:val="24"/>
              </w:rPr>
            </w:pPr>
          </w:p>
        </w:tc>
      </w:tr>
      <w:tr w:rsidR="004A5673" w:rsidRPr="00195310" w14:paraId="1A01D13D" w14:textId="77777777" w:rsidTr="00C8061C">
        <w:tc>
          <w:tcPr>
            <w:tcW w:w="1668" w:type="dxa"/>
            <w:vMerge/>
          </w:tcPr>
          <w:p w14:paraId="0F600814" w14:textId="77777777" w:rsidR="004A5673" w:rsidRPr="00195310" w:rsidRDefault="004A5673" w:rsidP="00C8061C">
            <w:pPr>
              <w:rPr>
                <w:rFonts w:ascii="Calibri" w:eastAsia="Calibri" w:hAnsi="Calibri" w:cs="Calibri"/>
                <w:b/>
                <w:bCs/>
                <w:sz w:val="24"/>
                <w:szCs w:val="24"/>
              </w:rPr>
            </w:pPr>
          </w:p>
        </w:tc>
        <w:tc>
          <w:tcPr>
            <w:tcW w:w="4734" w:type="dxa"/>
          </w:tcPr>
          <w:p w14:paraId="7222AC7F" w14:textId="77777777" w:rsidR="004A5673" w:rsidRPr="00195310" w:rsidRDefault="004A5673" w:rsidP="00C8061C">
            <w:pPr>
              <w:rPr>
                <w:rFonts w:ascii="Calibri" w:eastAsia="Calibri" w:hAnsi="Calibri" w:cs="Calibri"/>
                <w:sz w:val="24"/>
                <w:szCs w:val="24"/>
              </w:rPr>
            </w:pPr>
            <w:r w:rsidRPr="00195310">
              <w:rPr>
                <w:rFonts w:ascii="Calibri" w:eastAsia="Calibri" w:hAnsi="Calibri" w:cs="Calibri"/>
                <w:sz w:val="24"/>
                <w:szCs w:val="24"/>
              </w:rPr>
              <w:t>Tomar medicamentos solo si el doctor lo indica</w:t>
            </w:r>
          </w:p>
        </w:tc>
        <w:tc>
          <w:tcPr>
            <w:tcW w:w="1227" w:type="dxa"/>
          </w:tcPr>
          <w:p w14:paraId="37407E0C" w14:textId="77777777" w:rsidR="004A5673" w:rsidRPr="00195310" w:rsidRDefault="004A5673" w:rsidP="00C8061C">
            <w:pPr>
              <w:rPr>
                <w:rFonts w:ascii="Calibri" w:eastAsia="Calibri" w:hAnsi="Calibri" w:cs="Calibri"/>
                <w:sz w:val="24"/>
                <w:szCs w:val="24"/>
              </w:rPr>
            </w:pPr>
          </w:p>
        </w:tc>
        <w:tc>
          <w:tcPr>
            <w:tcW w:w="1425" w:type="dxa"/>
          </w:tcPr>
          <w:p w14:paraId="40305A37" w14:textId="77777777" w:rsidR="004A5673" w:rsidRPr="00195310" w:rsidRDefault="004A5673" w:rsidP="00C8061C">
            <w:pPr>
              <w:rPr>
                <w:rFonts w:ascii="Calibri" w:eastAsia="Calibri" w:hAnsi="Calibri" w:cs="Calibri"/>
                <w:sz w:val="24"/>
                <w:szCs w:val="24"/>
              </w:rPr>
            </w:pPr>
          </w:p>
        </w:tc>
      </w:tr>
      <w:tr w:rsidR="004A5673" w:rsidRPr="00195310" w14:paraId="3F81E428" w14:textId="77777777" w:rsidTr="00C8061C">
        <w:tc>
          <w:tcPr>
            <w:tcW w:w="1668" w:type="dxa"/>
            <w:shd w:val="clear" w:color="auto" w:fill="8DB3E2" w:themeFill="text2" w:themeFillTint="66"/>
          </w:tcPr>
          <w:p w14:paraId="52C4E228" w14:textId="77777777" w:rsidR="004A5673" w:rsidRPr="00195310" w:rsidRDefault="004A5673" w:rsidP="00C8061C">
            <w:pPr>
              <w:rPr>
                <w:rFonts w:ascii="Calibri" w:eastAsia="Calibri" w:hAnsi="Calibri" w:cs="Calibri"/>
                <w:b/>
                <w:bCs/>
                <w:sz w:val="24"/>
                <w:szCs w:val="24"/>
              </w:rPr>
            </w:pPr>
            <w:r w:rsidRPr="00195310">
              <w:rPr>
                <w:rFonts w:ascii="Calibri" w:eastAsia="Calibri" w:hAnsi="Calibri" w:cs="Calibri"/>
                <w:b/>
                <w:bCs/>
                <w:sz w:val="24"/>
                <w:szCs w:val="24"/>
              </w:rPr>
              <w:t>SUMA EL TOTAL</w:t>
            </w:r>
          </w:p>
        </w:tc>
        <w:tc>
          <w:tcPr>
            <w:tcW w:w="4734" w:type="dxa"/>
            <w:shd w:val="clear" w:color="auto" w:fill="8DB3E2" w:themeFill="text2" w:themeFillTint="66"/>
          </w:tcPr>
          <w:p w14:paraId="6624FFEE" w14:textId="77777777" w:rsidR="004A5673" w:rsidRPr="00195310" w:rsidRDefault="004A5673" w:rsidP="00C8061C">
            <w:pPr>
              <w:rPr>
                <w:rFonts w:ascii="Calibri" w:eastAsia="Calibri" w:hAnsi="Calibri" w:cs="Calibri"/>
                <w:sz w:val="24"/>
                <w:szCs w:val="24"/>
                <w:lang w:val="es-MX"/>
              </w:rPr>
            </w:pPr>
          </w:p>
        </w:tc>
        <w:tc>
          <w:tcPr>
            <w:tcW w:w="1227" w:type="dxa"/>
            <w:shd w:val="clear" w:color="auto" w:fill="8DB3E2" w:themeFill="text2" w:themeFillTint="66"/>
          </w:tcPr>
          <w:p w14:paraId="347B40C7" w14:textId="77777777" w:rsidR="004A5673" w:rsidRPr="00195310" w:rsidRDefault="004A5673" w:rsidP="00C8061C">
            <w:pPr>
              <w:rPr>
                <w:rFonts w:ascii="Calibri" w:eastAsia="Calibri" w:hAnsi="Calibri" w:cs="Calibri"/>
                <w:sz w:val="24"/>
                <w:szCs w:val="24"/>
              </w:rPr>
            </w:pPr>
          </w:p>
        </w:tc>
        <w:tc>
          <w:tcPr>
            <w:tcW w:w="1425" w:type="dxa"/>
            <w:shd w:val="clear" w:color="auto" w:fill="8DB3E2" w:themeFill="text2" w:themeFillTint="66"/>
          </w:tcPr>
          <w:p w14:paraId="7770DAAC" w14:textId="77777777" w:rsidR="004A5673" w:rsidRPr="00195310" w:rsidRDefault="004A5673" w:rsidP="00C8061C">
            <w:pPr>
              <w:rPr>
                <w:rFonts w:ascii="Calibri" w:eastAsia="Calibri" w:hAnsi="Calibri" w:cs="Calibri"/>
                <w:sz w:val="24"/>
                <w:szCs w:val="24"/>
              </w:rPr>
            </w:pPr>
          </w:p>
        </w:tc>
      </w:tr>
    </w:tbl>
    <w:p w14:paraId="652CCB37" w14:textId="77777777" w:rsidR="004A5673" w:rsidRDefault="004A5673" w:rsidP="004A5673">
      <w:pPr>
        <w:rPr>
          <w:rFonts w:ascii="Arial" w:hAnsi="Arial" w:cs="Arial"/>
          <w:b/>
          <w:sz w:val="24"/>
          <w:szCs w:val="24"/>
        </w:rPr>
      </w:pPr>
    </w:p>
    <w:p w14:paraId="027CE476" w14:textId="77777777" w:rsidR="004A5673" w:rsidRDefault="004A5673" w:rsidP="004A5673">
      <w:pPr>
        <w:rPr>
          <w:rFonts w:ascii="Arial" w:hAnsi="Arial" w:cs="Arial"/>
          <w:b/>
          <w:sz w:val="24"/>
          <w:szCs w:val="24"/>
        </w:rPr>
      </w:pPr>
    </w:p>
    <w:p w14:paraId="0C55306D" w14:textId="77777777" w:rsidR="004A5673" w:rsidRDefault="004A5673" w:rsidP="004A5673">
      <w:pPr>
        <w:rPr>
          <w:rFonts w:ascii="Arial" w:hAnsi="Arial" w:cs="Arial"/>
          <w:b/>
          <w:sz w:val="24"/>
          <w:szCs w:val="24"/>
        </w:rPr>
      </w:pPr>
    </w:p>
    <w:p w14:paraId="7933EA04" w14:textId="2C8245AB" w:rsidR="004A5673" w:rsidRDefault="004A5673" w:rsidP="004A5673">
      <w:pPr>
        <w:rPr>
          <w:rFonts w:ascii="Arial" w:hAnsi="Arial" w:cs="Arial"/>
          <w:b/>
          <w:sz w:val="24"/>
          <w:szCs w:val="24"/>
        </w:rPr>
      </w:pPr>
      <w:r w:rsidRPr="00761C4C">
        <w:rPr>
          <w:rFonts w:ascii="Arial" w:hAnsi="Arial" w:cs="Arial"/>
          <w:sz w:val="24"/>
          <w:szCs w:val="24"/>
        </w:rPr>
        <w:t xml:space="preserve">2.- observan </w:t>
      </w:r>
      <w:proofErr w:type="spellStart"/>
      <w:r w:rsidRPr="00761C4C">
        <w:rPr>
          <w:rFonts w:ascii="Arial" w:hAnsi="Arial" w:cs="Arial"/>
          <w:sz w:val="24"/>
          <w:szCs w:val="24"/>
        </w:rPr>
        <w:t>ppt</w:t>
      </w:r>
      <w:proofErr w:type="spellEnd"/>
      <w:r w:rsidRPr="00761C4C">
        <w:rPr>
          <w:rFonts w:ascii="Arial" w:hAnsi="Arial" w:cs="Arial"/>
          <w:sz w:val="24"/>
          <w:szCs w:val="24"/>
        </w:rPr>
        <w:t xml:space="preserve"> sobre ¿ Cómo cruzamos la calle</w:t>
      </w:r>
      <w:proofErr w:type="gramStart"/>
      <w:r w:rsidRPr="00761C4C">
        <w:rPr>
          <w:rFonts w:ascii="Arial" w:hAnsi="Arial" w:cs="Arial"/>
          <w:sz w:val="24"/>
          <w:szCs w:val="24"/>
        </w:rPr>
        <w:t>?.</w:t>
      </w:r>
      <w:proofErr w:type="gramEnd"/>
      <w:r w:rsidR="00761C4C">
        <w:rPr>
          <w:rFonts w:ascii="Arial" w:hAnsi="Arial" w:cs="Arial"/>
          <w:b/>
          <w:sz w:val="24"/>
          <w:szCs w:val="24"/>
        </w:rPr>
        <w:t xml:space="preserve"> Sacado de Aprendo en línea.</w:t>
      </w:r>
    </w:p>
    <w:p w14:paraId="57A58F11" w14:textId="7E729625" w:rsidR="004A5673" w:rsidRPr="00761C4C" w:rsidRDefault="004A5673" w:rsidP="004A5673">
      <w:pPr>
        <w:rPr>
          <w:rFonts w:ascii="Arial" w:hAnsi="Arial" w:cs="Arial"/>
          <w:sz w:val="24"/>
          <w:szCs w:val="24"/>
        </w:rPr>
      </w:pPr>
      <w:r w:rsidRPr="00761C4C">
        <w:rPr>
          <w:rFonts w:ascii="Arial" w:hAnsi="Arial" w:cs="Arial"/>
          <w:sz w:val="24"/>
          <w:szCs w:val="24"/>
        </w:rPr>
        <w:t>3.- recortar y armar cubo. Pegar señales de tránsito</w:t>
      </w:r>
      <w:r>
        <w:rPr>
          <w:rFonts w:ascii="Arial" w:hAnsi="Arial" w:cs="Arial"/>
          <w:b/>
          <w:sz w:val="24"/>
          <w:szCs w:val="24"/>
        </w:rPr>
        <w:t xml:space="preserve"> </w:t>
      </w:r>
      <w:proofErr w:type="gramStart"/>
      <w:r w:rsidR="00761C4C">
        <w:rPr>
          <w:rFonts w:ascii="Arial" w:hAnsi="Arial" w:cs="Arial"/>
          <w:b/>
          <w:sz w:val="24"/>
          <w:szCs w:val="24"/>
        </w:rPr>
        <w:t>( sacadas</w:t>
      </w:r>
      <w:proofErr w:type="gramEnd"/>
      <w:r w:rsidR="00761C4C">
        <w:rPr>
          <w:rFonts w:ascii="Arial" w:hAnsi="Arial" w:cs="Arial"/>
          <w:b/>
          <w:sz w:val="24"/>
          <w:szCs w:val="24"/>
        </w:rPr>
        <w:t xml:space="preserve"> de Aprendo en línea)</w:t>
      </w:r>
      <w:r>
        <w:rPr>
          <w:rFonts w:ascii="Arial" w:hAnsi="Arial" w:cs="Arial"/>
          <w:b/>
          <w:sz w:val="24"/>
          <w:szCs w:val="24"/>
        </w:rPr>
        <w:t xml:space="preserve"> </w:t>
      </w:r>
      <w:r w:rsidRPr="00761C4C">
        <w:rPr>
          <w:rFonts w:ascii="Arial" w:hAnsi="Arial" w:cs="Arial"/>
          <w:sz w:val="24"/>
          <w:szCs w:val="24"/>
        </w:rPr>
        <w:t xml:space="preserve">en cada cara del cubo, colorear. Hacer </w:t>
      </w:r>
      <w:proofErr w:type="gramStart"/>
      <w:r w:rsidRPr="00761C4C">
        <w:rPr>
          <w:rFonts w:ascii="Arial" w:hAnsi="Arial" w:cs="Arial"/>
          <w:sz w:val="24"/>
          <w:szCs w:val="24"/>
        </w:rPr>
        <w:t>rodar ,</w:t>
      </w:r>
      <w:proofErr w:type="gramEnd"/>
      <w:r w:rsidRPr="00761C4C">
        <w:rPr>
          <w:rFonts w:ascii="Arial" w:hAnsi="Arial" w:cs="Arial"/>
          <w:sz w:val="24"/>
          <w:szCs w:val="24"/>
        </w:rPr>
        <w:t xml:space="preserve"> nombrar señales de tránsito y cuál es su propósito.</w:t>
      </w:r>
      <w:r w:rsidR="00761C4C" w:rsidRPr="00761C4C">
        <w:rPr>
          <w:rFonts w:ascii="Arial" w:hAnsi="Arial" w:cs="Arial"/>
          <w:sz w:val="24"/>
          <w:szCs w:val="24"/>
        </w:rPr>
        <w:t xml:space="preserve"> </w:t>
      </w:r>
    </w:p>
    <w:p w14:paraId="056E6382" w14:textId="68FA0FCA" w:rsidR="004A5673" w:rsidRDefault="004A5673" w:rsidP="004A5673">
      <w:pPr>
        <w:rPr>
          <w:rFonts w:ascii="Arial" w:hAnsi="Arial" w:cs="Arial"/>
          <w:b/>
          <w:sz w:val="24"/>
          <w:szCs w:val="24"/>
        </w:rPr>
      </w:pPr>
      <w:r w:rsidRPr="00761C4C">
        <w:rPr>
          <w:rFonts w:ascii="Arial" w:hAnsi="Arial" w:cs="Arial"/>
          <w:sz w:val="24"/>
          <w:szCs w:val="24"/>
        </w:rPr>
        <w:t xml:space="preserve">4.- Se agrega para padres y /o apoderados aprendizaje socioemocional </w:t>
      </w:r>
      <w:proofErr w:type="spellStart"/>
      <w:r w:rsidRPr="00761C4C">
        <w:rPr>
          <w:rFonts w:ascii="Arial" w:hAnsi="Arial" w:cs="Arial"/>
          <w:sz w:val="24"/>
          <w:szCs w:val="24"/>
        </w:rPr>
        <w:t>ppt</w:t>
      </w:r>
      <w:proofErr w:type="spellEnd"/>
      <w:r w:rsidRPr="00761C4C">
        <w:rPr>
          <w:rFonts w:ascii="Arial" w:hAnsi="Arial" w:cs="Arial"/>
          <w:sz w:val="24"/>
          <w:szCs w:val="24"/>
        </w:rPr>
        <w:t>. Se enviará por WhatsApp</w:t>
      </w:r>
      <w:r w:rsidR="00761C4C">
        <w:rPr>
          <w:rFonts w:ascii="Arial" w:hAnsi="Arial" w:cs="Arial"/>
          <w:b/>
          <w:sz w:val="24"/>
          <w:szCs w:val="24"/>
        </w:rPr>
        <w:t xml:space="preserve"> ( sacado de Aprendo en Línea)</w:t>
      </w:r>
      <w:bookmarkStart w:id="0" w:name="_GoBack"/>
      <w:bookmarkEnd w:id="0"/>
    </w:p>
    <w:p w14:paraId="76EC2E04" w14:textId="77777777" w:rsidR="004A5673" w:rsidRPr="00761C4C" w:rsidRDefault="004A5673" w:rsidP="004A5673">
      <w:pPr>
        <w:rPr>
          <w:rFonts w:ascii="Arial" w:hAnsi="Arial" w:cs="Arial"/>
          <w:sz w:val="24"/>
          <w:szCs w:val="24"/>
        </w:rPr>
      </w:pPr>
      <w:r w:rsidRPr="00761C4C">
        <w:rPr>
          <w:rFonts w:ascii="Arial" w:hAnsi="Arial" w:cs="Arial"/>
          <w:sz w:val="24"/>
          <w:szCs w:val="24"/>
        </w:rPr>
        <w:t>5.-Colorea la frase propuesta y memorízala para no olvidar este sabio consejo.</w:t>
      </w:r>
    </w:p>
    <w:p w14:paraId="5DAE4DB5" w14:textId="77777777" w:rsidR="004A5673" w:rsidRPr="00761C4C" w:rsidRDefault="004A5673" w:rsidP="004A5673">
      <w:pPr>
        <w:rPr>
          <w:rFonts w:ascii="Arial" w:hAnsi="Arial" w:cs="Arial"/>
          <w:sz w:val="24"/>
          <w:szCs w:val="24"/>
        </w:rPr>
      </w:pPr>
    </w:p>
    <w:p w14:paraId="010ABA2F" w14:textId="77777777" w:rsidR="00C71A3B" w:rsidRDefault="00C71A3B" w:rsidP="00180823"/>
    <w:p w14:paraId="02E7F525" w14:textId="4B0C2ECA" w:rsidR="004A5673" w:rsidRDefault="004A5673" w:rsidP="00180823">
      <w:r>
        <w:rPr>
          <w:noProof/>
          <w:lang w:val="es-MX" w:eastAsia="es-MX"/>
        </w:rPr>
        <w:drawing>
          <wp:inline distT="0" distB="0" distL="0" distR="0" wp14:anchorId="2D6BE362" wp14:editId="1EFF04F0">
            <wp:extent cx="6648450" cy="5621967"/>
            <wp:effectExtent l="0" t="0" r="0" b="0"/>
            <wp:docPr id="2" name="Imagen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8450" cy="5621967"/>
                    </a:xfrm>
                    <a:prstGeom prst="rect">
                      <a:avLst/>
                    </a:prstGeom>
                    <a:noFill/>
                    <a:ln>
                      <a:noFill/>
                    </a:ln>
                  </pic:spPr>
                </pic:pic>
              </a:graphicData>
            </a:graphic>
          </wp:inline>
        </w:drawing>
      </w:r>
    </w:p>
    <w:p w14:paraId="386D38F7" w14:textId="77777777" w:rsidR="004A5673" w:rsidRDefault="004A5673" w:rsidP="00180823"/>
    <w:p w14:paraId="512F2409" w14:textId="3B210333" w:rsidR="004A5673" w:rsidRDefault="004A5673" w:rsidP="00180823">
      <w:r>
        <w:rPr>
          <w:noProof/>
          <w:lang w:val="es-MX" w:eastAsia="es-MX"/>
        </w:rPr>
        <w:lastRenderedPageBreak/>
        <w:drawing>
          <wp:inline distT="0" distB="0" distL="0" distR="0" wp14:anchorId="7D651324" wp14:editId="299C47C9">
            <wp:extent cx="1609725" cy="1377815"/>
            <wp:effectExtent l="0" t="0" r="0" b="0"/>
            <wp:docPr id="3" name="Imagen 3" descr="206 mejores imágenes de EDUCACIÓN VIAL | Educación vial, Educac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6 mejores imágenes de EDUCACIÓN VIAL | Educación vial, Educacio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725" cy="1377815"/>
                    </a:xfrm>
                    <a:prstGeom prst="rect">
                      <a:avLst/>
                    </a:prstGeom>
                    <a:noFill/>
                    <a:ln>
                      <a:noFill/>
                    </a:ln>
                  </pic:spPr>
                </pic:pic>
              </a:graphicData>
            </a:graphic>
          </wp:inline>
        </w:drawing>
      </w:r>
      <w:r>
        <w:t xml:space="preserve">                 </w:t>
      </w:r>
      <w:r>
        <w:rPr>
          <w:noProof/>
          <w:lang w:val="es-MX" w:eastAsia="es-MX"/>
        </w:rPr>
        <w:drawing>
          <wp:inline distT="0" distB="0" distL="0" distR="0" wp14:anchorId="2605C753" wp14:editId="19699379">
            <wp:extent cx="1597025" cy="1579245"/>
            <wp:effectExtent l="0" t="0" r="3175"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7025" cy="1579245"/>
                    </a:xfrm>
                    <a:prstGeom prst="rect">
                      <a:avLst/>
                    </a:prstGeom>
                    <a:noFill/>
                  </pic:spPr>
                </pic:pic>
              </a:graphicData>
            </a:graphic>
          </wp:inline>
        </w:drawing>
      </w:r>
      <w:r>
        <w:t xml:space="preserve">                                </w:t>
      </w:r>
      <w:r>
        <w:rPr>
          <w:noProof/>
          <w:lang w:val="es-MX" w:eastAsia="es-MX"/>
        </w:rPr>
        <w:drawing>
          <wp:inline distT="0" distB="0" distL="0" distR="0" wp14:anchorId="603F13FD" wp14:editId="135DEE94">
            <wp:extent cx="1268095" cy="1688465"/>
            <wp:effectExtent l="0" t="0" r="8255"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8095" cy="1688465"/>
                    </a:xfrm>
                    <a:prstGeom prst="rect">
                      <a:avLst/>
                    </a:prstGeom>
                    <a:noFill/>
                  </pic:spPr>
                </pic:pic>
              </a:graphicData>
            </a:graphic>
          </wp:inline>
        </w:drawing>
      </w:r>
    </w:p>
    <w:p w14:paraId="7C8487BA" w14:textId="7E366B20" w:rsidR="004A5673" w:rsidRDefault="004A5673" w:rsidP="004A5673">
      <w:r>
        <w:t xml:space="preserve">Paso de peatones                                                       Pare                                                           Discapacitados </w:t>
      </w:r>
    </w:p>
    <w:p w14:paraId="7F467015" w14:textId="77777777" w:rsidR="004A5673" w:rsidRDefault="004A5673" w:rsidP="004A5673"/>
    <w:p w14:paraId="4C46D78E" w14:textId="77777777" w:rsidR="004A5673" w:rsidRDefault="004A5673" w:rsidP="004A5673"/>
    <w:p w14:paraId="60A9CEFC" w14:textId="3B2F89DC" w:rsidR="004A5673" w:rsidRDefault="004A5673" w:rsidP="004A5673">
      <w:r>
        <w:rPr>
          <w:noProof/>
          <w:lang w:val="es-MX" w:eastAsia="es-MX"/>
        </w:rPr>
        <w:drawing>
          <wp:anchor distT="0" distB="0" distL="114300" distR="114300" simplePos="0" relativeHeight="251658240" behindDoc="0" locked="0" layoutInCell="1" allowOverlap="1" wp14:anchorId="7634F612" wp14:editId="14A2363B">
            <wp:simplePos x="0" y="0"/>
            <wp:positionH relativeFrom="column">
              <wp:align>left</wp:align>
            </wp:positionH>
            <wp:positionV relativeFrom="paragraph">
              <wp:align>top</wp:align>
            </wp:positionV>
            <wp:extent cx="1198880" cy="1657350"/>
            <wp:effectExtent l="0" t="0" r="1270" b="0"/>
            <wp:wrapSquare wrapText="bothSides"/>
            <wp:docPr id="6" name="Imagen 6" descr="Image result for semaforo peatonal para colorear | El semafo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emaforo peatonal para colorear | El semaforo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8880" cy="1657350"/>
                    </a:xfrm>
                    <a:prstGeom prst="rect">
                      <a:avLst/>
                    </a:prstGeom>
                    <a:noFill/>
                    <a:ln>
                      <a:noFill/>
                    </a:ln>
                  </pic:spPr>
                </pic:pic>
              </a:graphicData>
            </a:graphic>
          </wp:anchor>
        </w:drawing>
      </w:r>
      <w:r>
        <w:rPr>
          <w:noProof/>
          <w:lang w:val="es-MX" w:eastAsia="es-MX"/>
        </w:rPr>
        <w:t xml:space="preserve">                              </w:t>
      </w:r>
      <w:r>
        <w:rPr>
          <w:noProof/>
          <w:lang w:val="es-MX" w:eastAsia="es-MX"/>
        </w:rPr>
        <w:drawing>
          <wp:inline distT="0" distB="0" distL="0" distR="0" wp14:anchorId="3A8CEF0C" wp14:editId="4BBB8470">
            <wp:extent cx="1562100" cy="1698079"/>
            <wp:effectExtent l="0" t="0" r="0" b="0"/>
            <wp:docPr id="8" name="Imagen 8" descr="Campaña para vigilar el uso del cinturón de seguridad y de l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paña para vigilar el uso del cinturón de seguridad y de los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6751" cy="1703134"/>
                    </a:xfrm>
                    <a:prstGeom prst="rect">
                      <a:avLst/>
                    </a:prstGeom>
                    <a:noFill/>
                    <a:ln>
                      <a:noFill/>
                    </a:ln>
                  </pic:spPr>
                </pic:pic>
              </a:graphicData>
            </a:graphic>
          </wp:inline>
        </w:drawing>
      </w:r>
      <w:r>
        <w:rPr>
          <w:noProof/>
          <w:lang w:val="es-MX" w:eastAsia="es-MX"/>
        </w:rPr>
        <w:t xml:space="preserve">                   </w:t>
      </w:r>
      <w:r>
        <w:rPr>
          <w:noProof/>
          <w:lang w:val="es-MX" w:eastAsia="es-MX"/>
        </w:rPr>
        <w:drawing>
          <wp:inline distT="0" distB="0" distL="0" distR="0" wp14:anchorId="0410CA7D" wp14:editId="37EEDA90">
            <wp:extent cx="1914525" cy="19145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pic:spPr>
                </pic:pic>
              </a:graphicData>
            </a:graphic>
          </wp:inline>
        </w:drawing>
      </w:r>
    </w:p>
    <w:p w14:paraId="10515676" w14:textId="568FC70E" w:rsidR="004A5673" w:rsidRDefault="004A5673" w:rsidP="004A5673">
      <w:pPr>
        <w:tabs>
          <w:tab w:val="left" w:pos="1560"/>
        </w:tabs>
      </w:pPr>
      <w:r>
        <w:tab/>
      </w:r>
      <w:r>
        <w:br w:type="textWrapping" w:clear="all"/>
        <w:t xml:space="preserve">         Semáforo                                                   Cinturón de Seguridad                                      No peatones </w:t>
      </w:r>
    </w:p>
    <w:p w14:paraId="025C9115" w14:textId="77777777" w:rsidR="004A5673" w:rsidRPr="004A5673" w:rsidRDefault="004A5673" w:rsidP="004A5673"/>
    <w:p w14:paraId="2D476E84" w14:textId="77777777" w:rsidR="004A5673" w:rsidRPr="004A5673" w:rsidRDefault="004A5673" w:rsidP="004A5673"/>
    <w:p w14:paraId="267C97D9" w14:textId="77777777" w:rsidR="004A5673" w:rsidRPr="004A5673" w:rsidRDefault="004A5673" w:rsidP="004A5673"/>
    <w:p w14:paraId="64D45A9F" w14:textId="14DA16D5" w:rsidR="004A5673" w:rsidRDefault="004A5673" w:rsidP="004A5673"/>
    <w:p w14:paraId="672D79C3" w14:textId="77777777" w:rsidR="004A5673" w:rsidRPr="00873ED7" w:rsidRDefault="004A5673" w:rsidP="004A5673">
      <w:pPr>
        <w:rPr>
          <w:rFonts w:ascii="Arial" w:hAnsi="Arial" w:cs="Arial"/>
          <w:sz w:val="24"/>
          <w:szCs w:val="24"/>
          <w:lang w:val="es-MX"/>
        </w:rPr>
      </w:pPr>
      <w:r>
        <w:rPr>
          <w:rFonts w:ascii="Arial" w:hAnsi="Arial" w:cs="Arial"/>
          <w:sz w:val="24"/>
          <w:szCs w:val="24"/>
          <w:lang w:val="es-MX"/>
        </w:rPr>
        <w:t xml:space="preserve">Señal de transito </w:t>
      </w:r>
      <w:proofErr w:type="gramStart"/>
      <w:r>
        <w:rPr>
          <w:rFonts w:ascii="Arial" w:hAnsi="Arial" w:cs="Arial"/>
          <w:sz w:val="24"/>
          <w:szCs w:val="24"/>
          <w:lang w:val="es-MX"/>
        </w:rPr>
        <w:t xml:space="preserve">“ </w:t>
      </w:r>
      <w:r w:rsidRPr="007F5006">
        <w:rPr>
          <w:rFonts w:ascii="Arial" w:hAnsi="Arial" w:cs="Arial"/>
          <w:b/>
          <w:sz w:val="24"/>
          <w:szCs w:val="24"/>
          <w:lang w:val="es-MX"/>
        </w:rPr>
        <w:t>NO</w:t>
      </w:r>
      <w:proofErr w:type="gramEnd"/>
      <w:r w:rsidRPr="007F5006">
        <w:rPr>
          <w:rFonts w:ascii="Arial" w:hAnsi="Arial" w:cs="Arial"/>
          <w:b/>
          <w:sz w:val="24"/>
          <w:szCs w:val="24"/>
          <w:lang w:val="es-MX"/>
        </w:rPr>
        <w:t xml:space="preserve"> PEATONES</w:t>
      </w:r>
      <w:r>
        <w:rPr>
          <w:rFonts w:ascii="Arial" w:hAnsi="Arial" w:cs="Arial"/>
          <w:sz w:val="24"/>
          <w:szCs w:val="24"/>
          <w:lang w:val="es-MX"/>
        </w:rPr>
        <w:t xml:space="preserve">” </w:t>
      </w:r>
      <w:r>
        <w:rPr>
          <w:rFonts w:ascii="Arial" w:hAnsi="Arial" w:cs="Arial"/>
          <w:color w:val="222222"/>
          <w:shd w:val="clear" w:color="auto" w:fill="FFFFFF"/>
        </w:rPr>
        <w:t>Esta </w:t>
      </w:r>
      <w:r>
        <w:rPr>
          <w:rFonts w:ascii="Arial" w:hAnsi="Arial" w:cs="Arial"/>
          <w:b/>
          <w:bCs/>
          <w:color w:val="222222"/>
          <w:shd w:val="clear" w:color="auto" w:fill="FFFFFF"/>
        </w:rPr>
        <w:t>señal</w:t>
      </w:r>
      <w:r>
        <w:rPr>
          <w:rFonts w:ascii="Arial" w:hAnsi="Arial" w:cs="Arial"/>
          <w:color w:val="222222"/>
          <w:shd w:val="clear" w:color="auto" w:fill="FFFFFF"/>
        </w:rPr>
        <w:t> indica que el </w:t>
      </w:r>
      <w:r>
        <w:rPr>
          <w:rFonts w:ascii="Arial" w:hAnsi="Arial" w:cs="Arial"/>
          <w:b/>
          <w:bCs/>
          <w:color w:val="222222"/>
          <w:shd w:val="clear" w:color="auto" w:fill="FFFFFF"/>
        </w:rPr>
        <w:t>paso de peatones</w:t>
      </w:r>
      <w:r>
        <w:rPr>
          <w:rFonts w:ascii="Arial" w:hAnsi="Arial" w:cs="Arial"/>
          <w:color w:val="222222"/>
          <w:shd w:val="clear" w:color="auto" w:fill="FFFFFF"/>
        </w:rPr>
        <w:t> está </w:t>
      </w:r>
      <w:r>
        <w:rPr>
          <w:rFonts w:ascii="Arial" w:hAnsi="Arial" w:cs="Arial"/>
          <w:b/>
          <w:bCs/>
          <w:color w:val="222222"/>
          <w:shd w:val="clear" w:color="auto" w:fill="FFFFFF"/>
        </w:rPr>
        <w:t>prohibido</w:t>
      </w:r>
      <w:r>
        <w:rPr>
          <w:rFonts w:ascii="Arial" w:hAnsi="Arial" w:cs="Arial"/>
          <w:color w:val="222222"/>
          <w:shd w:val="clear" w:color="auto" w:fill="FFFFFF"/>
        </w:rPr>
        <w:t>, por lo que no puedes transitar por la zona en la que se encuentre. La puedes encontrar por ejemplo en autopistas y autovías.</w:t>
      </w:r>
    </w:p>
    <w:p w14:paraId="0DAAA94C" w14:textId="77777777" w:rsidR="004A5673" w:rsidRDefault="004A5673" w:rsidP="004A5673"/>
    <w:p w14:paraId="465FCAA4" w14:textId="77777777" w:rsidR="004A5673" w:rsidRPr="00761C4C" w:rsidRDefault="004A5673" w:rsidP="004A5673">
      <w:pPr>
        <w:spacing w:after="160" w:line="259" w:lineRule="auto"/>
        <w:jc w:val="center"/>
        <w:rPr>
          <w:rFonts w:ascii="Calibri" w:eastAsia="Calibri" w:hAnsi="Calibri" w:cs="Times New Roman"/>
          <w:b/>
          <w:outline/>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761C4C">
        <w:rPr>
          <w:rFonts w:ascii="Calibri" w:eastAsia="Calibri" w:hAnsi="Calibri" w:cs="Times New Roman"/>
          <w:b/>
          <w:outline/>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Si una larga vida queremos tener, seamos responsables con nosotros mismos y con los demás también.</w:t>
      </w:r>
    </w:p>
    <w:p w14:paraId="63EDDB1B" w14:textId="77777777" w:rsidR="004A5673" w:rsidRPr="00873ED7" w:rsidRDefault="004A5673" w:rsidP="004A5673">
      <w:pPr>
        <w:tabs>
          <w:tab w:val="left" w:pos="1260"/>
        </w:tabs>
        <w:rPr>
          <w:rFonts w:ascii="Arial" w:hAnsi="Arial" w:cs="Arial"/>
          <w:sz w:val="24"/>
          <w:szCs w:val="24"/>
          <w:lang w:val="es-MX"/>
        </w:rPr>
      </w:pPr>
    </w:p>
    <w:p w14:paraId="56A50DAC" w14:textId="77777777" w:rsidR="004A5673" w:rsidRPr="004A5673" w:rsidRDefault="004A5673" w:rsidP="004A5673"/>
    <w:sectPr w:rsidR="004A5673" w:rsidRPr="004A5673" w:rsidSect="004B12A8">
      <w:headerReference w:type="default" r:id="rId19"/>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52FB8" w14:textId="77777777" w:rsidR="002D0B9A" w:rsidRDefault="002D0B9A" w:rsidP="003A73A2">
      <w:r>
        <w:separator/>
      </w:r>
    </w:p>
  </w:endnote>
  <w:endnote w:type="continuationSeparator" w:id="0">
    <w:p w14:paraId="47DF1367" w14:textId="77777777" w:rsidR="002D0B9A" w:rsidRDefault="002D0B9A"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CC72" w14:textId="77777777" w:rsidR="002D0B9A" w:rsidRDefault="002D0B9A" w:rsidP="003A73A2">
      <w:r>
        <w:separator/>
      </w:r>
    </w:p>
  </w:footnote>
  <w:footnote w:type="continuationSeparator" w:id="0">
    <w:p w14:paraId="0D632BD5" w14:textId="77777777" w:rsidR="002D0B9A" w:rsidRDefault="002D0B9A"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F1E10"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val="es-MX" w:eastAsia="es-MX"/>
      </w:rPr>
      <w:drawing>
        <wp:anchor distT="0" distB="0" distL="114300" distR="114300" simplePos="0" relativeHeight="251659264" behindDoc="0" locked="0" layoutInCell="1" allowOverlap="1" wp14:anchorId="4390F725" wp14:editId="2B66102C">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3EA1226E" w14:textId="77777777" w:rsidR="00811B24" w:rsidRDefault="00811B24" w:rsidP="003A73A2">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F461A"/>
    <w:multiLevelType w:val="hybridMultilevel"/>
    <w:tmpl w:val="53788D5E"/>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12C2D"/>
    <w:rsid w:val="00051FE8"/>
    <w:rsid w:val="00054661"/>
    <w:rsid w:val="00096FD0"/>
    <w:rsid w:val="000A13E1"/>
    <w:rsid w:val="000D5D98"/>
    <w:rsid w:val="0014705B"/>
    <w:rsid w:val="00171757"/>
    <w:rsid w:val="00173803"/>
    <w:rsid w:val="00180823"/>
    <w:rsid w:val="001A0C9A"/>
    <w:rsid w:val="001C613E"/>
    <w:rsid w:val="00234364"/>
    <w:rsid w:val="00264BCB"/>
    <w:rsid w:val="002954A4"/>
    <w:rsid w:val="002D0B9A"/>
    <w:rsid w:val="00352FB7"/>
    <w:rsid w:val="00392DAA"/>
    <w:rsid w:val="003A73A2"/>
    <w:rsid w:val="003B2C17"/>
    <w:rsid w:val="003E7A55"/>
    <w:rsid w:val="00413468"/>
    <w:rsid w:val="00457E22"/>
    <w:rsid w:val="004765B7"/>
    <w:rsid w:val="004A5673"/>
    <w:rsid w:val="004B12A8"/>
    <w:rsid w:val="004B1774"/>
    <w:rsid w:val="00543651"/>
    <w:rsid w:val="005564CB"/>
    <w:rsid w:val="00561B18"/>
    <w:rsid w:val="005950C5"/>
    <w:rsid w:val="005A1C6C"/>
    <w:rsid w:val="005A73B1"/>
    <w:rsid w:val="005C7A01"/>
    <w:rsid w:val="005C7C02"/>
    <w:rsid w:val="005D6DE9"/>
    <w:rsid w:val="00615A30"/>
    <w:rsid w:val="00650B84"/>
    <w:rsid w:val="00653F2B"/>
    <w:rsid w:val="00662C92"/>
    <w:rsid w:val="00681DCB"/>
    <w:rsid w:val="006848CC"/>
    <w:rsid w:val="006C6AA2"/>
    <w:rsid w:val="006D442A"/>
    <w:rsid w:val="0070764E"/>
    <w:rsid w:val="00711A31"/>
    <w:rsid w:val="00761C4C"/>
    <w:rsid w:val="007E4021"/>
    <w:rsid w:val="007F0260"/>
    <w:rsid w:val="00811B24"/>
    <w:rsid w:val="0081287F"/>
    <w:rsid w:val="0085338A"/>
    <w:rsid w:val="00874913"/>
    <w:rsid w:val="008B3CA0"/>
    <w:rsid w:val="008D1D14"/>
    <w:rsid w:val="009056B0"/>
    <w:rsid w:val="0091525B"/>
    <w:rsid w:val="00925CF3"/>
    <w:rsid w:val="00926BE6"/>
    <w:rsid w:val="0095302C"/>
    <w:rsid w:val="00974DCD"/>
    <w:rsid w:val="009C237F"/>
    <w:rsid w:val="009F7130"/>
    <w:rsid w:val="00A457B1"/>
    <w:rsid w:val="00A86EC0"/>
    <w:rsid w:val="00AC0AF6"/>
    <w:rsid w:val="00AF48BE"/>
    <w:rsid w:val="00B166A1"/>
    <w:rsid w:val="00B82AFA"/>
    <w:rsid w:val="00B93CF1"/>
    <w:rsid w:val="00B94A2E"/>
    <w:rsid w:val="00BB764B"/>
    <w:rsid w:val="00BF5C67"/>
    <w:rsid w:val="00C06F76"/>
    <w:rsid w:val="00C31019"/>
    <w:rsid w:val="00C71A3B"/>
    <w:rsid w:val="00C90986"/>
    <w:rsid w:val="00CD2742"/>
    <w:rsid w:val="00CE3711"/>
    <w:rsid w:val="00D17A65"/>
    <w:rsid w:val="00D2445D"/>
    <w:rsid w:val="00D2521A"/>
    <w:rsid w:val="00D40D1A"/>
    <w:rsid w:val="00D550E2"/>
    <w:rsid w:val="00D868D1"/>
    <w:rsid w:val="00DD6F3F"/>
    <w:rsid w:val="00E273E6"/>
    <w:rsid w:val="00E427DB"/>
    <w:rsid w:val="00E4567E"/>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NormalWeb">
    <w:name w:val="Normal (Web)"/>
    <w:basedOn w:val="Normal"/>
    <w:uiPriority w:val="99"/>
    <w:semiHidden/>
    <w:unhideWhenUsed/>
    <w:rsid w:val="007E4021"/>
    <w:rPr>
      <w:rFonts w:ascii="Times New Roman" w:hAnsi="Times New Roman" w:cs="Times New Roman"/>
      <w:sz w:val="24"/>
      <w:szCs w:val="24"/>
    </w:rPr>
  </w:style>
  <w:style w:type="paragraph" w:styleId="Prrafodelista">
    <w:name w:val="List Paragraph"/>
    <w:basedOn w:val="Normal"/>
    <w:uiPriority w:val="34"/>
    <w:qFormat/>
    <w:rsid w:val="004A5673"/>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NormalWeb">
    <w:name w:val="Normal (Web)"/>
    <w:basedOn w:val="Normal"/>
    <w:uiPriority w:val="99"/>
    <w:semiHidden/>
    <w:unhideWhenUsed/>
    <w:rsid w:val="007E4021"/>
    <w:rPr>
      <w:rFonts w:ascii="Times New Roman" w:hAnsi="Times New Roman" w:cs="Times New Roman"/>
      <w:sz w:val="24"/>
      <w:szCs w:val="24"/>
    </w:rPr>
  </w:style>
  <w:style w:type="paragraph" w:styleId="Prrafodelista">
    <w:name w:val="List Paragraph"/>
    <w:basedOn w:val="Normal"/>
    <w:uiPriority w:val="34"/>
    <w:qFormat/>
    <w:rsid w:val="004A5673"/>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614748875">
      <w:bodyDiv w:val="1"/>
      <w:marLeft w:val="0"/>
      <w:marRight w:val="0"/>
      <w:marTop w:val="0"/>
      <w:marBottom w:val="0"/>
      <w:divBdr>
        <w:top w:val="none" w:sz="0" w:space="0" w:color="auto"/>
        <w:left w:val="none" w:sz="0" w:space="0" w:color="auto"/>
        <w:bottom w:val="none" w:sz="0" w:space="0" w:color="auto"/>
        <w:right w:val="none" w:sz="0" w:space="0" w:color="auto"/>
      </w:divBdr>
    </w:div>
    <w:div w:id="107716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aramosicp@gmail.com/" TargetMode="External"/><Relationship Id="rId13" Type="http://schemas.openxmlformats.org/officeDocument/2006/relationships/image" Target="media/image2.jpeg"/><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racellymorelicp@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rominavillanuevaicp@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lentinagahonaicp@gmail.com"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06E9D"/>
    <w:rsid w:val="0009739D"/>
    <w:rsid w:val="00143CDD"/>
    <w:rsid w:val="00237E35"/>
    <w:rsid w:val="00266C9D"/>
    <w:rsid w:val="002B79C0"/>
    <w:rsid w:val="00407DA4"/>
    <w:rsid w:val="005720B4"/>
    <w:rsid w:val="0059426E"/>
    <w:rsid w:val="005C6F15"/>
    <w:rsid w:val="005C7807"/>
    <w:rsid w:val="0067326B"/>
    <w:rsid w:val="006A64D2"/>
    <w:rsid w:val="007C2438"/>
    <w:rsid w:val="00A42B81"/>
    <w:rsid w:val="00B77024"/>
    <w:rsid w:val="00DA51EC"/>
    <w:rsid w:val="00E02468"/>
    <w:rsid w:val="00E32E01"/>
    <w:rsid w:val="00ED50ED"/>
    <w:rsid w:val="00F4077C"/>
    <w:rsid w:val="00F7740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765</Words>
  <Characters>4213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DANIELA</cp:lastModifiedBy>
  <cp:revision>3</cp:revision>
  <dcterms:created xsi:type="dcterms:W3CDTF">2020-06-30T23:14:00Z</dcterms:created>
  <dcterms:modified xsi:type="dcterms:W3CDTF">2020-06-30T23:24:00Z</dcterms:modified>
</cp:coreProperties>
</file>