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430"/>
        <w:tblW w:w="10864" w:type="dxa"/>
        <w:tblBorders>
          <w:top w:val="nil"/>
          <w:left w:val="nil"/>
          <w:bottom w:val="nil"/>
          <w:right w:val="nil"/>
          <w:insideH w:val="nil"/>
          <w:insideV w:val="nil"/>
        </w:tblBorders>
        <w:tblLook w:val="0600" w:firstRow="0" w:lastRow="0" w:firstColumn="0" w:lastColumn="0" w:noHBand="1" w:noVBand="1"/>
      </w:tblPr>
      <w:tblGrid>
        <w:gridCol w:w="7361"/>
        <w:gridCol w:w="3503"/>
      </w:tblGrid>
      <w:tr w:rsidR="004D4673" w:rsidRPr="004D4673" w14:paraId="6EFFA59E" w14:textId="77777777" w:rsidTr="005F05AA">
        <w:trPr>
          <w:trHeight w:val="792"/>
        </w:trPr>
        <w:tc>
          <w:tcPr>
            <w:tcW w:w="736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CF9EBBB" w14:textId="43CFB015" w:rsidR="004D4673" w:rsidRPr="004D4673" w:rsidRDefault="004D4673" w:rsidP="005F05AA">
            <w:pPr>
              <w:spacing w:before="240" w:after="240"/>
              <w:ind w:left="-40"/>
              <w:rPr>
                <w:rFonts w:ascii="Arial" w:hAnsi="Arial" w:cs="Arial"/>
              </w:rPr>
            </w:pPr>
            <w:r w:rsidRPr="004D4673">
              <w:rPr>
                <w:rFonts w:ascii="Arial" w:hAnsi="Arial" w:cs="Arial"/>
              </w:rPr>
              <w:t>PROFESOR(A)/ASIGNATURA/</w:t>
            </w:r>
            <w:r w:rsidR="005E01FE">
              <w:rPr>
                <w:rFonts w:ascii="Arial" w:hAnsi="Arial" w:cs="Arial"/>
              </w:rPr>
              <w:t>CORREO ELECTRÓNICO</w:t>
            </w:r>
            <w:r w:rsidRPr="004D4673">
              <w:rPr>
                <w:rFonts w:ascii="Arial" w:hAnsi="Arial" w:cs="Arial"/>
              </w:rPr>
              <w:t>:</w:t>
            </w:r>
          </w:p>
          <w:p w14:paraId="13DF061E" w14:textId="77777777" w:rsidR="005E01FE" w:rsidRDefault="004D4673" w:rsidP="005F05AA">
            <w:pPr>
              <w:pStyle w:val="Prrafodelista"/>
              <w:numPr>
                <w:ilvl w:val="0"/>
                <w:numId w:val="2"/>
              </w:numPr>
              <w:spacing w:before="240" w:after="240" w:line="276" w:lineRule="auto"/>
              <w:rPr>
                <w:rFonts w:ascii="Arial" w:hAnsi="Arial" w:cs="Arial"/>
              </w:rPr>
            </w:pPr>
            <w:r w:rsidRPr="00D8224D">
              <w:rPr>
                <w:rFonts w:ascii="Arial" w:hAnsi="Arial" w:cs="Arial"/>
              </w:rPr>
              <w:t>Alejandro Arancibia-</w:t>
            </w:r>
            <w:r w:rsidR="00D8224D" w:rsidRPr="00D8224D">
              <w:rPr>
                <w:rFonts w:ascii="Arial" w:hAnsi="Arial" w:cs="Arial"/>
              </w:rPr>
              <w:t>Historia, geografía y ciencias sociales</w:t>
            </w:r>
            <w:r w:rsidR="005E01FE">
              <w:rPr>
                <w:rFonts w:ascii="Arial" w:hAnsi="Arial" w:cs="Arial"/>
              </w:rPr>
              <w:t>-</w:t>
            </w:r>
          </w:p>
          <w:p w14:paraId="3406D6E1" w14:textId="6FB57843" w:rsidR="004D4673" w:rsidRPr="00D8224D" w:rsidRDefault="005F05AA" w:rsidP="005F05AA">
            <w:pPr>
              <w:pStyle w:val="Prrafodelista"/>
              <w:numPr>
                <w:ilvl w:val="0"/>
                <w:numId w:val="2"/>
              </w:numPr>
              <w:spacing w:before="240" w:after="240" w:line="276" w:lineRule="auto"/>
              <w:rPr>
                <w:rFonts w:ascii="Arial" w:hAnsi="Arial" w:cs="Arial"/>
              </w:rPr>
            </w:pPr>
            <w:hyperlink r:id="rId10" w:history="1">
              <w:r w:rsidR="005E01FE" w:rsidRPr="00734716">
                <w:rPr>
                  <w:rStyle w:val="Hipervnculo"/>
                  <w:rFonts w:ascii="Arial" w:hAnsi="Arial" w:cs="Arial"/>
                </w:rPr>
                <w:t>alejandroarancibiaicp@gmail.com</w:t>
              </w:r>
            </w:hyperlink>
          </w:p>
          <w:p w14:paraId="01D43F73" w14:textId="769B1288" w:rsidR="00D8224D" w:rsidRDefault="004D4673" w:rsidP="005F05AA">
            <w:pPr>
              <w:pStyle w:val="Prrafodelista"/>
              <w:numPr>
                <w:ilvl w:val="0"/>
                <w:numId w:val="2"/>
              </w:numPr>
              <w:spacing w:before="240" w:after="240" w:line="276" w:lineRule="auto"/>
              <w:rPr>
                <w:rFonts w:ascii="Arial" w:hAnsi="Arial" w:cs="Arial"/>
              </w:rPr>
            </w:pPr>
            <w:r w:rsidRPr="00D8224D">
              <w:rPr>
                <w:rFonts w:ascii="Arial" w:hAnsi="Arial" w:cs="Arial"/>
              </w:rPr>
              <w:t xml:space="preserve">Margarita Vera - </w:t>
            </w:r>
            <w:r w:rsidR="00D8224D" w:rsidRPr="00D8224D">
              <w:rPr>
                <w:rFonts w:ascii="Arial" w:hAnsi="Arial" w:cs="Arial"/>
              </w:rPr>
              <w:t>Artes visuales</w:t>
            </w:r>
            <w:r w:rsidR="005E01FE">
              <w:rPr>
                <w:rFonts w:ascii="Arial" w:hAnsi="Arial" w:cs="Arial"/>
              </w:rPr>
              <w:t>-</w:t>
            </w:r>
            <w:hyperlink r:id="rId11" w:history="1">
              <w:r w:rsidR="005E01FE" w:rsidRPr="00734716">
                <w:rPr>
                  <w:rStyle w:val="Hipervnculo"/>
                  <w:rFonts w:ascii="Arial" w:hAnsi="Arial" w:cs="Arial"/>
                </w:rPr>
                <w:t>margarita.v.profesora@gmail.com</w:t>
              </w:r>
            </w:hyperlink>
            <w:r w:rsidRPr="00D8224D">
              <w:rPr>
                <w:rFonts w:ascii="Arial" w:hAnsi="Arial" w:cs="Arial"/>
              </w:rPr>
              <w:t xml:space="preserve"> </w:t>
            </w:r>
          </w:p>
          <w:p w14:paraId="6E55F159" w14:textId="4EF65078" w:rsidR="004D4673" w:rsidRPr="005E01FE" w:rsidRDefault="004D4673" w:rsidP="005F05AA">
            <w:pPr>
              <w:pStyle w:val="Prrafodelista"/>
              <w:numPr>
                <w:ilvl w:val="0"/>
                <w:numId w:val="2"/>
              </w:numPr>
              <w:spacing w:before="240" w:after="240" w:line="276" w:lineRule="auto"/>
              <w:rPr>
                <w:rFonts w:ascii="Arial" w:hAnsi="Arial" w:cs="Arial"/>
              </w:rPr>
            </w:pPr>
            <w:r w:rsidRPr="00D8224D">
              <w:rPr>
                <w:rFonts w:ascii="Arial" w:hAnsi="Arial" w:cs="Arial"/>
              </w:rPr>
              <w:t xml:space="preserve">José Fuentes </w:t>
            </w:r>
            <w:r w:rsidR="00D8224D" w:rsidRPr="00D8224D">
              <w:rPr>
                <w:rFonts w:ascii="Arial" w:hAnsi="Arial" w:cs="Arial"/>
              </w:rPr>
              <w:t>–</w:t>
            </w:r>
            <w:r w:rsidRPr="00D8224D">
              <w:rPr>
                <w:rFonts w:ascii="Arial" w:hAnsi="Arial" w:cs="Arial"/>
              </w:rPr>
              <w:t xml:space="preserve"> </w:t>
            </w:r>
            <w:r w:rsidR="00D8224D" w:rsidRPr="00D8224D">
              <w:rPr>
                <w:rFonts w:ascii="Arial" w:hAnsi="Arial" w:cs="Arial"/>
              </w:rPr>
              <w:t xml:space="preserve">Música </w:t>
            </w:r>
            <w:r w:rsidR="00D8224D">
              <w:rPr>
                <w:rFonts w:ascii="Arial" w:hAnsi="Arial" w:cs="Arial"/>
              </w:rPr>
              <w:t>–</w:t>
            </w:r>
            <w:r w:rsidR="00D8224D" w:rsidRPr="00D8224D">
              <w:rPr>
                <w:rFonts w:ascii="Arial" w:hAnsi="Arial" w:cs="Arial"/>
              </w:rPr>
              <w:t xml:space="preserve"> </w:t>
            </w:r>
            <w:hyperlink r:id="rId12" w:history="1">
              <w:r w:rsidR="005E01FE" w:rsidRPr="00734716">
                <w:rPr>
                  <w:rStyle w:val="Hipervnculo"/>
                  <w:rFonts w:ascii="Arial" w:hAnsi="Arial" w:cs="Arial"/>
                </w:rPr>
                <w:t>josefuentesicp@gmail.com</w:t>
              </w:r>
            </w:hyperlink>
            <w:r w:rsidRPr="005E01FE">
              <w:rPr>
                <w:rFonts w:ascii="Arial" w:hAnsi="Arial" w:cs="Arial"/>
              </w:rPr>
              <w:t xml:space="preserve"> </w:t>
            </w:r>
          </w:p>
          <w:p w14:paraId="6C0904CF" w14:textId="60D2CE04" w:rsidR="004D4673" w:rsidRPr="001043DD" w:rsidRDefault="004D4673" w:rsidP="005F05AA">
            <w:pPr>
              <w:pStyle w:val="Prrafodelista"/>
              <w:numPr>
                <w:ilvl w:val="0"/>
                <w:numId w:val="2"/>
              </w:numPr>
              <w:spacing w:before="240" w:after="240" w:line="276" w:lineRule="auto"/>
              <w:rPr>
                <w:rFonts w:ascii="Arial" w:hAnsi="Arial" w:cs="Arial"/>
                <w:lang w:val="en-US"/>
              </w:rPr>
            </w:pPr>
            <w:r w:rsidRPr="001043DD">
              <w:rPr>
                <w:rFonts w:ascii="Arial" w:hAnsi="Arial" w:cs="Arial"/>
                <w:lang w:val="en-US"/>
              </w:rPr>
              <w:t xml:space="preserve">Katherine Codiglia </w:t>
            </w:r>
            <w:r w:rsidR="00D8224D" w:rsidRPr="001043DD">
              <w:rPr>
                <w:rFonts w:ascii="Arial" w:hAnsi="Arial" w:cs="Arial"/>
                <w:lang w:val="en-US"/>
              </w:rPr>
              <w:t>–</w:t>
            </w:r>
            <w:r w:rsidRPr="001043DD">
              <w:rPr>
                <w:rFonts w:ascii="Arial" w:hAnsi="Arial" w:cs="Arial"/>
                <w:lang w:val="en-US"/>
              </w:rPr>
              <w:t xml:space="preserve"> </w:t>
            </w:r>
            <w:r w:rsidR="00D8224D" w:rsidRPr="001043DD">
              <w:rPr>
                <w:rFonts w:ascii="Arial" w:hAnsi="Arial" w:cs="Arial"/>
                <w:lang w:val="en-US"/>
              </w:rPr>
              <w:t>Físic</w:t>
            </w:r>
            <w:r w:rsidR="005E01FE" w:rsidRPr="001043DD">
              <w:rPr>
                <w:rFonts w:ascii="Arial" w:hAnsi="Arial" w:cs="Arial"/>
                <w:lang w:val="en-US"/>
              </w:rPr>
              <w:t>a-</w:t>
            </w:r>
            <w:hyperlink r:id="rId13" w:history="1">
              <w:r w:rsidR="005E01FE" w:rsidRPr="001043DD">
                <w:rPr>
                  <w:rStyle w:val="Hipervnculo"/>
                  <w:rFonts w:ascii="Arial" w:hAnsi="Arial" w:cs="Arial"/>
                  <w:lang w:val="en-US"/>
                </w:rPr>
                <w:t>katehrinecodiglia.fisicaicp@gmail.com</w:t>
              </w:r>
            </w:hyperlink>
          </w:p>
          <w:p w14:paraId="5F8EAA28" w14:textId="62E6A867" w:rsidR="004D4673" w:rsidRPr="00D8224D" w:rsidRDefault="004D4673" w:rsidP="005F05AA">
            <w:pPr>
              <w:pStyle w:val="Prrafodelista"/>
              <w:numPr>
                <w:ilvl w:val="0"/>
                <w:numId w:val="2"/>
              </w:numPr>
              <w:spacing w:before="240" w:after="240" w:line="276" w:lineRule="auto"/>
              <w:rPr>
                <w:rFonts w:ascii="Arial" w:hAnsi="Arial" w:cs="Arial"/>
              </w:rPr>
            </w:pPr>
            <w:r w:rsidRPr="004D4673">
              <w:rPr>
                <w:rFonts w:ascii="Arial" w:hAnsi="Arial" w:cs="Arial"/>
              </w:rPr>
              <w:t xml:space="preserve">Carlos Torrales – </w:t>
            </w:r>
            <w:r w:rsidR="00D8224D" w:rsidRPr="004D4673">
              <w:rPr>
                <w:rFonts w:ascii="Arial" w:hAnsi="Arial" w:cs="Arial"/>
              </w:rPr>
              <w:t xml:space="preserve">Matemáticas </w:t>
            </w:r>
            <w:r w:rsidR="00D8224D">
              <w:rPr>
                <w:rFonts w:ascii="Arial" w:hAnsi="Arial" w:cs="Arial"/>
              </w:rPr>
              <w:t xml:space="preserve">– </w:t>
            </w:r>
            <w:hyperlink r:id="rId14" w:history="1">
              <w:r w:rsidR="00D8224D" w:rsidRPr="00734716">
                <w:rPr>
                  <w:rStyle w:val="Hipervnculo"/>
                  <w:rFonts w:ascii="Arial" w:hAnsi="Arial" w:cs="Arial"/>
                </w:rPr>
                <w:t>carlostorralesicp@gmail.com</w:t>
              </w:r>
            </w:hyperlink>
            <w:r w:rsidRPr="004D4673">
              <w:rPr>
                <w:rFonts w:ascii="Arial" w:hAnsi="Arial" w:cs="Arial"/>
              </w:rPr>
              <w:t xml:space="preserve"> </w:t>
            </w:r>
          </w:p>
        </w:tc>
        <w:tc>
          <w:tcPr>
            <w:tcW w:w="350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D3BCD2" w14:textId="468F33BC" w:rsidR="004D4673" w:rsidRPr="004D4673" w:rsidRDefault="004D4673" w:rsidP="005F05AA">
            <w:pPr>
              <w:spacing w:before="240" w:after="240"/>
              <w:ind w:left="-40"/>
              <w:rPr>
                <w:rFonts w:ascii="Arial" w:hAnsi="Arial" w:cs="Arial"/>
              </w:rPr>
            </w:pPr>
            <w:r w:rsidRPr="004D4673">
              <w:rPr>
                <w:rFonts w:ascii="Arial" w:hAnsi="Arial" w:cs="Arial"/>
              </w:rPr>
              <w:t xml:space="preserve">CURSO: </w:t>
            </w:r>
            <w:r>
              <w:rPr>
                <w:rFonts w:ascii="Arial" w:hAnsi="Arial" w:cs="Arial"/>
              </w:rPr>
              <w:t>2° Medio</w:t>
            </w:r>
          </w:p>
        </w:tc>
      </w:tr>
      <w:tr w:rsidR="004D4673" w:rsidRPr="004D4673" w14:paraId="4E00B848" w14:textId="77777777" w:rsidTr="005F05AA">
        <w:trPr>
          <w:trHeight w:val="660"/>
        </w:trPr>
        <w:tc>
          <w:tcPr>
            <w:tcW w:w="7361" w:type="dxa"/>
            <w:vMerge/>
            <w:tcBorders>
              <w:left w:val="single" w:sz="8" w:space="0" w:color="000000"/>
              <w:right w:val="single" w:sz="8" w:space="0" w:color="000000"/>
            </w:tcBorders>
            <w:tcMar>
              <w:top w:w="100" w:type="dxa"/>
              <w:left w:w="100" w:type="dxa"/>
              <w:bottom w:w="100" w:type="dxa"/>
              <w:right w:w="100" w:type="dxa"/>
            </w:tcMar>
          </w:tcPr>
          <w:p w14:paraId="60819CCD" w14:textId="77777777" w:rsidR="004D4673" w:rsidRPr="004D4673" w:rsidRDefault="004D4673" w:rsidP="005F05AA">
            <w:pPr>
              <w:spacing w:before="240" w:after="240" w:line="240" w:lineRule="auto"/>
              <w:ind w:left="-40"/>
              <w:rPr>
                <w:rFonts w:ascii="Arial" w:hAnsi="Arial" w:cs="Arial"/>
              </w:rPr>
            </w:pPr>
          </w:p>
        </w:tc>
        <w:tc>
          <w:tcPr>
            <w:tcW w:w="350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694ECB" w14:textId="77777777" w:rsidR="004D4673" w:rsidRPr="004D4673" w:rsidRDefault="004D4673" w:rsidP="005F05AA">
            <w:pPr>
              <w:spacing w:before="240" w:after="240" w:line="240" w:lineRule="auto"/>
              <w:ind w:left="-40"/>
              <w:rPr>
                <w:rFonts w:ascii="Arial" w:hAnsi="Arial" w:cs="Arial"/>
              </w:rPr>
            </w:pPr>
            <w:r w:rsidRPr="004D4673">
              <w:rPr>
                <w:rFonts w:ascii="Arial" w:hAnsi="Arial" w:cs="Arial"/>
              </w:rPr>
              <w:t>FECHA:</w:t>
            </w:r>
          </w:p>
        </w:tc>
      </w:tr>
      <w:tr w:rsidR="004D4673" w:rsidRPr="004D4673" w14:paraId="098B7331" w14:textId="77777777" w:rsidTr="005F05AA">
        <w:trPr>
          <w:trHeight w:val="238"/>
        </w:trPr>
        <w:tc>
          <w:tcPr>
            <w:tcW w:w="7361" w:type="dxa"/>
            <w:vMerge/>
            <w:tcBorders>
              <w:left w:val="single" w:sz="8" w:space="0" w:color="000000"/>
              <w:bottom w:val="single" w:sz="4" w:space="0" w:color="auto"/>
              <w:right w:val="single" w:sz="8" w:space="0" w:color="000000"/>
            </w:tcBorders>
            <w:tcMar>
              <w:top w:w="100" w:type="dxa"/>
              <w:left w:w="100" w:type="dxa"/>
              <w:bottom w:w="100" w:type="dxa"/>
              <w:right w:w="100" w:type="dxa"/>
            </w:tcMar>
          </w:tcPr>
          <w:p w14:paraId="0CAA89A3" w14:textId="77777777" w:rsidR="004D4673" w:rsidRPr="004D4673" w:rsidRDefault="004D4673" w:rsidP="005F05AA">
            <w:pPr>
              <w:spacing w:before="240" w:after="240" w:line="240" w:lineRule="auto"/>
              <w:ind w:left="-40"/>
              <w:rPr>
                <w:rFonts w:ascii="Arial" w:hAnsi="Arial" w:cs="Arial"/>
              </w:rPr>
            </w:pPr>
          </w:p>
        </w:tc>
        <w:tc>
          <w:tcPr>
            <w:tcW w:w="3503"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14:paraId="056EDFC6" w14:textId="77777777" w:rsidR="004D4673" w:rsidRPr="004D4673" w:rsidRDefault="004D4673" w:rsidP="005F05AA">
            <w:pPr>
              <w:spacing w:before="240" w:after="240" w:line="240" w:lineRule="auto"/>
              <w:ind w:left="-40"/>
              <w:rPr>
                <w:rFonts w:ascii="Arial" w:hAnsi="Arial" w:cs="Arial"/>
              </w:rPr>
            </w:pPr>
            <w:r w:rsidRPr="004D4673">
              <w:rPr>
                <w:rFonts w:ascii="Arial" w:hAnsi="Arial" w:cs="Arial"/>
              </w:rPr>
              <w:t>ALUMNO/A:</w:t>
            </w:r>
          </w:p>
        </w:tc>
      </w:tr>
      <w:tr w:rsidR="004D4673" w:rsidRPr="004D4673" w14:paraId="4945950D" w14:textId="77777777" w:rsidTr="005F05AA">
        <w:trPr>
          <w:trHeight w:val="503"/>
        </w:trPr>
        <w:tc>
          <w:tcPr>
            <w:tcW w:w="10864" w:type="dxa"/>
            <w:gridSpan w:val="2"/>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20400A" w14:textId="6D5C0520" w:rsidR="00D8224D" w:rsidRPr="00D8224D" w:rsidRDefault="004D4673" w:rsidP="005F05AA">
            <w:pPr>
              <w:spacing w:before="240" w:after="240" w:line="240" w:lineRule="auto"/>
              <w:ind w:left="-40"/>
              <w:rPr>
                <w:rFonts w:ascii="Arial" w:hAnsi="Arial" w:cs="Arial"/>
              </w:rPr>
            </w:pPr>
            <w:r w:rsidRPr="004D4673">
              <w:rPr>
                <w:rFonts w:ascii="Arial" w:hAnsi="Arial" w:cs="Arial"/>
              </w:rPr>
              <w:t>O</w:t>
            </w:r>
            <w:r>
              <w:rPr>
                <w:rFonts w:ascii="Arial" w:hAnsi="Arial" w:cs="Arial"/>
              </w:rPr>
              <w:t>bjetivo general</w:t>
            </w:r>
            <w:r w:rsidRPr="004D4673">
              <w:rPr>
                <w:rFonts w:ascii="Arial" w:hAnsi="Arial" w:cs="Arial"/>
              </w:rPr>
              <w:t>: Desarrollar habilidades y contenidos en distintas asignaturas, a través de los derechos humanos como temática en común.</w:t>
            </w:r>
            <w:r w:rsidR="005E01FE">
              <w:rPr>
                <w:rFonts w:ascii="Arial" w:hAnsi="Arial" w:cs="Arial"/>
              </w:rPr>
              <w:br/>
            </w:r>
            <w:r>
              <w:rPr>
                <w:rFonts w:ascii="Arial" w:hAnsi="Arial" w:cs="Arial"/>
              </w:rPr>
              <w:t>Objetivos específicos:</w:t>
            </w:r>
            <w:r w:rsidR="005E01FE">
              <w:rPr>
                <w:rFonts w:ascii="Arial" w:hAnsi="Arial" w:cs="Arial"/>
              </w:rPr>
              <w:br/>
              <w:t xml:space="preserve">-      </w:t>
            </w:r>
            <w:r w:rsidRPr="00D8224D">
              <w:rPr>
                <w:rFonts w:ascii="Arial" w:hAnsi="Arial" w:cs="Arial"/>
                <w:b/>
                <w:bCs/>
              </w:rPr>
              <w:t>Historia</w:t>
            </w:r>
            <w:r>
              <w:rPr>
                <w:rFonts w:ascii="Arial" w:hAnsi="Arial" w:cs="Arial"/>
              </w:rPr>
              <w:t xml:space="preserve">: </w:t>
            </w:r>
            <w:r w:rsidRPr="004D4673">
              <w:rPr>
                <w:rFonts w:ascii="Arial" w:hAnsi="Arial" w:cs="Arial"/>
              </w:rPr>
              <w:t>Explicar las ideas republicanas y liberales y su relación con las transformaciones políticas y económicas de América y de Europa durante el siglo XIX, considerando, el movimiento abolicionista.</w:t>
            </w:r>
            <w:r w:rsidR="005E01FE">
              <w:rPr>
                <w:rFonts w:ascii="Arial" w:hAnsi="Arial" w:cs="Arial"/>
              </w:rPr>
              <w:br/>
            </w:r>
            <w:r w:rsidR="005E01FE">
              <w:rPr>
                <w:rFonts w:ascii="Arial" w:hAnsi="Arial" w:cs="Arial"/>
                <w:b/>
                <w:bCs/>
              </w:rPr>
              <w:t xml:space="preserve">-      </w:t>
            </w:r>
            <w:r w:rsidR="00D8224D" w:rsidRPr="00D8224D">
              <w:rPr>
                <w:rFonts w:ascii="Arial" w:hAnsi="Arial" w:cs="Arial"/>
                <w:b/>
                <w:bCs/>
              </w:rPr>
              <w:t>Artes visuales</w:t>
            </w:r>
            <w:r w:rsidR="00D8224D">
              <w:rPr>
                <w:rFonts w:ascii="Arial" w:hAnsi="Arial" w:cs="Arial"/>
              </w:rPr>
              <w:t xml:space="preserve">: </w:t>
            </w:r>
            <w:r w:rsidRPr="004D4673">
              <w:rPr>
                <w:rFonts w:ascii="Arial" w:hAnsi="Arial" w:cs="Arial"/>
              </w:rPr>
              <w:t>Crear proyectos visuales basados en la valoración crítica de manifestaciones estéticas referidas a problemáticas sociales y juveniles,  el espacio público y en diferentes contextos.</w:t>
            </w:r>
            <w:r w:rsidR="005E01FE">
              <w:rPr>
                <w:rFonts w:ascii="Arial" w:hAnsi="Arial" w:cs="Arial"/>
              </w:rPr>
              <w:br/>
              <w:t xml:space="preserve">-      </w:t>
            </w:r>
            <w:r w:rsidR="00D8224D" w:rsidRPr="00D8224D">
              <w:rPr>
                <w:rFonts w:ascii="Arial" w:hAnsi="Arial" w:cs="Arial"/>
                <w:b/>
                <w:bCs/>
              </w:rPr>
              <w:t>Música</w:t>
            </w:r>
            <w:r w:rsidR="00D8224D">
              <w:rPr>
                <w:rFonts w:ascii="Arial" w:hAnsi="Arial" w:cs="Arial"/>
              </w:rPr>
              <w:t xml:space="preserve">: </w:t>
            </w:r>
            <w:r w:rsidRPr="004D4673">
              <w:rPr>
                <w:rFonts w:ascii="Arial" w:hAnsi="Arial" w:cs="Arial"/>
              </w:rPr>
              <w:t>Evaluar la relevancia de la música, destacando el singular sentido que esta cumple en la construcción y preservación de identidades y culturas.</w:t>
            </w:r>
            <w:r w:rsidR="005E01FE">
              <w:rPr>
                <w:rFonts w:ascii="Arial" w:hAnsi="Arial" w:cs="Arial"/>
              </w:rPr>
              <w:br/>
              <w:t xml:space="preserve">-     </w:t>
            </w:r>
            <w:r w:rsidR="00D8224D" w:rsidRPr="00D8224D">
              <w:rPr>
                <w:rFonts w:ascii="Arial" w:hAnsi="Arial" w:cs="Arial"/>
                <w:b/>
                <w:bCs/>
              </w:rPr>
              <w:t>Física</w:t>
            </w:r>
            <w:r w:rsidR="00D8224D">
              <w:rPr>
                <w:rFonts w:ascii="Arial" w:hAnsi="Arial" w:cs="Arial"/>
              </w:rPr>
              <w:t xml:space="preserve">: </w:t>
            </w:r>
            <w:r w:rsidRPr="004D4673">
              <w:rPr>
                <w:rFonts w:ascii="Arial" w:hAnsi="Arial" w:cs="Arial"/>
              </w:rPr>
              <w:t xml:space="preserve">Explicar fenómenos del sonido perceptibles por las personas, como el eco, la resonancia y el efecto Doppler, entre otros, utilizando el modelo ondulatorio y por medio de la experimentación, considerando sus: </w:t>
            </w:r>
            <w:r w:rsidR="005E01FE">
              <w:rPr>
                <w:rFonts w:ascii="Arial" w:hAnsi="Arial" w:cs="Arial"/>
              </w:rPr>
              <w:br/>
              <w:t xml:space="preserve">            #   </w:t>
            </w:r>
            <w:r w:rsidRPr="00D8224D">
              <w:rPr>
                <w:rFonts w:ascii="Arial" w:hAnsi="Arial" w:cs="Arial"/>
              </w:rPr>
              <w:t xml:space="preserve">Características y cualidades (intensidad, tono, timbre y rapidez). </w:t>
            </w:r>
            <w:r w:rsidR="005E01FE">
              <w:rPr>
                <w:rFonts w:ascii="Arial" w:hAnsi="Arial" w:cs="Arial"/>
              </w:rPr>
              <w:br/>
              <w:t xml:space="preserve">            #   </w:t>
            </w:r>
            <w:r w:rsidRPr="005E01FE">
              <w:rPr>
                <w:rFonts w:ascii="Arial" w:hAnsi="Arial" w:cs="Arial"/>
              </w:rPr>
              <w:t>Emisiones (en cuerdas vocales, en parlantes e instrumentos musicales).</w:t>
            </w:r>
            <w:r w:rsidR="005E01FE">
              <w:rPr>
                <w:rFonts w:ascii="Arial" w:hAnsi="Arial" w:cs="Arial"/>
              </w:rPr>
              <w:br/>
            </w:r>
            <w:r w:rsidR="005E01FE">
              <w:rPr>
                <w:rFonts w:ascii="Arial" w:hAnsi="Arial" w:cs="Arial"/>
                <w:b/>
                <w:bCs/>
              </w:rPr>
              <w:t xml:space="preserve">-     </w:t>
            </w:r>
            <w:r w:rsidR="00D8224D" w:rsidRPr="00D8224D">
              <w:rPr>
                <w:rFonts w:ascii="Arial" w:hAnsi="Arial" w:cs="Arial"/>
                <w:b/>
                <w:bCs/>
              </w:rPr>
              <w:t>Matemáticas</w:t>
            </w:r>
            <w:r w:rsidR="00D8224D">
              <w:rPr>
                <w:rFonts w:ascii="Arial" w:hAnsi="Arial" w:cs="Arial"/>
              </w:rPr>
              <w:t xml:space="preserve">: </w:t>
            </w:r>
            <w:r w:rsidR="00D8224D" w:rsidRPr="00D8224D">
              <w:rPr>
                <w:rFonts w:ascii="Arial" w:hAnsi="Arial" w:cs="Arial"/>
              </w:rPr>
              <w:t>Mostrar que comprenden las relaciones entre potencias, raíces enésimas y logaritmos:</w:t>
            </w:r>
            <w:r w:rsidR="005E01FE">
              <w:rPr>
                <w:rFonts w:ascii="Arial" w:hAnsi="Arial" w:cs="Arial"/>
              </w:rPr>
              <w:br/>
              <w:t xml:space="preserve">            #   </w:t>
            </w:r>
            <w:r w:rsidR="00D8224D" w:rsidRPr="00D8224D">
              <w:rPr>
                <w:rFonts w:ascii="Arial" w:hAnsi="Arial" w:cs="Arial"/>
              </w:rPr>
              <w:t xml:space="preserve">comparando representaciones de potencias de exponente racional con raíces enésimas en la </w:t>
            </w:r>
            <w:r w:rsidR="005E01FE">
              <w:rPr>
                <w:rFonts w:ascii="Arial" w:hAnsi="Arial" w:cs="Arial"/>
              </w:rPr>
              <w:t xml:space="preserve">                          </w:t>
            </w:r>
            <w:r w:rsidR="00D8224D" w:rsidRPr="00D8224D">
              <w:rPr>
                <w:rFonts w:ascii="Arial" w:hAnsi="Arial" w:cs="Arial"/>
              </w:rPr>
              <w:t>recta numérica.</w:t>
            </w:r>
            <w:r w:rsidR="005E01FE">
              <w:rPr>
                <w:rFonts w:ascii="Arial" w:hAnsi="Arial" w:cs="Arial"/>
              </w:rPr>
              <w:br/>
              <w:t xml:space="preserve">            #   </w:t>
            </w:r>
            <w:r w:rsidR="00D8224D" w:rsidRPr="00D8224D">
              <w:rPr>
                <w:rFonts w:ascii="Arial" w:hAnsi="Arial" w:cs="Arial"/>
              </w:rPr>
              <w:t>convirtiendo raíces enésimas a potencias de exponente racional y viceversa</w:t>
            </w:r>
            <w:r w:rsidR="005E01FE">
              <w:rPr>
                <w:rFonts w:ascii="Arial" w:hAnsi="Arial" w:cs="Arial"/>
              </w:rPr>
              <w:br/>
              <w:t xml:space="preserve">            #   </w:t>
            </w:r>
            <w:r w:rsidR="00D8224D" w:rsidRPr="00D8224D">
              <w:rPr>
                <w:rFonts w:ascii="Arial" w:hAnsi="Arial" w:cs="Arial"/>
              </w:rPr>
              <w:t>describiendo la relación entre potencias y logaritmos</w:t>
            </w:r>
            <w:r w:rsidR="005E01FE">
              <w:rPr>
                <w:rFonts w:ascii="Arial" w:hAnsi="Arial" w:cs="Arial"/>
              </w:rPr>
              <w:br/>
              <w:t xml:space="preserve">            #   </w:t>
            </w:r>
            <w:r w:rsidR="00D8224D" w:rsidRPr="00D8224D">
              <w:rPr>
                <w:rFonts w:ascii="Arial" w:hAnsi="Arial" w:cs="Arial"/>
              </w:rPr>
              <w:t xml:space="preserve">resolviendo problemas rutinarios y no rutinarios que involucren potencias, logaritmos y raíces </w:t>
            </w:r>
            <w:r w:rsidR="005E01FE">
              <w:rPr>
                <w:rFonts w:ascii="Arial" w:hAnsi="Arial" w:cs="Arial"/>
              </w:rPr>
              <w:t xml:space="preserve">       </w:t>
            </w:r>
            <w:r w:rsidR="00D8224D" w:rsidRPr="00D8224D">
              <w:rPr>
                <w:rFonts w:ascii="Arial" w:hAnsi="Arial" w:cs="Arial"/>
              </w:rPr>
              <w:t>enésimas</w:t>
            </w:r>
            <w:r w:rsidR="005E01FE">
              <w:rPr>
                <w:rFonts w:ascii="Arial" w:hAnsi="Arial" w:cs="Arial"/>
              </w:rPr>
              <w:t>.</w:t>
            </w:r>
          </w:p>
        </w:tc>
      </w:tr>
      <w:tr w:rsidR="004D4673" w:rsidRPr="004D4673" w14:paraId="27E540DF" w14:textId="77777777" w:rsidTr="005F05AA">
        <w:trPr>
          <w:trHeight w:val="1945"/>
        </w:trPr>
        <w:tc>
          <w:tcPr>
            <w:tcW w:w="1086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73F043" w14:textId="77777777" w:rsidR="004D4673" w:rsidRPr="004D4673" w:rsidRDefault="004D4673" w:rsidP="005F05AA">
            <w:pPr>
              <w:spacing w:before="240" w:after="240" w:line="240" w:lineRule="auto"/>
              <w:ind w:left="-40"/>
              <w:jc w:val="center"/>
              <w:rPr>
                <w:rFonts w:ascii="Arial" w:hAnsi="Arial" w:cs="Arial"/>
                <w:b/>
                <w:u w:val="single"/>
              </w:rPr>
            </w:pPr>
            <w:r w:rsidRPr="004D4673">
              <w:rPr>
                <w:rFonts w:ascii="Arial" w:hAnsi="Arial" w:cs="Arial"/>
                <w:b/>
                <w:u w:val="single"/>
              </w:rPr>
              <w:t>INSTRUCCIONES GENERALES AL ESTUDIANTE</w:t>
            </w:r>
          </w:p>
          <w:p w14:paraId="20EAF40B" w14:textId="77777777" w:rsidR="001043DD" w:rsidRPr="001043DD" w:rsidRDefault="001043DD" w:rsidP="005F05AA">
            <w:pPr>
              <w:spacing w:before="240" w:after="240" w:line="240" w:lineRule="auto"/>
              <w:jc w:val="both"/>
              <w:rPr>
                <w:rFonts w:ascii="Arial" w:hAnsi="Arial" w:cs="Arial"/>
              </w:rPr>
            </w:pPr>
            <w:r w:rsidRPr="001043DD">
              <w:rPr>
                <w:rFonts w:ascii="Arial" w:hAnsi="Arial" w:cs="Arial"/>
              </w:rPr>
              <w:t>INSTRUCCIONES GENERALES AL ESTUDIANTE</w:t>
            </w:r>
          </w:p>
          <w:p w14:paraId="70A11F1D" w14:textId="58AD7F84" w:rsidR="001043DD" w:rsidRPr="001043DD" w:rsidRDefault="001043DD" w:rsidP="005F05AA">
            <w:pPr>
              <w:spacing w:before="240" w:after="240" w:line="240" w:lineRule="auto"/>
              <w:jc w:val="both"/>
              <w:rPr>
                <w:rFonts w:ascii="Arial" w:hAnsi="Arial" w:cs="Arial"/>
              </w:rPr>
            </w:pPr>
            <w:r>
              <w:rPr>
                <w:rFonts w:ascii="Arial" w:hAnsi="Arial" w:cs="Arial"/>
              </w:rPr>
              <w:t xml:space="preserve">1. </w:t>
            </w:r>
            <w:r w:rsidRPr="001043DD">
              <w:rPr>
                <w:rFonts w:ascii="Arial" w:hAnsi="Arial" w:cs="Arial"/>
              </w:rPr>
              <w:t>La presente guía  interdisciplinaria de aprendizaje SI DEBE SER ENVIADA O ENTREGADA PARA SER REVISADA. Puedes utilizar tu cuaderno o imprimirla y desarrollar en la misma guía. Si tienes computador puedes resolverla en un archivo (WORD) y enviarla  con copia para todos los/as profesor/a de asignatura  a través de correo electrónico. Los estudiantes que NO tengan la posibilidad de enviar sus guías por correo electrónico, sugerimos mantener sus trabajos en carpetas en forma ordenada, hasta que sean solicitadas por su profesor/a de asignatura.</w:t>
            </w:r>
          </w:p>
          <w:p w14:paraId="7033828F" w14:textId="697D09BE" w:rsidR="001043DD" w:rsidRPr="001043DD" w:rsidRDefault="001043DD" w:rsidP="005F05AA">
            <w:pPr>
              <w:spacing w:before="240" w:after="240" w:line="240" w:lineRule="auto"/>
              <w:jc w:val="both"/>
              <w:rPr>
                <w:rFonts w:ascii="Arial" w:hAnsi="Arial" w:cs="Arial"/>
              </w:rPr>
            </w:pPr>
            <w:r w:rsidRPr="001043DD">
              <w:rPr>
                <w:rFonts w:ascii="Arial" w:hAnsi="Arial" w:cs="Arial"/>
              </w:rPr>
              <w:lastRenderedPageBreak/>
              <w:t>2</w:t>
            </w:r>
            <w:r>
              <w:rPr>
                <w:rFonts w:ascii="Arial" w:hAnsi="Arial" w:cs="Arial"/>
              </w:rPr>
              <w:t xml:space="preserve">. </w:t>
            </w:r>
            <w:r w:rsidRPr="001043DD">
              <w:rPr>
                <w:rFonts w:ascii="Arial" w:hAnsi="Arial" w:cs="Arial"/>
              </w:rPr>
              <w:t>NO OLVIDES indicar en el ASUNTO del correo electrónico, el curso al que perteneces, la guía que consultas y tu nombre. Por ejemplo, “1° ROBLE, GUIA 7, NOMBRE ESTUDIANTE”, para poder agilizar la respuesta que esperas.</w:t>
            </w:r>
          </w:p>
          <w:p w14:paraId="03249EDD" w14:textId="007322CF" w:rsidR="001043DD" w:rsidRPr="001043DD" w:rsidRDefault="001043DD" w:rsidP="005F05AA">
            <w:pPr>
              <w:spacing w:before="240" w:after="240" w:line="240" w:lineRule="auto"/>
              <w:jc w:val="both"/>
              <w:rPr>
                <w:rFonts w:ascii="Arial" w:hAnsi="Arial" w:cs="Arial"/>
              </w:rPr>
            </w:pPr>
            <w:r w:rsidRPr="001043DD">
              <w:rPr>
                <w:rFonts w:ascii="Arial" w:hAnsi="Arial" w:cs="Arial"/>
              </w:rPr>
              <w:t>3.</w:t>
            </w:r>
            <w:r>
              <w:rPr>
                <w:rFonts w:ascii="Arial" w:hAnsi="Arial" w:cs="Arial"/>
              </w:rPr>
              <w:t xml:space="preserve"> </w:t>
            </w:r>
            <w:r w:rsidRPr="001043DD">
              <w:rPr>
                <w:rFonts w:ascii="Arial" w:hAnsi="Arial" w:cs="Arial"/>
              </w:rPr>
              <w:t xml:space="preserve">RECUERDA que, en caso de dudas, puedes comunicarte con tu profesor/a de asignatura de lunes a viernes, de 08:30 a 17:00 horas, a través de correo electrónico. Recibirás tu respuesta en un máximo de 3 días hábiles. </w:t>
            </w:r>
          </w:p>
          <w:p w14:paraId="5A44D1D3" w14:textId="19064435" w:rsidR="004D4673" w:rsidRPr="001043DD" w:rsidRDefault="001043DD" w:rsidP="005F05AA">
            <w:pPr>
              <w:spacing w:before="240" w:after="240" w:line="240" w:lineRule="auto"/>
              <w:jc w:val="both"/>
              <w:rPr>
                <w:rFonts w:ascii="Arial" w:hAnsi="Arial" w:cs="Arial"/>
              </w:rPr>
            </w:pPr>
            <w:r w:rsidRPr="001043DD">
              <w:rPr>
                <w:rFonts w:ascii="Arial" w:hAnsi="Arial" w:cs="Arial"/>
              </w:rPr>
              <w:t>4</w:t>
            </w:r>
            <w:r>
              <w:rPr>
                <w:rFonts w:ascii="Arial" w:hAnsi="Arial" w:cs="Arial"/>
              </w:rPr>
              <w:t xml:space="preserve">. </w:t>
            </w:r>
            <w:r w:rsidRPr="001043DD">
              <w:rPr>
                <w:rFonts w:ascii="Arial" w:hAnsi="Arial" w:cs="Arial"/>
              </w:rPr>
              <w:t xml:space="preserve">Estimad@ estudiante en esta ocasión  encontrarás varias asignaturas en un mismo documento en torno a un tema y objetivo en común , la finalidad de este proyecto es  disminuir el número de </w:t>
            </w:r>
            <w:proofErr w:type="spellStart"/>
            <w:r w:rsidRPr="001043DD">
              <w:rPr>
                <w:rFonts w:ascii="Arial" w:hAnsi="Arial" w:cs="Arial"/>
              </w:rPr>
              <w:t>guias</w:t>
            </w:r>
            <w:proofErr w:type="spellEnd"/>
            <w:r w:rsidRPr="001043DD">
              <w:rPr>
                <w:rFonts w:ascii="Arial" w:hAnsi="Arial" w:cs="Arial"/>
              </w:rPr>
              <w:t xml:space="preserve"> que anteriormente </w:t>
            </w:r>
            <w:proofErr w:type="spellStart"/>
            <w:r w:rsidRPr="001043DD">
              <w:rPr>
                <w:rFonts w:ascii="Arial" w:hAnsi="Arial" w:cs="Arial"/>
              </w:rPr>
              <w:t>tenian</w:t>
            </w:r>
            <w:proofErr w:type="spellEnd"/>
            <w:r w:rsidRPr="001043DD">
              <w:rPr>
                <w:rFonts w:ascii="Arial" w:hAnsi="Arial" w:cs="Arial"/>
              </w:rPr>
              <w:t xml:space="preserve"> que realizar por tal motivo es muy importante contar con tu compromiso y responsabilidad para poder llevar a ca</w:t>
            </w:r>
            <w:r>
              <w:rPr>
                <w:rFonts w:ascii="Arial" w:hAnsi="Arial" w:cs="Arial"/>
              </w:rPr>
              <w:t>bo este trabajo de forma óptima</w:t>
            </w:r>
          </w:p>
        </w:tc>
      </w:tr>
    </w:tbl>
    <w:p w14:paraId="553B485C" w14:textId="2C9B4394" w:rsidR="005F05AA" w:rsidRPr="005F05AA" w:rsidRDefault="005F05AA" w:rsidP="005F05AA">
      <w:pPr>
        <w:spacing w:after="0" w:line="240" w:lineRule="auto"/>
        <w:jc w:val="center"/>
        <w:rPr>
          <w:rFonts w:ascii="Arial" w:eastAsia="Calibri" w:hAnsi="Arial" w:cs="Arial"/>
          <w:b/>
          <w:sz w:val="24"/>
          <w:szCs w:val="24"/>
          <w:u w:val="single"/>
        </w:rPr>
      </w:pPr>
      <w:bookmarkStart w:id="0" w:name="_GoBack"/>
      <w:bookmarkEnd w:id="0"/>
      <w:r w:rsidRPr="005F05AA">
        <w:rPr>
          <w:rFonts w:ascii="Arial" w:eastAsia="Calibri" w:hAnsi="Arial" w:cs="Arial"/>
          <w:b/>
          <w:sz w:val="24"/>
          <w:szCs w:val="24"/>
          <w:u w:val="single"/>
        </w:rPr>
        <w:lastRenderedPageBreak/>
        <w:t>GUÍA DE APRENDIZAJE N° 7</w:t>
      </w:r>
    </w:p>
    <w:p w14:paraId="120DF0FC" w14:textId="53838EA7" w:rsidR="004D4673" w:rsidRDefault="005F05AA" w:rsidP="005F05AA">
      <w:pPr>
        <w:jc w:val="center"/>
      </w:pPr>
      <w:r w:rsidRPr="005F05AA">
        <w:rPr>
          <w:rFonts w:ascii="Arial" w:eastAsia="Calibri" w:hAnsi="Arial" w:cs="Arial"/>
          <w:b/>
          <w:sz w:val="24"/>
          <w:szCs w:val="24"/>
          <w:u w:val="single"/>
        </w:rPr>
        <w:t>TRABAJO INTERDISCIPLINARIO</w:t>
      </w:r>
    </w:p>
    <w:p w14:paraId="2C71B571" w14:textId="25C12F02" w:rsidR="00A52C14" w:rsidRPr="00871796" w:rsidRDefault="003E403A" w:rsidP="00A52C14">
      <w:pPr>
        <w:pStyle w:val="Ttulo2"/>
      </w:pPr>
      <w:r>
        <w:lastRenderedPageBreak/>
        <w:t xml:space="preserve">Historia - </w:t>
      </w:r>
      <w:r w:rsidR="00A52C14" w:rsidRPr="00871796">
        <w:t>Hacia una definición contemporánea de Esclavitud</w:t>
      </w:r>
    </w:p>
    <w:p w14:paraId="5BC9D5A7" w14:textId="15F27D72" w:rsidR="00A52C14" w:rsidRDefault="00A52C14" w:rsidP="00A52C14">
      <w:pPr>
        <w:jc w:val="both"/>
        <w:rPr>
          <w:rFonts w:ascii="Arial" w:hAnsi="Arial" w:cs="Arial"/>
          <w:sz w:val="24"/>
          <w:szCs w:val="24"/>
        </w:rPr>
      </w:pPr>
      <w:r>
        <w:rPr>
          <w:b/>
          <w:noProof/>
          <w:lang w:eastAsia="es-CL"/>
        </w:rPr>
        <w:drawing>
          <wp:anchor distT="0" distB="0" distL="114300" distR="114300" simplePos="0" relativeHeight="251656704" behindDoc="1" locked="0" layoutInCell="1" allowOverlap="1" wp14:anchorId="655943D8" wp14:editId="66691D78">
            <wp:simplePos x="0" y="0"/>
            <wp:positionH relativeFrom="column">
              <wp:posOffset>76200</wp:posOffset>
            </wp:positionH>
            <wp:positionV relativeFrom="paragraph">
              <wp:posOffset>1147445</wp:posOffset>
            </wp:positionV>
            <wp:extent cx="657225" cy="657225"/>
            <wp:effectExtent l="19050" t="57150" r="0" b="28575"/>
            <wp:wrapNone/>
            <wp:docPr id="4" name="Gráfico 4" descr="Narr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rytelling_m.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6"/>
                        </a:ext>
                      </a:extLst>
                    </a:blip>
                    <a:stretch>
                      <a:fillRect/>
                    </a:stretch>
                  </pic:blipFill>
                  <pic:spPr>
                    <a:xfrm rot="21152987">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Pr="00A52C14">
        <w:rPr>
          <w:rFonts w:ascii="Arial" w:hAnsi="Arial" w:cs="Arial"/>
          <w:sz w:val="24"/>
          <w:szCs w:val="24"/>
        </w:rPr>
        <w:t>La palabra "esclavitud" abarca en la actualidad diversas violaciones de los derechos humanos. Además de la esclavitud tradicional y la trata de esclavos, comprende abusos tales como la venta de niños, la prostitución infantil, la utilización de niños en la pornografía, la explotación del trabajo infantil, la mutilación sexual de las niñas, la utilización de niños en los conflictos armados, la servidumbre por deudas, la trata de personas y la venta de órganos humanos, la explotación de la prostitución y ciertas prácticas del régimen de apartheid y los regímenes coloniales.</w:t>
      </w:r>
      <w:r w:rsidRPr="00A52C14">
        <w:rPr>
          <w:rFonts w:ascii="Arial" w:hAnsi="Arial" w:cs="Arial"/>
          <w:sz w:val="24"/>
          <w:szCs w:val="24"/>
        </w:rPr>
        <w:cr/>
      </w:r>
    </w:p>
    <w:p w14:paraId="214A6F5E" w14:textId="25DCF52D" w:rsidR="00A52C14" w:rsidRPr="00871796" w:rsidRDefault="00DF4880" w:rsidP="6308DEE8">
      <w:pPr>
        <w:ind w:left="708" w:firstLine="708"/>
        <w:jc w:val="both"/>
        <w:rPr>
          <w:b/>
          <w:bCs/>
        </w:rPr>
      </w:pPr>
      <w:r>
        <w:rPr>
          <w:noProof/>
          <w:lang w:eastAsia="es-CL"/>
        </w:rPr>
        <w:drawing>
          <wp:anchor distT="0" distB="0" distL="114300" distR="114300" simplePos="0" relativeHeight="251654656" behindDoc="0" locked="0" layoutInCell="1" allowOverlap="1" wp14:anchorId="137004DD" wp14:editId="20E65E80">
            <wp:simplePos x="0" y="0"/>
            <wp:positionH relativeFrom="column">
              <wp:posOffset>6049486</wp:posOffset>
            </wp:positionH>
            <wp:positionV relativeFrom="paragraph">
              <wp:posOffset>228600</wp:posOffset>
            </wp:positionV>
            <wp:extent cx="523875" cy="523875"/>
            <wp:effectExtent l="0" t="0" r="0" b="0"/>
            <wp:wrapNone/>
            <wp:docPr id="1548839221" name="Gráfico 5" descr="Ar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5"/>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8"/>
                        </a:ext>
                      </a:extLst>
                    </a:blip>
                    <a:stretch>
                      <a:fillRect/>
                    </a:stretch>
                  </pic:blipFill>
                  <pic:spPr>
                    <a:xfrm rot="20880000">
                      <a:off x="0" y="0"/>
                      <a:ext cx="523875" cy="523875"/>
                    </a:xfrm>
                    <a:prstGeom prst="rect">
                      <a:avLst/>
                    </a:prstGeom>
                  </pic:spPr>
                </pic:pic>
              </a:graphicData>
            </a:graphic>
            <wp14:sizeRelH relativeFrom="page">
              <wp14:pctWidth>0</wp14:pctWidth>
            </wp14:sizeRelH>
            <wp14:sizeRelV relativeFrom="page">
              <wp14:pctHeight>0</wp14:pctHeight>
            </wp14:sizeRelV>
          </wp:anchor>
        </w:drawing>
      </w:r>
      <w:r w:rsidR="00A52C14" w:rsidRPr="0A3EBBEE">
        <w:rPr>
          <w:b/>
          <w:bCs/>
        </w:rPr>
        <w:t xml:space="preserve">Realiza una pausa y lee la </w:t>
      </w:r>
      <w:proofErr w:type="spellStart"/>
      <w:r w:rsidR="00A52C14" w:rsidRPr="0A3EBBEE">
        <w:rPr>
          <w:b/>
          <w:bCs/>
        </w:rPr>
        <w:t>pág</w:t>
      </w:r>
      <w:proofErr w:type="spellEnd"/>
      <w:r w:rsidR="00A52C14" w:rsidRPr="0A3EBBEE">
        <w:rPr>
          <w:b/>
          <w:bCs/>
        </w:rPr>
        <w:t xml:space="preserve"> 76 del texto del estudiante (donde dice “El Abolicionismo”) </w:t>
      </w:r>
    </w:p>
    <w:p w14:paraId="3F9F3DAB" w14:textId="08BA6316" w:rsidR="00A52C14" w:rsidRPr="00871796" w:rsidRDefault="00A52C14" w:rsidP="0A3EBBEE">
      <w:pPr>
        <w:jc w:val="both"/>
      </w:pPr>
      <w:r w:rsidRPr="00871796">
        <w:rPr>
          <w:noProof/>
          <w:lang w:eastAsia="es-CL"/>
        </w:rPr>
        <mc:AlternateContent>
          <mc:Choice Requires="wps">
            <w:drawing>
              <wp:anchor distT="0" distB="0" distL="114300" distR="114300" simplePos="0" relativeHeight="251655680" behindDoc="0" locked="0" layoutInCell="1" allowOverlap="1" wp14:anchorId="7CEAA1E3" wp14:editId="0A319CDE">
                <wp:simplePos x="0" y="0"/>
                <wp:positionH relativeFrom="column">
                  <wp:posOffset>3533775</wp:posOffset>
                </wp:positionH>
                <wp:positionV relativeFrom="paragraph">
                  <wp:posOffset>93980</wp:posOffset>
                </wp:positionV>
                <wp:extent cx="2466975" cy="285750"/>
                <wp:effectExtent l="0" t="0" r="28575" b="19050"/>
                <wp:wrapNone/>
                <wp:docPr id="7" name="7 Cuadro de texto"/>
                <wp:cNvGraphicFramePr/>
                <a:graphic xmlns:a="http://schemas.openxmlformats.org/drawingml/2006/main">
                  <a:graphicData uri="http://schemas.microsoft.com/office/word/2010/wordprocessingShape">
                    <wps:wsp>
                      <wps:cNvSpPr txBox="1"/>
                      <wps:spPr>
                        <a:xfrm>
                          <a:off x="0" y="0"/>
                          <a:ext cx="24669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04E1A0" w14:textId="77777777" w:rsidR="00A52C14" w:rsidRPr="00A52C14" w:rsidRDefault="00A52C14" w:rsidP="00A52C14">
                            <w:pPr>
                              <w:rPr>
                                <w:rFonts w:ascii="Arial" w:hAnsi="Arial" w:cs="Arial"/>
                              </w:rPr>
                            </w:pPr>
                            <w:r w:rsidRPr="00A52C14">
                              <w:rPr>
                                <w:rFonts w:ascii="Arial" w:hAnsi="Arial" w:cs="Arial"/>
                              </w:rPr>
                              <w:t>Título: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AA1E3" id="_x0000_t202" coordsize="21600,21600" o:spt="202" path="m,l,21600r21600,l21600,xe">
                <v:stroke joinstyle="miter"/>
                <v:path gradientshapeok="t" o:connecttype="rect"/>
              </v:shapetype>
              <v:shape id="7 Cuadro de texto" o:spid="_x0000_s1026" type="#_x0000_t202" style="position:absolute;left:0;text-align:left;margin-left:278.25pt;margin-top:7.4pt;width:194.2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" fillcolor="white [3201]" strokeweight=".5pt">
                <v:textbox>
                  <w:txbxContent>
                    <w:p w14:paraId="3204E1A0" w14:textId="77777777" w:rsidR="00A52C14" w:rsidRPr="00A52C14" w:rsidRDefault="00A52C14" w:rsidP="00A52C14">
                      <w:pPr>
                        <w:rPr>
                          <w:rFonts w:ascii="Arial" w:hAnsi="Arial" w:cs="Arial"/>
                        </w:rPr>
                      </w:pPr>
                      <w:r w:rsidRPr="00A52C14">
                        <w:rPr>
                          <w:rFonts w:ascii="Arial" w:hAnsi="Arial" w:cs="Arial"/>
                        </w:rPr>
                        <w:t>Título:</w:t>
                      </w:r>
                    </w:p>
                  </w:txbxContent>
                </v:textbox>
              </v:shape>
            </w:pict>
          </mc:Fallback>
        </mc:AlternateContent>
      </w:r>
    </w:p>
    <w:p w14:paraId="3E93BEC8" w14:textId="310CD22E" w:rsidR="00A52C14" w:rsidRDefault="00A52C14" w:rsidP="00A52C14">
      <w:pPr>
        <w:rPr>
          <w:rFonts w:ascii="Arial" w:hAnsi="Arial" w:cs="Arial"/>
          <w:sz w:val="24"/>
          <w:szCs w:val="24"/>
        </w:rPr>
      </w:pPr>
    </w:p>
    <w:p w14:paraId="3AE3F550" w14:textId="26C7F16C" w:rsidR="00A52C14" w:rsidRDefault="00A52C14" w:rsidP="38E57E53">
      <w:pPr>
        <w:rPr>
          <w:rFonts w:ascii="Arial" w:hAnsi="Arial" w:cs="Arial"/>
          <w:sz w:val="24"/>
          <w:szCs w:val="24"/>
        </w:rPr>
      </w:pPr>
      <w:r w:rsidRPr="38E57E53">
        <w:rPr>
          <w:rFonts w:ascii="Arial" w:hAnsi="Arial" w:cs="Arial"/>
          <w:sz w:val="24"/>
          <w:szCs w:val="24"/>
        </w:rPr>
        <w:t>Observa la imagen y responde las preguntas n°1 y n°2</w:t>
      </w:r>
      <w:r w:rsidR="7FEA6B87" w:rsidRPr="38E57E53">
        <w:rPr>
          <w:rFonts w:ascii="Arial" w:hAnsi="Arial" w:cs="Arial"/>
          <w:sz w:val="24"/>
          <w:szCs w:val="24"/>
        </w:rPr>
        <w:t xml:space="preserve">  </w:t>
      </w:r>
    </w:p>
    <w:tbl>
      <w:tblPr>
        <w:tblStyle w:val="Tablaconcuadrcula"/>
        <w:tblW w:w="0" w:type="auto"/>
        <w:tblLook w:val="04A0" w:firstRow="1" w:lastRow="0" w:firstColumn="1" w:lastColumn="0" w:noHBand="0" w:noVBand="1"/>
      </w:tblPr>
      <w:tblGrid>
        <w:gridCol w:w="5339"/>
        <w:gridCol w:w="5406"/>
      </w:tblGrid>
      <w:tr w:rsidR="00A52C14" w:rsidRPr="00871796" w14:paraId="699836DE" w14:textId="77777777" w:rsidTr="6308DEE8">
        <w:tc>
          <w:tcPr>
            <w:tcW w:w="5339" w:type="dxa"/>
          </w:tcPr>
          <w:p w14:paraId="34909048" w14:textId="3C9E6120" w:rsidR="00A52C14" w:rsidRPr="00A52C14" w:rsidRDefault="00A52C14" w:rsidP="00B6021A">
            <w:pPr>
              <w:jc w:val="both"/>
              <w:rPr>
                <w:rFonts w:ascii="Arial" w:hAnsi="Arial" w:cs="Arial"/>
              </w:rPr>
            </w:pPr>
            <w:r w:rsidRPr="00A52C14">
              <w:rPr>
                <w:rFonts w:ascii="Arial" w:hAnsi="Arial" w:cs="Arial"/>
                <w:sz w:val="24"/>
                <w:szCs w:val="24"/>
              </w:rPr>
              <w:t xml:space="preserve">La imagen retrata a dos esclavos fugitivos, volviéndose hacia la jauría de mastines que les han perseguido y alcanzado. La pintura tuvo un fuerte impacto entre los círculos antiesclavistas. </w:t>
            </w:r>
            <w:proofErr w:type="spellStart"/>
            <w:r w:rsidRPr="00A52C14">
              <w:rPr>
                <w:rFonts w:ascii="Arial" w:hAnsi="Arial" w:cs="Arial"/>
                <w:sz w:val="24"/>
                <w:szCs w:val="24"/>
              </w:rPr>
              <w:t>Ansdell</w:t>
            </w:r>
            <w:proofErr w:type="spellEnd"/>
            <w:r w:rsidRPr="00A52C14">
              <w:rPr>
                <w:rFonts w:ascii="Arial" w:hAnsi="Arial" w:cs="Arial"/>
                <w:sz w:val="24"/>
                <w:szCs w:val="24"/>
              </w:rPr>
              <w:t xml:space="preserve"> era inglés, y entonces en Inglaterra la esclavitud ya se había abolido, pero en otros países seguía existiendo, e Inglaterra lideraba su abolición mediante distintas iniciativas políticas. El cuadro está pintado en 1861, el año del inicio de la Guerra de Secesión Americana que enfrentó a los estados esclavistas con los abolicionistas.</w:t>
            </w:r>
          </w:p>
        </w:tc>
        <w:tc>
          <w:tcPr>
            <w:tcW w:w="5339" w:type="dxa"/>
          </w:tcPr>
          <w:p w14:paraId="28FBF426" w14:textId="39A6AD8A" w:rsidR="00A52C14" w:rsidRPr="00871796" w:rsidRDefault="00A52C14" w:rsidP="00B6021A">
            <w:r>
              <w:rPr>
                <w:noProof/>
                <w:lang w:eastAsia="es-CL"/>
              </w:rPr>
              <w:drawing>
                <wp:inline distT="0" distB="0" distL="0" distR="0" wp14:anchorId="63863C3E" wp14:editId="2C52F0EA">
                  <wp:extent cx="3295650" cy="1676400"/>
                  <wp:effectExtent l="0" t="0" r="0" b="0"/>
                  <wp:docPr id="546289013" name="Imagen 2" descr="http://www.amnistiacatalunya.org/edu/3/esclavitud/richard.ansdell-esclavos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9">
                            <a:extLst>
                              <a:ext uri="{28A0092B-C50C-407E-A947-70E740481C1C}">
                                <a14:useLocalDpi xmlns:a14="http://schemas.microsoft.com/office/drawing/2010/main" val="0"/>
                              </a:ext>
                            </a:extLst>
                          </a:blip>
                          <a:stretch>
                            <a:fillRect/>
                          </a:stretch>
                        </pic:blipFill>
                        <pic:spPr>
                          <a:xfrm>
                            <a:off x="0" y="0"/>
                            <a:ext cx="3295650" cy="1676400"/>
                          </a:xfrm>
                          <a:prstGeom prst="rect">
                            <a:avLst/>
                          </a:prstGeom>
                        </pic:spPr>
                      </pic:pic>
                    </a:graphicData>
                  </a:graphic>
                </wp:inline>
              </w:drawing>
            </w:r>
          </w:p>
          <w:p w14:paraId="64D20F0C" w14:textId="23413903" w:rsidR="00A52C14" w:rsidRPr="00A52C14" w:rsidRDefault="00A52C14" w:rsidP="00A52C14">
            <w:pPr>
              <w:jc w:val="right"/>
              <w:rPr>
                <w:rFonts w:ascii="Arial" w:hAnsi="Arial" w:cs="Arial"/>
                <w:i/>
                <w:iCs/>
              </w:rPr>
            </w:pPr>
            <w:r w:rsidRPr="00A52C14">
              <w:rPr>
                <w:rFonts w:ascii="Arial" w:hAnsi="Arial" w:cs="Arial"/>
                <w:i/>
                <w:iCs/>
                <w:sz w:val="24"/>
                <w:szCs w:val="24"/>
              </w:rPr>
              <w:t xml:space="preserve"> Autor:  Richard </w:t>
            </w:r>
            <w:proofErr w:type="spellStart"/>
            <w:r w:rsidRPr="00A52C14">
              <w:rPr>
                <w:rFonts w:ascii="Arial" w:hAnsi="Arial" w:cs="Arial"/>
                <w:i/>
                <w:iCs/>
                <w:sz w:val="24"/>
                <w:szCs w:val="24"/>
              </w:rPr>
              <w:t>Ansdell</w:t>
            </w:r>
            <w:proofErr w:type="spellEnd"/>
            <w:r w:rsidRPr="00A52C14">
              <w:rPr>
                <w:rFonts w:ascii="Arial" w:hAnsi="Arial" w:cs="Arial"/>
                <w:i/>
                <w:iCs/>
                <w:sz w:val="24"/>
                <w:szCs w:val="24"/>
              </w:rPr>
              <w:t xml:space="preserve"> (1861)</w:t>
            </w:r>
          </w:p>
        </w:tc>
      </w:tr>
    </w:tbl>
    <w:p w14:paraId="2EB4DDD8" w14:textId="04117042" w:rsidR="00A52C14" w:rsidRPr="001043DD" w:rsidRDefault="00A52C14" w:rsidP="00A52C14">
      <w:pPr>
        <w:rPr>
          <w:bCs/>
          <w:u w:val="single"/>
        </w:rPr>
      </w:pPr>
      <w:r>
        <w:rPr>
          <w:rFonts w:ascii="Arial" w:hAnsi="Arial" w:cs="Arial"/>
          <w:noProof/>
          <w:sz w:val="24"/>
          <w:szCs w:val="24"/>
          <w:lang w:eastAsia="es-CL"/>
        </w:rPr>
        <w:drawing>
          <wp:anchor distT="0" distB="0" distL="114300" distR="114300" simplePos="0" relativeHeight="251657728" behindDoc="1" locked="0" layoutInCell="1" allowOverlap="1" wp14:anchorId="58FE3C6E" wp14:editId="4FE51786">
            <wp:simplePos x="0" y="0"/>
            <wp:positionH relativeFrom="column">
              <wp:posOffset>5886450</wp:posOffset>
            </wp:positionH>
            <wp:positionV relativeFrom="paragraph">
              <wp:posOffset>92709</wp:posOffset>
            </wp:positionV>
            <wp:extent cx="878205" cy="878205"/>
            <wp:effectExtent l="0" t="0" r="0" b="0"/>
            <wp:wrapNone/>
            <wp:docPr id="6" name="Imagen 6" descr="Equipo Pie Grande produc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ckerteamsqatchproductiv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78903" cy="878903"/>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u w:val="single"/>
        </w:rPr>
        <w:t>Actividades:</w:t>
      </w:r>
    </w:p>
    <w:p w14:paraId="67EFE5A1" w14:textId="110485C8" w:rsidR="00A52C14" w:rsidRDefault="00A52C14" w:rsidP="00A52C14">
      <w:pPr>
        <w:rPr>
          <w:rFonts w:ascii="Arial" w:hAnsi="Arial" w:cs="Arial"/>
          <w:sz w:val="24"/>
          <w:szCs w:val="24"/>
        </w:rPr>
      </w:pPr>
      <w:r w:rsidRPr="00A52C14">
        <w:rPr>
          <w:rFonts w:ascii="Arial" w:hAnsi="Arial" w:cs="Arial"/>
          <w:b/>
          <w:sz w:val="24"/>
          <w:szCs w:val="24"/>
          <w:u w:val="single"/>
        </w:rPr>
        <w:t>Pregunta n°1</w:t>
      </w:r>
      <w:r w:rsidRPr="00A52C14">
        <w:rPr>
          <w:rFonts w:ascii="Arial" w:hAnsi="Arial" w:cs="Arial"/>
          <w:sz w:val="24"/>
          <w:szCs w:val="24"/>
        </w:rPr>
        <w:t xml:space="preserve">: </w:t>
      </w:r>
    </w:p>
    <w:p w14:paraId="0F7DD7FD" w14:textId="392DA162" w:rsidR="00A52C14" w:rsidRDefault="00A52C14" w:rsidP="00A52C14">
      <w:pPr>
        <w:rPr>
          <w:rFonts w:ascii="Arial" w:hAnsi="Arial" w:cs="Arial"/>
          <w:sz w:val="24"/>
          <w:szCs w:val="24"/>
        </w:rPr>
      </w:pPr>
      <w:r w:rsidRPr="00A52C14">
        <w:rPr>
          <w:rFonts w:ascii="Arial" w:hAnsi="Arial" w:cs="Arial"/>
          <w:sz w:val="24"/>
          <w:szCs w:val="24"/>
        </w:rPr>
        <w:t>Define en una palabra a una sociedad que valida la esclavitud como forma de explotación. Explica por qué seleccionaste ese término.</w:t>
      </w:r>
    </w:p>
    <w:p w14:paraId="0851F8B5" w14:textId="4BF621CB" w:rsidR="00A52C14" w:rsidRDefault="00A52C14" w:rsidP="00A52C14">
      <w:pPr>
        <w:rPr>
          <w:rFonts w:ascii="Arial" w:hAnsi="Arial" w:cs="Arial"/>
          <w:sz w:val="24"/>
          <w:szCs w:val="24"/>
        </w:rPr>
      </w:pPr>
      <w:r w:rsidRPr="00A52C14">
        <w:rPr>
          <w:rFonts w:ascii="Arial" w:hAnsi="Arial" w:cs="Arial"/>
          <w:b/>
          <w:sz w:val="24"/>
          <w:szCs w:val="24"/>
          <w:u w:val="single"/>
        </w:rPr>
        <w:t>Pregunta n°2</w:t>
      </w:r>
      <w:r w:rsidRPr="00A52C14">
        <w:rPr>
          <w:rFonts w:ascii="Arial" w:hAnsi="Arial" w:cs="Arial"/>
          <w:sz w:val="24"/>
          <w:szCs w:val="24"/>
        </w:rPr>
        <w:t xml:space="preserve">: </w:t>
      </w:r>
    </w:p>
    <w:p w14:paraId="3166E5E0" w14:textId="2073585B" w:rsidR="00A03595" w:rsidRPr="001043DD" w:rsidRDefault="00A52C14" w:rsidP="00A03595">
      <w:pPr>
        <w:rPr>
          <w:rFonts w:ascii="Arial" w:hAnsi="Arial" w:cs="Arial"/>
          <w:sz w:val="24"/>
          <w:szCs w:val="24"/>
        </w:rPr>
      </w:pPr>
      <w:r w:rsidRPr="00A52C14">
        <w:rPr>
          <w:rFonts w:ascii="Arial" w:hAnsi="Arial" w:cs="Arial"/>
          <w:sz w:val="24"/>
          <w:szCs w:val="24"/>
        </w:rPr>
        <w:t xml:space="preserve">Pon un título a la obra de Richard </w:t>
      </w:r>
      <w:proofErr w:type="spellStart"/>
      <w:r w:rsidRPr="00A52C14">
        <w:rPr>
          <w:rFonts w:ascii="Arial" w:hAnsi="Arial" w:cs="Arial"/>
          <w:sz w:val="24"/>
          <w:szCs w:val="24"/>
        </w:rPr>
        <w:t>Ansdell</w:t>
      </w:r>
      <w:proofErr w:type="spellEnd"/>
      <w:r w:rsidRPr="00A52C14">
        <w:rPr>
          <w:rFonts w:ascii="Arial" w:hAnsi="Arial" w:cs="Arial"/>
          <w:sz w:val="24"/>
          <w:szCs w:val="24"/>
        </w:rPr>
        <w:t xml:space="preserve"> y explícalo.</w:t>
      </w:r>
    </w:p>
    <w:p w14:paraId="60157746" w14:textId="5679EEF4" w:rsidR="003E403A" w:rsidRPr="00871796" w:rsidRDefault="003E403A" w:rsidP="003E403A">
      <w:pPr>
        <w:pStyle w:val="Ttulo2"/>
      </w:pPr>
      <w:r>
        <w:lastRenderedPageBreak/>
        <w:t>Artes Visuales – Expresar y crear visualmente</w:t>
      </w:r>
    </w:p>
    <w:p w14:paraId="07063A69" w14:textId="0E731886" w:rsidR="003E403A" w:rsidRDefault="003E403A" w:rsidP="00A52C14">
      <w:pPr>
        <w:rPr>
          <w:rFonts w:ascii="Arial" w:hAnsi="Arial" w:cs="Arial"/>
          <w:sz w:val="24"/>
          <w:szCs w:val="24"/>
        </w:rPr>
      </w:pPr>
      <w:r>
        <w:rPr>
          <w:rFonts w:ascii="Arial" w:hAnsi="Arial" w:cs="Arial"/>
          <w:b/>
          <w:sz w:val="24"/>
          <w:szCs w:val="24"/>
          <w:u w:val="single"/>
        </w:rPr>
        <w:t>Actividades:</w:t>
      </w:r>
    </w:p>
    <w:p w14:paraId="18AA3958" w14:textId="36993F38" w:rsidR="003E403A" w:rsidRDefault="003E403A" w:rsidP="003E403A">
      <w:pPr>
        <w:pStyle w:val="NormalWeb"/>
        <w:spacing w:before="0" w:beforeAutospacing="0" w:after="0" w:afterAutospacing="0"/>
        <w:jc w:val="both"/>
      </w:pPr>
      <w:r>
        <w:rPr>
          <w:rFonts w:ascii="Arial" w:hAnsi="Arial" w:cs="Arial"/>
          <w:color w:val="000000"/>
        </w:rPr>
        <w:t>Como ya leíste y analizaste el texto abolicionista de historia, realiza una síntesis de lo leído en tres líneas y lo llevas a la gráfica, al dibujo, como medio de ejemplo de esta lectura; resaltando la problemática principal de esa época en el tema de la esclavitud.</w:t>
      </w:r>
    </w:p>
    <w:p w14:paraId="5566AA5A" w14:textId="77777777" w:rsidR="003E403A" w:rsidRDefault="003E403A" w:rsidP="003E403A">
      <w:pPr>
        <w:pStyle w:val="NormalWeb"/>
        <w:spacing w:before="0" w:beforeAutospacing="0" w:after="0" w:afterAutospacing="0"/>
        <w:jc w:val="both"/>
        <w:rPr>
          <w:rFonts w:ascii="Arial" w:hAnsi="Arial" w:cs="Arial"/>
          <w:color w:val="000000"/>
        </w:rPr>
      </w:pPr>
      <w:r>
        <w:rPr>
          <w:rFonts w:ascii="Arial" w:hAnsi="Arial" w:cs="Arial"/>
          <w:color w:val="000000"/>
        </w:rPr>
        <w:t>Lo trabajarás en una hoja de block, con tonalidades de luces y sombras con tu lápiz mina 2 HB, si tienes un lápiz blando como un 6 B mucho mejor.</w:t>
      </w:r>
    </w:p>
    <w:p w14:paraId="5EA2202D" w14:textId="77777777" w:rsidR="003E403A" w:rsidRDefault="003E403A" w:rsidP="003E403A">
      <w:pPr>
        <w:pStyle w:val="NormalWeb"/>
        <w:spacing w:before="0" w:beforeAutospacing="0" w:after="0" w:afterAutospacing="0"/>
        <w:rPr>
          <w:rFonts w:ascii="Arial" w:hAnsi="Arial" w:cs="Arial"/>
          <w:color w:val="000000"/>
        </w:rPr>
      </w:pPr>
    </w:p>
    <w:p w14:paraId="0CB94441" w14:textId="77777777" w:rsidR="003E403A" w:rsidRDefault="003E403A" w:rsidP="003E403A">
      <w:pPr>
        <w:pStyle w:val="NormalWeb"/>
        <w:spacing w:before="0" w:beforeAutospacing="0" w:after="0" w:afterAutospacing="0"/>
        <w:jc w:val="both"/>
      </w:pPr>
      <w:r>
        <w:rPr>
          <w:rFonts w:ascii="Arial" w:hAnsi="Arial" w:cs="Arial"/>
          <w:color w:val="000000"/>
        </w:rPr>
        <w:t>Aquí te dejo estos ejemplos, para que observes de cómo trabajar tonalidades de luces y sombras, para que se vean de forma más real y tridimensional. Si observas hay muchas tonalidades, distintos grises, del más oscuro hasta llegar a la tonalidad del blanco.</w:t>
      </w:r>
    </w:p>
    <w:p w14:paraId="3A7C264A" w14:textId="1F02C939" w:rsidR="003E403A" w:rsidRDefault="003E403A" w:rsidP="003E403A">
      <w:r>
        <w:rPr>
          <w:noProof/>
          <w:lang w:eastAsia="es-CL"/>
        </w:rPr>
        <w:drawing>
          <wp:anchor distT="0" distB="0" distL="114300" distR="114300" simplePos="0" relativeHeight="251653632" behindDoc="1" locked="0" layoutInCell="1" allowOverlap="1" wp14:anchorId="50728CA0" wp14:editId="70A4C464">
            <wp:simplePos x="0" y="0"/>
            <wp:positionH relativeFrom="column">
              <wp:posOffset>600075</wp:posOffset>
            </wp:positionH>
            <wp:positionV relativeFrom="paragraph">
              <wp:posOffset>283845</wp:posOffset>
            </wp:positionV>
            <wp:extent cx="1790700" cy="2171700"/>
            <wp:effectExtent l="76200" t="76200" r="133350" b="133350"/>
            <wp:wrapNone/>
            <wp:docPr id="5" name="Imagen 5" descr="Aclarando: La esclavitud sigue existiendo a pesar de considerar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clarando: La esclavitud sigue existiendo a pesar de considerarse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90700" cy="2171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47D5B2F5" w14:textId="73DD5999" w:rsidR="003E403A" w:rsidRDefault="003E403A" w:rsidP="003E403A">
      <w:r>
        <w:rPr>
          <w:noProof/>
          <w:lang w:eastAsia="es-CL"/>
        </w:rPr>
        <w:drawing>
          <wp:anchor distT="0" distB="0" distL="114300" distR="114300" simplePos="0" relativeHeight="251658752" behindDoc="1" locked="0" layoutInCell="1" allowOverlap="1" wp14:anchorId="4F916A5C" wp14:editId="6C05A48B">
            <wp:simplePos x="0" y="0"/>
            <wp:positionH relativeFrom="column">
              <wp:posOffset>2771775</wp:posOffset>
            </wp:positionH>
            <wp:positionV relativeFrom="paragraph">
              <wp:posOffset>93345</wp:posOffset>
            </wp:positionV>
            <wp:extent cx="2171700" cy="1450975"/>
            <wp:effectExtent l="76200" t="76200" r="133350" b="130175"/>
            <wp:wrapNone/>
            <wp:docPr id="1" name="Imagen 1" descr="Afrobolivianos Celebran el 6 de Agosto ¡MORIR ANTES QUE ESCLAV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Afrobolivianos Celebran el 6 de Agosto ¡MORIR ANTES QUE ESCLAVOS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71700" cy="14509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t xml:space="preserve">     </w:t>
      </w:r>
    </w:p>
    <w:p w14:paraId="161654A8" w14:textId="085848DA" w:rsidR="003E403A" w:rsidRDefault="003E403A" w:rsidP="003E403A">
      <w:r>
        <w:rPr>
          <w:rFonts w:ascii="Times New Roman" w:eastAsia="Times New Roman" w:hAnsi="Times New Roman" w:cs="Times New Roman"/>
          <w:noProof/>
          <w:sz w:val="24"/>
          <w:szCs w:val="24"/>
          <w:lang w:eastAsia="es-CL"/>
        </w:rPr>
        <w:drawing>
          <wp:anchor distT="0" distB="0" distL="114300" distR="114300" simplePos="0" relativeHeight="251662848" behindDoc="1" locked="0" layoutInCell="1" allowOverlap="1" wp14:anchorId="69978098" wp14:editId="2B69EB00">
            <wp:simplePos x="0" y="0"/>
            <wp:positionH relativeFrom="column">
              <wp:posOffset>5143500</wp:posOffset>
            </wp:positionH>
            <wp:positionV relativeFrom="paragraph">
              <wp:posOffset>64770</wp:posOffset>
            </wp:positionV>
            <wp:extent cx="914400" cy="914400"/>
            <wp:effectExtent l="0" t="0" r="0" b="0"/>
            <wp:wrapNone/>
            <wp:docPr id="13" name="Gráfico 13" descr="Cabal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asel_m.svg"/>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4"/>
                        </a:ext>
                      </a:extLst>
                    </a:blip>
                    <a:stretch>
                      <a:fillRect/>
                    </a:stretch>
                  </pic:blipFill>
                  <pic:spPr>
                    <a:xfrm>
                      <a:off x="0" y="0"/>
                      <a:ext cx="914400" cy="914400"/>
                    </a:xfrm>
                    <a:prstGeom prst="rect">
                      <a:avLst/>
                    </a:prstGeom>
                  </pic:spPr>
                </pic:pic>
              </a:graphicData>
            </a:graphic>
          </wp:anchor>
        </w:drawing>
      </w:r>
    </w:p>
    <w:p w14:paraId="19830050" w14:textId="192E8575" w:rsidR="003E403A" w:rsidRDefault="003E403A" w:rsidP="003E403A">
      <w:r>
        <w:rPr>
          <w:rFonts w:ascii="Times New Roman" w:eastAsia="Times New Roman" w:hAnsi="Times New Roman" w:cs="Times New Roman"/>
          <w:noProof/>
          <w:sz w:val="24"/>
          <w:szCs w:val="24"/>
          <w:lang w:eastAsia="es-CL"/>
        </w:rPr>
        <w:drawing>
          <wp:anchor distT="0" distB="0" distL="114300" distR="114300" simplePos="0" relativeHeight="251663872" behindDoc="1" locked="0" layoutInCell="1" allowOverlap="1" wp14:anchorId="5466C7E8" wp14:editId="47F70A9E">
            <wp:simplePos x="0" y="0"/>
            <wp:positionH relativeFrom="column">
              <wp:posOffset>5791200</wp:posOffset>
            </wp:positionH>
            <wp:positionV relativeFrom="paragraph">
              <wp:posOffset>151130</wp:posOffset>
            </wp:positionV>
            <wp:extent cx="914400" cy="914400"/>
            <wp:effectExtent l="0" t="0" r="0" b="0"/>
            <wp:wrapNone/>
            <wp:docPr id="12" name="Gráfico 12" descr="Ar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rtist.svg"/>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8"/>
                        </a:ext>
                      </a:extLst>
                    </a:blip>
                    <a:stretch>
                      <a:fillRect/>
                    </a:stretch>
                  </pic:blipFill>
                  <pic:spPr>
                    <a:xfrm>
                      <a:off x="0" y="0"/>
                      <a:ext cx="914400" cy="914400"/>
                    </a:xfrm>
                    <a:prstGeom prst="rect">
                      <a:avLst/>
                    </a:prstGeom>
                  </pic:spPr>
                </pic:pic>
              </a:graphicData>
            </a:graphic>
          </wp:anchor>
        </w:drawing>
      </w:r>
    </w:p>
    <w:p w14:paraId="5BA174FA" w14:textId="1AD08386" w:rsidR="003E403A" w:rsidRDefault="003E403A" w:rsidP="003E403A"/>
    <w:p w14:paraId="2658F630" w14:textId="71397BED" w:rsidR="003E403A" w:rsidRDefault="003E403A" w:rsidP="003E403A"/>
    <w:p w14:paraId="3A794881" w14:textId="117EEA4D" w:rsidR="003E403A" w:rsidRDefault="003E403A" w:rsidP="003E403A"/>
    <w:p w14:paraId="696139CD" w14:textId="7CE57527" w:rsidR="003E403A" w:rsidRDefault="003E403A" w:rsidP="003E403A">
      <w:r>
        <w:rPr>
          <w:noProof/>
          <w:lang w:eastAsia="es-CL"/>
        </w:rPr>
        <w:drawing>
          <wp:anchor distT="0" distB="0" distL="114300" distR="114300" simplePos="0" relativeHeight="251652608" behindDoc="1" locked="0" layoutInCell="1" allowOverlap="1" wp14:anchorId="5589BDFA" wp14:editId="6E02B004">
            <wp:simplePos x="0" y="0"/>
            <wp:positionH relativeFrom="column">
              <wp:posOffset>3190875</wp:posOffset>
            </wp:positionH>
            <wp:positionV relativeFrom="paragraph">
              <wp:posOffset>27305</wp:posOffset>
            </wp:positionV>
            <wp:extent cx="3371850" cy="2171700"/>
            <wp:effectExtent l="76200" t="76200" r="133350" b="133350"/>
            <wp:wrapNone/>
            <wp:docPr id="3" name="Imagen 3" descr="La ofensa del esclavo - Guayoyo en Le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a ofensa del esclavo - Guayoyo en Letra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71850" cy="2171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7ECF850A" w14:textId="0B03089C" w:rsidR="003E403A" w:rsidRDefault="003E403A" w:rsidP="003E403A"/>
    <w:p w14:paraId="164640AF" w14:textId="195101CE" w:rsidR="003E403A" w:rsidRDefault="003E403A" w:rsidP="003E403A">
      <w:r>
        <w:rPr>
          <w:noProof/>
          <w:lang w:eastAsia="es-CL"/>
        </w:rPr>
        <w:drawing>
          <wp:anchor distT="0" distB="0" distL="114300" distR="114300" simplePos="0" relativeHeight="251661824" behindDoc="1" locked="0" layoutInCell="1" allowOverlap="1" wp14:anchorId="2049F038" wp14:editId="43FC0373">
            <wp:simplePos x="0" y="0"/>
            <wp:positionH relativeFrom="column">
              <wp:posOffset>523875</wp:posOffset>
            </wp:positionH>
            <wp:positionV relativeFrom="paragraph">
              <wp:posOffset>255270</wp:posOffset>
            </wp:positionV>
            <wp:extent cx="2124075" cy="1371600"/>
            <wp:effectExtent l="76200" t="76200" r="142875" b="133350"/>
            <wp:wrapNone/>
            <wp:docPr id="2" name="Imagen 2" descr="Mi bisabuelo el escla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Mi bisabuelo el esclav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24075" cy="1371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5A86D4DC" w14:textId="4099A35F" w:rsidR="003E403A" w:rsidRDefault="003E403A" w:rsidP="003E403A"/>
    <w:p w14:paraId="3A0F716B" w14:textId="0C460F96" w:rsidR="003E403A" w:rsidRDefault="003E403A" w:rsidP="003E403A"/>
    <w:p w14:paraId="674CE04F" w14:textId="410424E0" w:rsidR="003E403A" w:rsidRDefault="003E403A" w:rsidP="003E403A"/>
    <w:p w14:paraId="1CC3EF7A" w14:textId="42CB7424" w:rsidR="003E403A" w:rsidRDefault="003E403A" w:rsidP="003E403A"/>
    <w:p w14:paraId="1DBBB0FD" w14:textId="0264E723" w:rsidR="003E403A" w:rsidRDefault="003E403A" w:rsidP="003E403A"/>
    <w:p w14:paraId="6C3F452E" w14:textId="736D5EAD" w:rsidR="003E403A" w:rsidRDefault="003E403A" w:rsidP="001043DD"/>
    <w:p w14:paraId="6076CE32" w14:textId="77777777" w:rsidR="001043DD" w:rsidRDefault="001043DD" w:rsidP="001043DD"/>
    <w:p w14:paraId="48D13199" w14:textId="20ABC83A" w:rsidR="001043DD" w:rsidRPr="001043DD" w:rsidRDefault="001043DD" w:rsidP="001043DD">
      <w:pPr>
        <w:pStyle w:val="Prrafodelista"/>
        <w:numPr>
          <w:ilvl w:val="0"/>
          <w:numId w:val="5"/>
        </w:numPr>
        <w:rPr>
          <w:rFonts w:ascii="Arial" w:hAnsi="Arial" w:cs="Arial"/>
          <w:sz w:val="24"/>
          <w:szCs w:val="24"/>
        </w:rPr>
      </w:pPr>
      <w:r w:rsidRPr="001043DD">
        <w:rPr>
          <w:rFonts w:ascii="Arial" w:hAnsi="Arial" w:cs="Arial"/>
          <w:sz w:val="24"/>
          <w:szCs w:val="24"/>
        </w:rPr>
        <w:t>Una vez finalizada la actividad debes sacar una foto a la síntesis y al dibujo para enviar la correo.</w:t>
      </w:r>
    </w:p>
    <w:p w14:paraId="289E03ED" w14:textId="77777777" w:rsidR="001043DD" w:rsidRDefault="001043DD" w:rsidP="001043DD"/>
    <w:p w14:paraId="51052962" w14:textId="4E116ED1" w:rsidR="00E17348" w:rsidRDefault="00E17348" w:rsidP="003E403A"/>
    <w:p w14:paraId="2A2A786E" w14:textId="70808938" w:rsidR="003E403A" w:rsidRDefault="003E403A" w:rsidP="00A52C14">
      <w:pPr>
        <w:rPr>
          <w:rFonts w:ascii="Arial" w:hAnsi="Arial" w:cs="Arial"/>
          <w:sz w:val="24"/>
          <w:szCs w:val="24"/>
        </w:rPr>
      </w:pPr>
    </w:p>
    <w:p w14:paraId="31F9B56A" w14:textId="1FC324CD" w:rsidR="00E17348" w:rsidRDefault="00E17348" w:rsidP="00E17348">
      <w:pPr>
        <w:pStyle w:val="Ttulo2"/>
      </w:pPr>
      <w:r>
        <w:lastRenderedPageBreak/>
        <w:t>Música - I</w:t>
      </w:r>
      <w:r w:rsidRPr="00E17348">
        <w:t>nstrumentos musicales africanos</w:t>
      </w:r>
    </w:p>
    <w:p w14:paraId="1C677E27" w14:textId="77777777" w:rsidR="00E17348" w:rsidRPr="00E17348" w:rsidRDefault="00E17348" w:rsidP="00E17348"/>
    <w:p w14:paraId="0C2DAB20" w14:textId="77777777" w:rsidR="00E17348" w:rsidRPr="002B1161" w:rsidRDefault="00E17348" w:rsidP="00E17348">
      <w:pPr>
        <w:spacing w:line="240" w:lineRule="auto"/>
        <w:jc w:val="both"/>
        <w:rPr>
          <w:rFonts w:ascii="Arial" w:hAnsi="Arial" w:cs="Arial"/>
          <w:sz w:val="24"/>
          <w:szCs w:val="24"/>
        </w:rPr>
      </w:pPr>
      <w:r w:rsidRPr="002B1161">
        <w:rPr>
          <w:rFonts w:ascii="Arial" w:hAnsi="Arial" w:cs="Arial"/>
          <w:sz w:val="24"/>
          <w:szCs w:val="24"/>
        </w:rPr>
        <w:t xml:space="preserve">Los instrumentos musicales africanos incluyen una amplia variedad de tambores, maracas o </w:t>
      </w:r>
      <w:proofErr w:type="spellStart"/>
      <w:r w:rsidRPr="002B1161">
        <w:rPr>
          <w:rFonts w:ascii="Arial" w:hAnsi="Arial" w:cs="Arial"/>
          <w:sz w:val="24"/>
          <w:szCs w:val="24"/>
        </w:rPr>
        <w:t>kashakas</w:t>
      </w:r>
      <w:proofErr w:type="spellEnd"/>
      <w:r w:rsidRPr="002B1161">
        <w:rPr>
          <w:rFonts w:ascii="Arial" w:hAnsi="Arial" w:cs="Arial"/>
          <w:sz w:val="24"/>
          <w:szCs w:val="24"/>
        </w:rPr>
        <w:t xml:space="preserve">, </w:t>
      </w:r>
      <w:r>
        <w:rPr>
          <w:rFonts w:ascii="Arial" w:hAnsi="Arial" w:cs="Arial"/>
          <w:sz w:val="24"/>
          <w:szCs w:val="24"/>
        </w:rPr>
        <w:t>también</w:t>
      </w:r>
      <w:r w:rsidRPr="002B1161">
        <w:rPr>
          <w:rFonts w:ascii="Arial" w:hAnsi="Arial" w:cs="Arial"/>
          <w:sz w:val="24"/>
          <w:szCs w:val="24"/>
        </w:rPr>
        <w:t xml:space="preserve"> instrumentos melódicos como instrumento de cuerda, (arco musical, diferentes tipos de arpas o instrumentos similares al arpa como el </w:t>
      </w:r>
      <w:proofErr w:type="spellStart"/>
      <w:r w:rsidRPr="002B1161">
        <w:rPr>
          <w:rFonts w:ascii="Arial" w:hAnsi="Arial" w:cs="Arial"/>
          <w:sz w:val="24"/>
          <w:szCs w:val="24"/>
        </w:rPr>
        <w:t>Kora</w:t>
      </w:r>
      <w:proofErr w:type="spellEnd"/>
      <w:r w:rsidRPr="002B1161">
        <w:rPr>
          <w:rFonts w:ascii="Arial" w:hAnsi="Arial" w:cs="Arial"/>
          <w:sz w:val="24"/>
          <w:szCs w:val="24"/>
        </w:rPr>
        <w:t xml:space="preserve">), muchos tipos de xilófono como el </w:t>
      </w:r>
      <w:proofErr w:type="spellStart"/>
      <w:r w:rsidRPr="002B1161">
        <w:rPr>
          <w:rFonts w:ascii="Arial" w:hAnsi="Arial" w:cs="Arial"/>
          <w:sz w:val="24"/>
          <w:szCs w:val="24"/>
        </w:rPr>
        <w:t>mbira</w:t>
      </w:r>
      <w:proofErr w:type="spellEnd"/>
      <w:r w:rsidRPr="002B1161">
        <w:rPr>
          <w:rFonts w:ascii="Arial" w:hAnsi="Arial" w:cs="Arial"/>
          <w:sz w:val="24"/>
          <w:szCs w:val="24"/>
        </w:rPr>
        <w:t>, y diferentes tipos de instrumento de viento como flautas y trompetas.</w:t>
      </w:r>
    </w:p>
    <w:p w14:paraId="4F0AA25F" w14:textId="495F620E" w:rsidR="00E17348" w:rsidRDefault="00E17348" w:rsidP="00E17348">
      <w:pPr>
        <w:spacing w:line="240" w:lineRule="auto"/>
        <w:jc w:val="both"/>
        <w:rPr>
          <w:sz w:val="24"/>
          <w:szCs w:val="24"/>
        </w:rPr>
      </w:pPr>
      <w:r w:rsidRPr="002B1161">
        <w:rPr>
          <w:rFonts w:ascii="Arial" w:hAnsi="Arial" w:cs="Arial"/>
          <w:sz w:val="24"/>
          <w:szCs w:val="24"/>
        </w:rPr>
        <w:t xml:space="preserve">Antes de iniciar la actividad, te invito a observar un video con los principales instrumentos musicales africanos en el siguiente link: </w:t>
      </w:r>
      <w:hyperlink r:id="rId28" w:history="1">
        <w:r w:rsidRPr="002B1161">
          <w:rPr>
            <w:rStyle w:val="Hipervnculo"/>
            <w:sz w:val="24"/>
            <w:szCs w:val="24"/>
          </w:rPr>
          <w:t>https://www.youtube.com/watch?v=9oks9Bsug2w</w:t>
        </w:r>
      </w:hyperlink>
      <w:r w:rsidRPr="002B1161">
        <w:rPr>
          <w:sz w:val="24"/>
          <w:szCs w:val="24"/>
        </w:rPr>
        <w:t xml:space="preserve"> </w:t>
      </w:r>
    </w:p>
    <w:p w14:paraId="40A28FDD" w14:textId="77777777" w:rsidR="00E17348" w:rsidRDefault="00E17348" w:rsidP="00E17348">
      <w:pPr>
        <w:spacing w:line="240" w:lineRule="auto"/>
        <w:rPr>
          <w:rFonts w:ascii="Arial" w:hAnsi="Arial" w:cs="Arial"/>
          <w:sz w:val="24"/>
          <w:szCs w:val="24"/>
        </w:rPr>
      </w:pPr>
      <w:r>
        <w:rPr>
          <w:rFonts w:ascii="Arial" w:hAnsi="Arial" w:cs="Arial"/>
          <w:b/>
          <w:sz w:val="24"/>
          <w:szCs w:val="24"/>
          <w:u w:val="single"/>
        </w:rPr>
        <w:t>Actividades:</w:t>
      </w:r>
    </w:p>
    <w:p w14:paraId="6603F5BE" w14:textId="4204F63A" w:rsidR="00E17348" w:rsidRDefault="00E17348" w:rsidP="00E17348">
      <w:pPr>
        <w:spacing w:line="240" w:lineRule="auto"/>
        <w:jc w:val="both"/>
        <w:rPr>
          <w:rFonts w:ascii="Arial" w:hAnsi="Arial" w:cs="Arial"/>
          <w:sz w:val="24"/>
          <w:szCs w:val="24"/>
        </w:rPr>
      </w:pPr>
      <w:r w:rsidRPr="002B1161">
        <w:rPr>
          <w:rFonts w:ascii="Arial" w:hAnsi="Arial" w:cs="Arial"/>
          <w:sz w:val="24"/>
          <w:szCs w:val="24"/>
        </w:rPr>
        <w:t>Junto a cada instrumento africano escribe el nombre de algún instrumento</w:t>
      </w:r>
      <w:r>
        <w:rPr>
          <w:rFonts w:ascii="Arial" w:hAnsi="Arial" w:cs="Arial"/>
          <w:sz w:val="24"/>
          <w:szCs w:val="24"/>
        </w:rPr>
        <w:t xml:space="preserve"> tradicional o </w:t>
      </w:r>
      <w:r w:rsidRPr="002B1161">
        <w:rPr>
          <w:rFonts w:ascii="Arial" w:hAnsi="Arial" w:cs="Arial"/>
          <w:sz w:val="24"/>
          <w:szCs w:val="24"/>
        </w:rPr>
        <w:t>latinoamericano</w:t>
      </w:r>
      <w:r>
        <w:rPr>
          <w:rFonts w:ascii="Arial" w:hAnsi="Arial" w:cs="Arial"/>
          <w:sz w:val="24"/>
          <w:szCs w:val="24"/>
        </w:rPr>
        <w:t xml:space="preserve"> que conozcas y </w:t>
      </w:r>
      <w:r w:rsidRPr="002B1161">
        <w:rPr>
          <w:rFonts w:ascii="Arial" w:hAnsi="Arial" w:cs="Arial"/>
          <w:sz w:val="24"/>
          <w:szCs w:val="24"/>
        </w:rPr>
        <w:t>que</w:t>
      </w:r>
      <w:r>
        <w:rPr>
          <w:rFonts w:ascii="Arial" w:hAnsi="Arial" w:cs="Arial"/>
          <w:sz w:val="24"/>
          <w:szCs w:val="24"/>
        </w:rPr>
        <w:t>,</w:t>
      </w:r>
      <w:r w:rsidRPr="002B1161">
        <w:rPr>
          <w:rFonts w:ascii="Arial" w:hAnsi="Arial" w:cs="Arial"/>
          <w:sz w:val="24"/>
          <w:szCs w:val="24"/>
        </w:rPr>
        <w:t xml:space="preserve"> según tu opinión, tenga características similares a los observados, ya sea en su forma, estructura, o cualidades del sonido, como la altura, intensidad, timbre o duración. Escribe bajo </w:t>
      </w:r>
      <w:r>
        <w:rPr>
          <w:rFonts w:ascii="Arial" w:hAnsi="Arial" w:cs="Arial"/>
          <w:sz w:val="24"/>
          <w:szCs w:val="24"/>
        </w:rPr>
        <w:t>el nombre de tu instrumento las similitudes entre ambos.</w:t>
      </w:r>
    </w:p>
    <w:p w14:paraId="40F7750E" w14:textId="0BB79738" w:rsidR="00E17348" w:rsidRDefault="00E17348" w:rsidP="00E17348">
      <w:pPr>
        <w:jc w:val="both"/>
        <w:rPr>
          <w:rFonts w:ascii="Arial" w:hAnsi="Arial" w:cs="Arial"/>
          <w:sz w:val="24"/>
          <w:szCs w:val="24"/>
        </w:rPr>
      </w:pPr>
    </w:p>
    <w:p w14:paraId="1D30F346" w14:textId="77777777" w:rsidR="00E17348" w:rsidRPr="000F59AD" w:rsidRDefault="00E17348" w:rsidP="00E17348">
      <w:pPr>
        <w:jc w:val="both"/>
        <w:rPr>
          <w:rFonts w:ascii="Arial" w:hAnsi="Arial" w:cs="Arial"/>
          <w:sz w:val="24"/>
          <w:szCs w:val="24"/>
        </w:rPr>
      </w:pPr>
    </w:p>
    <w:tbl>
      <w:tblPr>
        <w:tblStyle w:val="Tablaconcuadrcula"/>
        <w:tblW w:w="0" w:type="auto"/>
        <w:tblLayout w:type="fixed"/>
        <w:tblLook w:val="04A0" w:firstRow="1" w:lastRow="0" w:firstColumn="1" w:lastColumn="0" w:noHBand="0" w:noVBand="1"/>
      </w:tblPr>
      <w:tblGrid>
        <w:gridCol w:w="2405"/>
        <w:gridCol w:w="2552"/>
        <w:gridCol w:w="3260"/>
        <w:gridCol w:w="2573"/>
      </w:tblGrid>
      <w:tr w:rsidR="00E17348" w14:paraId="0A16AC29" w14:textId="77777777" w:rsidTr="00C8644C">
        <w:tc>
          <w:tcPr>
            <w:tcW w:w="2405" w:type="dxa"/>
          </w:tcPr>
          <w:p w14:paraId="70527DAA" w14:textId="77777777" w:rsidR="00E17348" w:rsidRPr="0026224F" w:rsidRDefault="00E17348" w:rsidP="00C8644C">
            <w:pPr>
              <w:rPr>
                <w:rFonts w:ascii="Arial" w:hAnsi="Arial" w:cs="Arial"/>
                <w:b/>
              </w:rPr>
            </w:pPr>
            <w:r w:rsidRPr="0026224F">
              <w:rPr>
                <w:rFonts w:ascii="Arial" w:hAnsi="Arial" w:cs="Arial"/>
                <w:b/>
              </w:rPr>
              <w:t>Instrumento africano</w:t>
            </w:r>
          </w:p>
        </w:tc>
        <w:tc>
          <w:tcPr>
            <w:tcW w:w="2552" w:type="dxa"/>
          </w:tcPr>
          <w:p w14:paraId="27ABCBF5" w14:textId="77777777" w:rsidR="00E17348" w:rsidRPr="0026224F" w:rsidRDefault="00E17348" w:rsidP="00C8644C">
            <w:pPr>
              <w:rPr>
                <w:rFonts w:ascii="Arial" w:hAnsi="Arial" w:cs="Arial"/>
                <w:b/>
              </w:rPr>
            </w:pPr>
            <w:r w:rsidRPr="0026224F">
              <w:rPr>
                <w:rFonts w:ascii="Arial" w:hAnsi="Arial" w:cs="Arial"/>
                <w:b/>
              </w:rPr>
              <w:t xml:space="preserve">Latinoamericano </w:t>
            </w:r>
          </w:p>
        </w:tc>
        <w:tc>
          <w:tcPr>
            <w:tcW w:w="3260" w:type="dxa"/>
          </w:tcPr>
          <w:p w14:paraId="04BC50BF" w14:textId="77777777" w:rsidR="00E17348" w:rsidRPr="0026224F" w:rsidRDefault="00E17348" w:rsidP="00C8644C">
            <w:pPr>
              <w:rPr>
                <w:rFonts w:ascii="Arial" w:hAnsi="Arial" w:cs="Arial"/>
                <w:b/>
              </w:rPr>
            </w:pPr>
            <w:r w:rsidRPr="0026224F">
              <w:rPr>
                <w:rFonts w:ascii="Arial" w:hAnsi="Arial" w:cs="Arial"/>
                <w:b/>
              </w:rPr>
              <w:t>Instrumento africano</w:t>
            </w:r>
          </w:p>
        </w:tc>
        <w:tc>
          <w:tcPr>
            <w:tcW w:w="2573" w:type="dxa"/>
          </w:tcPr>
          <w:p w14:paraId="47726197" w14:textId="77777777" w:rsidR="00E17348" w:rsidRPr="0026224F" w:rsidRDefault="00E17348" w:rsidP="00C8644C">
            <w:pPr>
              <w:rPr>
                <w:rFonts w:ascii="Arial" w:hAnsi="Arial" w:cs="Arial"/>
                <w:b/>
              </w:rPr>
            </w:pPr>
            <w:r w:rsidRPr="0026224F">
              <w:rPr>
                <w:rFonts w:ascii="Arial" w:hAnsi="Arial" w:cs="Arial"/>
                <w:b/>
              </w:rPr>
              <w:t>Latinoamericano</w:t>
            </w:r>
          </w:p>
        </w:tc>
      </w:tr>
      <w:tr w:rsidR="00E17348" w:rsidRPr="0026224F" w14:paraId="5A4A00D8" w14:textId="77777777" w:rsidTr="00C8644C">
        <w:tc>
          <w:tcPr>
            <w:tcW w:w="2405" w:type="dxa"/>
          </w:tcPr>
          <w:p w14:paraId="22D74D41" w14:textId="77777777" w:rsidR="00E17348" w:rsidRDefault="00E17348" w:rsidP="00C8644C">
            <w:pPr>
              <w:jc w:val="center"/>
              <w:rPr>
                <w:rFonts w:ascii="Arial" w:hAnsi="Arial" w:cs="Arial"/>
                <w:b/>
              </w:rPr>
            </w:pPr>
          </w:p>
          <w:p w14:paraId="38BB7E78" w14:textId="77777777" w:rsidR="00E17348" w:rsidRPr="0026224F" w:rsidRDefault="00E17348" w:rsidP="00C8644C">
            <w:pPr>
              <w:jc w:val="center"/>
              <w:rPr>
                <w:rFonts w:ascii="Arial" w:hAnsi="Arial" w:cs="Arial"/>
                <w:b/>
              </w:rPr>
            </w:pPr>
            <w:proofErr w:type="spellStart"/>
            <w:r w:rsidRPr="0026224F">
              <w:rPr>
                <w:rFonts w:ascii="Arial" w:hAnsi="Arial" w:cs="Arial"/>
                <w:b/>
              </w:rPr>
              <w:t>Caixixi</w:t>
            </w:r>
            <w:proofErr w:type="spellEnd"/>
          </w:p>
        </w:tc>
        <w:tc>
          <w:tcPr>
            <w:tcW w:w="2552" w:type="dxa"/>
          </w:tcPr>
          <w:p w14:paraId="0BEFA2DB" w14:textId="77777777" w:rsidR="00E17348" w:rsidRPr="0026224F" w:rsidRDefault="00E17348" w:rsidP="00C8644C">
            <w:pPr>
              <w:rPr>
                <w:rFonts w:ascii="Arial" w:hAnsi="Arial" w:cs="Arial"/>
                <w:b/>
              </w:rPr>
            </w:pPr>
            <w:r w:rsidRPr="0026224F">
              <w:rPr>
                <w:rFonts w:ascii="Arial" w:hAnsi="Arial" w:cs="Arial"/>
                <w:b/>
              </w:rPr>
              <w:t>Nombre:</w:t>
            </w:r>
          </w:p>
        </w:tc>
        <w:tc>
          <w:tcPr>
            <w:tcW w:w="3260" w:type="dxa"/>
          </w:tcPr>
          <w:p w14:paraId="03475632" w14:textId="77777777" w:rsidR="00E17348" w:rsidRPr="0026224F" w:rsidRDefault="00E17348" w:rsidP="00C8644C">
            <w:pPr>
              <w:jc w:val="center"/>
              <w:rPr>
                <w:rFonts w:ascii="Arial" w:hAnsi="Arial" w:cs="Arial"/>
                <w:b/>
                <w:noProof/>
                <w:lang w:eastAsia="es-CL"/>
              </w:rPr>
            </w:pPr>
            <w:r w:rsidRPr="0026224F">
              <w:rPr>
                <w:rFonts w:ascii="Arial" w:hAnsi="Arial" w:cs="Arial"/>
                <w:b/>
                <w:noProof/>
                <w:lang w:eastAsia="es-CL"/>
              </w:rPr>
              <w:t>Campanas de percusión (Ogan)</w:t>
            </w:r>
          </w:p>
        </w:tc>
        <w:tc>
          <w:tcPr>
            <w:tcW w:w="2573" w:type="dxa"/>
          </w:tcPr>
          <w:p w14:paraId="62C27D33" w14:textId="77777777" w:rsidR="00E17348" w:rsidRPr="0026224F" w:rsidRDefault="00E17348" w:rsidP="00C8644C">
            <w:pPr>
              <w:rPr>
                <w:rFonts w:ascii="Arial" w:hAnsi="Arial" w:cs="Arial"/>
                <w:b/>
              </w:rPr>
            </w:pPr>
            <w:r w:rsidRPr="0026224F">
              <w:rPr>
                <w:rFonts w:ascii="Arial" w:hAnsi="Arial" w:cs="Arial"/>
                <w:b/>
              </w:rPr>
              <w:t>Nombre:</w:t>
            </w:r>
          </w:p>
        </w:tc>
      </w:tr>
      <w:tr w:rsidR="00E17348" w:rsidRPr="0026224F" w14:paraId="7447517F" w14:textId="77777777" w:rsidTr="00C8644C">
        <w:tc>
          <w:tcPr>
            <w:tcW w:w="2405" w:type="dxa"/>
          </w:tcPr>
          <w:p w14:paraId="640F3DDA" w14:textId="77777777" w:rsidR="00E17348" w:rsidRPr="0026224F" w:rsidRDefault="00E17348" w:rsidP="00C8644C">
            <w:pPr>
              <w:jc w:val="center"/>
              <w:rPr>
                <w:rFonts w:ascii="Arial" w:hAnsi="Arial" w:cs="Arial"/>
              </w:rPr>
            </w:pPr>
            <w:r w:rsidRPr="0026224F">
              <w:rPr>
                <w:rFonts w:ascii="Arial" w:hAnsi="Arial" w:cs="Arial"/>
                <w:noProof/>
                <w:lang w:eastAsia="es-CL"/>
              </w:rPr>
              <w:drawing>
                <wp:inline distT="0" distB="0" distL="0" distR="0" wp14:anchorId="51F7907F" wp14:editId="216F48FB">
                  <wp:extent cx="1266825" cy="1266825"/>
                  <wp:effectExtent l="0" t="0" r="9525" b="9525"/>
                  <wp:docPr id="14" name="Imagen 14" descr="Shop Handmade Set of 2 Rattan and Coconut Caxixi Shaker (Indones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op Handmade Set of 2 Rattan and Coconut Caxixi Shaker (Indonesia ..."/>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c>
        <w:tc>
          <w:tcPr>
            <w:tcW w:w="2552" w:type="dxa"/>
          </w:tcPr>
          <w:p w14:paraId="37C4B6CD" w14:textId="77777777" w:rsidR="00E17348" w:rsidRPr="00B85BEE" w:rsidRDefault="00E17348" w:rsidP="00C8644C">
            <w:pPr>
              <w:rPr>
                <w:rFonts w:ascii="Arial" w:hAnsi="Arial" w:cs="Arial"/>
                <w:b/>
              </w:rPr>
            </w:pPr>
            <w:r w:rsidRPr="00B85BEE">
              <w:rPr>
                <w:rFonts w:ascii="Arial" w:hAnsi="Arial" w:cs="Arial"/>
                <w:b/>
              </w:rPr>
              <w:t>Características:</w:t>
            </w:r>
          </w:p>
        </w:tc>
        <w:tc>
          <w:tcPr>
            <w:tcW w:w="3260" w:type="dxa"/>
          </w:tcPr>
          <w:p w14:paraId="10A5B1D0" w14:textId="77777777" w:rsidR="00E17348" w:rsidRPr="0026224F" w:rsidRDefault="00E17348" w:rsidP="00C8644C">
            <w:pPr>
              <w:jc w:val="center"/>
              <w:rPr>
                <w:rFonts w:ascii="Arial" w:hAnsi="Arial" w:cs="Arial"/>
              </w:rPr>
            </w:pPr>
            <w:r w:rsidRPr="0026224F">
              <w:rPr>
                <w:rFonts w:ascii="Arial" w:hAnsi="Arial" w:cs="Arial"/>
                <w:noProof/>
                <w:lang w:eastAsia="es-CL"/>
              </w:rPr>
              <w:drawing>
                <wp:inline distT="0" distB="0" distL="0" distR="0" wp14:anchorId="454F8DCA" wp14:editId="17FF5899">
                  <wp:extent cx="1838325" cy="1144388"/>
                  <wp:effectExtent l="0" t="0" r="0" b="0"/>
                  <wp:docPr id="15" name="Imagen 15" descr="Amazon.com: Medium gankogui (africana Agogô campanas), de Gha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azon.com: Medium gankogui (africana Agogô campanas), de Ghana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75186" cy="1167334"/>
                          </a:xfrm>
                          <a:prstGeom prst="rect">
                            <a:avLst/>
                          </a:prstGeom>
                          <a:noFill/>
                          <a:ln>
                            <a:noFill/>
                          </a:ln>
                        </pic:spPr>
                      </pic:pic>
                    </a:graphicData>
                  </a:graphic>
                </wp:inline>
              </w:drawing>
            </w:r>
          </w:p>
        </w:tc>
        <w:tc>
          <w:tcPr>
            <w:tcW w:w="2573" w:type="dxa"/>
          </w:tcPr>
          <w:p w14:paraId="3FA33C26" w14:textId="77777777" w:rsidR="00E17348" w:rsidRPr="00B85BEE" w:rsidRDefault="00E17348" w:rsidP="00C8644C">
            <w:pPr>
              <w:rPr>
                <w:rFonts w:ascii="Arial" w:hAnsi="Arial" w:cs="Arial"/>
                <w:b/>
              </w:rPr>
            </w:pPr>
            <w:r w:rsidRPr="00B85BEE">
              <w:rPr>
                <w:rFonts w:ascii="Arial" w:hAnsi="Arial" w:cs="Arial"/>
                <w:b/>
              </w:rPr>
              <w:t>Características:</w:t>
            </w:r>
          </w:p>
        </w:tc>
      </w:tr>
      <w:tr w:rsidR="00E17348" w:rsidRPr="0026224F" w14:paraId="2EDDC2AE" w14:textId="77777777" w:rsidTr="00C8644C">
        <w:tc>
          <w:tcPr>
            <w:tcW w:w="2405" w:type="dxa"/>
          </w:tcPr>
          <w:p w14:paraId="6F0E7137" w14:textId="77777777" w:rsidR="00E17348" w:rsidRDefault="00E17348" w:rsidP="00C8644C">
            <w:pPr>
              <w:jc w:val="center"/>
              <w:rPr>
                <w:rFonts w:ascii="Arial" w:hAnsi="Arial" w:cs="Arial"/>
                <w:b/>
              </w:rPr>
            </w:pPr>
          </w:p>
          <w:p w14:paraId="181A4365" w14:textId="77777777" w:rsidR="00E17348" w:rsidRPr="0026224F" w:rsidRDefault="00E17348" w:rsidP="00C8644C">
            <w:pPr>
              <w:jc w:val="center"/>
              <w:rPr>
                <w:rFonts w:ascii="Arial" w:hAnsi="Arial" w:cs="Arial"/>
                <w:b/>
              </w:rPr>
            </w:pPr>
            <w:r w:rsidRPr="0026224F">
              <w:rPr>
                <w:rFonts w:ascii="Arial" w:hAnsi="Arial" w:cs="Arial"/>
                <w:b/>
              </w:rPr>
              <w:t>Kalimba</w:t>
            </w:r>
          </w:p>
        </w:tc>
        <w:tc>
          <w:tcPr>
            <w:tcW w:w="2552" w:type="dxa"/>
          </w:tcPr>
          <w:p w14:paraId="42982945" w14:textId="77777777" w:rsidR="00E17348" w:rsidRPr="00B85BEE" w:rsidRDefault="00E17348" w:rsidP="00C8644C">
            <w:pPr>
              <w:rPr>
                <w:rFonts w:ascii="Arial" w:hAnsi="Arial" w:cs="Arial"/>
                <w:b/>
              </w:rPr>
            </w:pPr>
            <w:r w:rsidRPr="00B85BEE">
              <w:rPr>
                <w:rFonts w:ascii="Arial" w:hAnsi="Arial" w:cs="Arial"/>
                <w:b/>
              </w:rPr>
              <w:t>Nombre:</w:t>
            </w:r>
          </w:p>
          <w:p w14:paraId="62742304" w14:textId="77777777" w:rsidR="00E17348" w:rsidRPr="00B85BEE" w:rsidRDefault="00E17348" w:rsidP="00C8644C">
            <w:pPr>
              <w:rPr>
                <w:rFonts w:ascii="Arial" w:hAnsi="Arial" w:cs="Arial"/>
                <w:b/>
              </w:rPr>
            </w:pPr>
          </w:p>
        </w:tc>
        <w:tc>
          <w:tcPr>
            <w:tcW w:w="3260" w:type="dxa"/>
          </w:tcPr>
          <w:p w14:paraId="1C704053" w14:textId="77777777" w:rsidR="00E17348" w:rsidRDefault="00E17348" w:rsidP="00C8644C">
            <w:pPr>
              <w:jc w:val="center"/>
              <w:rPr>
                <w:rFonts w:ascii="Arial" w:hAnsi="Arial" w:cs="Arial"/>
                <w:b/>
              </w:rPr>
            </w:pPr>
          </w:p>
          <w:p w14:paraId="19606AE6" w14:textId="77777777" w:rsidR="00E17348" w:rsidRPr="0026224F" w:rsidRDefault="00E17348" w:rsidP="00C8644C">
            <w:pPr>
              <w:jc w:val="center"/>
              <w:rPr>
                <w:rFonts w:ascii="Arial" w:hAnsi="Arial" w:cs="Arial"/>
                <w:b/>
              </w:rPr>
            </w:pPr>
            <w:r w:rsidRPr="0026224F">
              <w:rPr>
                <w:rFonts w:ascii="Arial" w:hAnsi="Arial" w:cs="Arial"/>
                <w:b/>
              </w:rPr>
              <w:t>Balafón</w:t>
            </w:r>
          </w:p>
        </w:tc>
        <w:tc>
          <w:tcPr>
            <w:tcW w:w="2573" w:type="dxa"/>
          </w:tcPr>
          <w:p w14:paraId="22F1BC9E" w14:textId="77777777" w:rsidR="00E17348" w:rsidRPr="00B85BEE" w:rsidRDefault="00E17348" w:rsidP="00C8644C">
            <w:pPr>
              <w:rPr>
                <w:rFonts w:ascii="Arial" w:hAnsi="Arial" w:cs="Arial"/>
                <w:b/>
              </w:rPr>
            </w:pPr>
            <w:r w:rsidRPr="00B85BEE">
              <w:rPr>
                <w:rFonts w:ascii="Arial" w:hAnsi="Arial" w:cs="Arial"/>
                <w:b/>
              </w:rPr>
              <w:t>Nombre:</w:t>
            </w:r>
          </w:p>
        </w:tc>
      </w:tr>
      <w:tr w:rsidR="00E17348" w:rsidRPr="0026224F" w14:paraId="40965C9B" w14:textId="77777777" w:rsidTr="00C8644C">
        <w:tc>
          <w:tcPr>
            <w:tcW w:w="2405" w:type="dxa"/>
          </w:tcPr>
          <w:p w14:paraId="0C82596B" w14:textId="77777777" w:rsidR="00E17348" w:rsidRPr="0026224F" w:rsidRDefault="00E17348" w:rsidP="00C8644C">
            <w:pPr>
              <w:jc w:val="center"/>
              <w:rPr>
                <w:rFonts w:ascii="Arial" w:hAnsi="Arial" w:cs="Arial"/>
              </w:rPr>
            </w:pPr>
          </w:p>
          <w:p w14:paraId="7FAD06EE" w14:textId="77777777" w:rsidR="00E17348" w:rsidRPr="0026224F" w:rsidRDefault="00E17348" w:rsidP="00C8644C">
            <w:pPr>
              <w:jc w:val="center"/>
              <w:rPr>
                <w:rFonts w:ascii="Arial" w:hAnsi="Arial" w:cs="Arial"/>
              </w:rPr>
            </w:pPr>
            <w:r w:rsidRPr="0026224F">
              <w:rPr>
                <w:rFonts w:ascii="Arial" w:hAnsi="Arial" w:cs="Arial"/>
                <w:noProof/>
                <w:lang w:eastAsia="es-CL"/>
              </w:rPr>
              <w:drawing>
                <wp:inline distT="0" distB="0" distL="0" distR="0" wp14:anchorId="39F6B3BC" wp14:editId="4859F815">
                  <wp:extent cx="1179744" cy="876300"/>
                  <wp:effectExtent l="0" t="0" r="1905" b="0"/>
                  <wp:docPr id="16" name="Imagen 16" descr="Kalimba Tradicional Africana Côco Natural Pintura Artesanal -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limba Tradicional Africana Côco Natural Pintura Artesanal - R ..."/>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9959" cy="891316"/>
                          </a:xfrm>
                          <a:prstGeom prst="rect">
                            <a:avLst/>
                          </a:prstGeom>
                          <a:noFill/>
                          <a:ln>
                            <a:noFill/>
                          </a:ln>
                        </pic:spPr>
                      </pic:pic>
                    </a:graphicData>
                  </a:graphic>
                </wp:inline>
              </w:drawing>
            </w:r>
          </w:p>
          <w:p w14:paraId="2BEFC6FB" w14:textId="77777777" w:rsidR="00E17348" w:rsidRPr="0026224F" w:rsidRDefault="00E17348" w:rsidP="00C8644C">
            <w:pPr>
              <w:jc w:val="center"/>
              <w:rPr>
                <w:rFonts w:ascii="Arial" w:hAnsi="Arial" w:cs="Arial"/>
              </w:rPr>
            </w:pPr>
          </w:p>
        </w:tc>
        <w:tc>
          <w:tcPr>
            <w:tcW w:w="2552" w:type="dxa"/>
          </w:tcPr>
          <w:p w14:paraId="28B16207" w14:textId="77777777" w:rsidR="00E17348" w:rsidRPr="00B85BEE" w:rsidRDefault="00E17348" w:rsidP="00C8644C">
            <w:pPr>
              <w:rPr>
                <w:rFonts w:ascii="Arial" w:hAnsi="Arial" w:cs="Arial"/>
                <w:b/>
              </w:rPr>
            </w:pPr>
            <w:r w:rsidRPr="00B85BEE">
              <w:rPr>
                <w:rFonts w:ascii="Arial" w:hAnsi="Arial" w:cs="Arial"/>
                <w:b/>
              </w:rPr>
              <w:t>Características:</w:t>
            </w:r>
          </w:p>
        </w:tc>
        <w:tc>
          <w:tcPr>
            <w:tcW w:w="3260" w:type="dxa"/>
          </w:tcPr>
          <w:p w14:paraId="380A6E06" w14:textId="77777777" w:rsidR="00E17348" w:rsidRPr="0026224F" w:rsidRDefault="00E17348" w:rsidP="00C8644C">
            <w:pPr>
              <w:rPr>
                <w:rFonts w:ascii="Arial" w:hAnsi="Arial" w:cs="Arial"/>
              </w:rPr>
            </w:pPr>
            <w:r w:rsidRPr="0026224F">
              <w:rPr>
                <w:rFonts w:ascii="Arial" w:hAnsi="Arial" w:cs="Arial"/>
                <w:noProof/>
                <w:lang w:eastAsia="es-CL"/>
              </w:rPr>
              <w:drawing>
                <wp:anchor distT="0" distB="0" distL="114300" distR="114300" simplePos="0" relativeHeight="251665920" behindDoc="0" locked="0" layoutInCell="1" allowOverlap="1" wp14:anchorId="3E8F0DBA" wp14:editId="110E7915">
                  <wp:simplePos x="0" y="0"/>
                  <wp:positionH relativeFrom="column">
                    <wp:posOffset>-57150</wp:posOffset>
                  </wp:positionH>
                  <wp:positionV relativeFrom="paragraph">
                    <wp:posOffset>112395</wp:posOffset>
                  </wp:positionV>
                  <wp:extent cx="2034540" cy="1057275"/>
                  <wp:effectExtent l="0" t="0" r="3810" b="9525"/>
                  <wp:wrapNone/>
                  <wp:docPr id="17" name="Imagen 17" descr="Africa Balafon - Concert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rica Balafon - Concertando"/>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34540" cy="1057275"/>
                          </a:xfrm>
                          <a:prstGeom prst="rect">
                            <a:avLst/>
                          </a:prstGeom>
                          <a:noFill/>
                          <a:ln>
                            <a:noFill/>
                          </a:ln>
                        </pic:spPr>
                      </pic:pic>
                    </a:graphicData>
                  </a:graphic>
                </wp:anchor>
              </w:drawing>
            </w:r>
          </w:p>
        </w:tc>
        <w:tc>
          <w:tcPr>
            <w:tcW w:w="2573" w:type="dxa"/>
          </w:tcPr>
          <w:p w14:paraId="032BC0F6" w14:textId="77777777" w:rsidR="00E17348" w:rsidRPr="00B85BEE" w:rsidRDefault="00E17348" w:rsidP="00C8644C">
            <w:pPr>
              <w:rPr>
                <w:rFonts w:ascii="Arial" w:hAnsi="Arial" w:cs="Arial"/>
                <w:b/>
              </w:rPr>
            </w:pPr>
            <w:r w:rsidRPr="00B85BEE">
              <w:rPr>
                <w:rFonts w:ascii="Arial" w:hAnsi="Arial" w:cs="Arial"/>
                <w:b/>
              </w:rPr>
              <w:t>Características:</w:t>
            </w:r>
          </w:p>
        </w:tc>
      </w:tr>
      <w:tr w:rsidR="00E17348" w:rsidRPr="0026224F" w14:paraId="0B4A0DBB" w14:textId="77777777" w:rsidTr="00C8644C">
        <w:tc>
          <w:tcPr>
            <w:tcW w:w="2405" w:type="dxa"/>
          </w:tcPr>
          <w:p w14:paraId="636B8BD6" w14:textId="77777777" w:rsidR="00E17348" w:rsidRDefault="00E17348" w:rsidP="00C8644C">
            <w:pPr>
              <w:jc w:val="center"/>
              <w:rPr>
                <w:rFonts w:ascii="Arial" w:hAnsi="Arial" w:cs="Arial"/>
                <w:b/>
              </w:rPr>
            </w:pPr>
          </w:p>
          <w:p w14:paraId="2FE0864E" w14:textId="77777777" w:rsidR="00E17348" w:rsidRPr="0026224F" w:rsidRDefault="00E17348" w:rsidP="00C8644C">
            <w:pPr>
              <w:jc w:val="center"/>
              <w:rPr>
                <w:rFonts w:ascii="Arial" w:hAnsi="Arial" w:cs="Arial"/>
                <w:b/>
              </w:rPr>
            </w:pPr>
            <w:proofErr w:type="spellStart"/>
            <w:r w:rsidRPr="0026224F">
              <w:rPr>
                <w:rFonts w:ascii="Arial" w:hAnsi="Arial" w:cs="Arial"/>
                <w:b/>
              </w:rPr>
              <w:t>Ntama</w:t>
            </w:r>
            <w:proofErr w:type="spellEnd"/>
          </w:p>
        </w:tc>
        <w:tc>
          <w:tcPr>
            <w:tcW w:w="2552" w:type="dxa"/>
          </w:tcPr>
          <w:p w14:paraId="538D37F3" w14:textId="77777777" w:rsidR="00E17348" w:rsidRPr="00B85BEE" w:rsidRDefault="00E17348" w:rsidP="00C8644C">
            <w:pPr>
              <w:rPr>
                <w:rFonts w:ascii="Arial" w:hAnsi="Arial" w:cs="Arial"/>
                <w:b/>
              </w:rPr>
            </w:pPr>
            <w:r w:rsidRPr="00B85BEE">
              <w:rPr>
                <w:rFonts w:ascii="Arial" w:hAnsi="Arial" w:cs="Arial"/>
                <w:b/>
              </w:rPr>
              <w:t>Nombre:</w:t>
            </w:r>
          </w:p>
          <w:p w14:paraId="6BA84868" w14:textId="77777777" w:rsidR="00E17348" w:rsidRPr="00B85BEE" w:rsidRDefault="00E17348" w:rsidP="00C8644C">
            <w:pPr>
              <w:rPr>
                <w:rFonts w:ascii="Arial" w:hAnsi="Arial" w:cs="Arial"/>
                <w:b/>
              </w:rPr>
            </w:pPr>
          </w:p>
        </w:tc>
        <w:tc>
          <w:tcPr>
            <w:tcW w:w="3260" w:type="dxa"/>
          </w:tcPr>
          <w:p w14:paraId="31EEA389" w14:textId="77777777" w:rsidR="00E17348" w:rsidRDefault="00E17348" w:rsidP="00C8644C">
            <w:pPr>
              <w:jc w:val="center"/>
              <w:rPr>
                <w:rFonts w:ascii="Arial" w:hAnsi="Arial" w:cs="Arial"/>
                <w:b/>
              </w:rPr>
            </w:pPr>
          </w:p>
          <w:p w14:paraId="2B048C06" w14:textId="77777777" w:rsidR="00E17348" w:rsidRPr="0026224F" w:rsidRDefault="00E17348" w:rsidP="00C8644C">
            <w:pPr>
              <w:jc w:val="center"/>
              <w:rPr>
                <w:rFonts w:ascii="Arial" w:hAnsi="Arial" w:cs="Arial"/>
                <w:b/>
              </w:rPr>
            </w:pPr>
            <w:proofErr w:type="spellStart"/>
            <w:r w:rsidRPr="0026224F">
              <w:rPr>
                <w:rFonts w:ascii="Arial" w:hAnsi="Arial" w:cs="Arial"/>
                <w:b/>
              </w:rPr>
              <w:t>Kora</w:t>
            </w:r>
            <w:proofErr w:type="spellEnd"/>
          </w:p>
        </w:tc>
        <w:tc>
          <w:tcPr>
            <w:tcW w:w="2573" w:type="dxa"/>
          </w:tcPr>
          <w:p w14:paraId="687C8011" w14:textId="77777777" w:rsidR="00E17348" w:rsidRPr="00B85BEE" w:rsidRDefault="00E17348" w:rsidP="00C8644C">
            <w:pPr>
              <w:rPr>
                <w:rFonts w:ascii="Arial" w:hAnsi="Arial" w:cs="Arial"/>
                <w:b/>
              </w:rPr>
            </w:pPr>
            <w:r w:rsidRPr="00B85BEE">
              <w:rPr>
                <w:rFonts w:ascii="Arial" w:hAnsi="Arial" w:cs="Arial"/>
                <w:b/>
              </w:rPr>
              <w:t>Nombre:</w:t>
            </w:r>
          </w:p>
        </w:tc>
      </w:tr>
      <w:tr w:rsidR="00E17348" w:rsidRPr="0026224F" w14:paraId="541F5B1F" w14:textId="77777777" w:rsidTr="00C8644C">
        <w:trPr>
          <w:trHeight w:val="2008"/>
        </w:trPr>
        <w:tc>
          <w:tcPr>
            <w:tcW w:w="2405" w:type="dxa"/>
          </w:tcPr>
          <w:p w14:paraId="32FD7495" w14:textId="77777777" w:rsidR="00E17348" w:rsidRPr="0026224F" w:rsidRDefault="00E17348" w:rsidP="00C8644C">
            <w:pPr>
              <w:jc w:val="right"/>
              <w:rPr>
                <w:rFonts w:ascii="Arial" w:hAnsi="Arial" w:cs="Arial"/>
              </w:rPr>
            </w:pPr>
            <w:r>
              <w:rPr>
                <w:noProof/>
                <w:lang w:eastAsia="es-CL"/>
              </w:rPr>
              <w:drawing>
                <wp:inline distT="0" distB="0" distL="0" distR="0" wp14:anchorId="7347CC4E" wp14:editId="2475B696">
                  <wp:extent cx="1381125" cy="1261807"/>
                  <wp:effectExtent l="0" t="0" r="0" b="0"/>
                  <wp:docPr id="23" name="Imagen 23" descr="Tambor Exótico de Africa: Historia de 5 Tambores Africanos - T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mbor Exótico de Africa: Historia de 5 Tambores Africanos - Tour ..."/>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45955" cy="1321036"/>
                          </a:xfrm>
                          <a:prstGeom prst="rect">
                            <a:avLst/>
                          </a:prstGeom>
                          <a:noFill/>
                          <a:ln>
                            <a:noFill/>
                          </a:ln>
                        </pic:spPr>
                      </pic:pic>
                    </a:graphicData>
                  </a:graphic>
                </wp:inline>
              </w:drawing>
            </w:r>
          </w:p>
        </w:tc>
        <w:tc>
          <w:tcPr>
            <w:tcW w:w="2552" w:type="dxa"/>
          </w:tcPr>
          <w:p w14:paraId="406E5411" w14:textId="77777777" w:rsidR="00E17348" w:rsidRPr="00B85BEE" w:rsidRDefault="00E17348" w:rsidP="00C8644C">
            <w:pPr>
              <w:rPr>
                <w:rFonts w:ascii="Arial" w:hAnsi="Arial" w:cs="Arial"/>
                <w:b/>
              </w:rPr>
            </w:pPr>
            <w:r w:rsidRPr="00B85BEE">
              <w:rPr>
                <w:rFonts w:ascii="Arial" w:hAnsi="Arial" w:cs="Arial"/>
                <w:b/>
              </w:rPr>
              <w:t>Características:</w:t>
            </w:r>
          </w:p>
        </w:tc>
        <w:tc>
          <w:tcPr>
            <w:tcW w:w="3260" w:type="dxa"/>
          </w:tcPr>
          <w:p w14:paraId="639BE525" w14:textId="77777777" w:rsidR="00E17348" w:rsidRPr="0026224F" w:rsidRDefault="00E17348" w:rsidP="00C8644C">
            <w:pPr>
              <w:jc w:val="center"/>
              <w:rPr>
                <w:rFonts w:ascii="Arial" w:hAnsi="Arial" w:cs="Arial"/>
              </w:rPr>
            </w:pPr>
            <w:r w:rsidRPr="0026224F">
              <w:rPr>
                <w:rFonts w:ascii="Arial" w:hAnsi="Arial" w:cs="Arial"/>
                <w:noProof/>
                <w:lang w:eastAsia="es-CL"/>
              </w:rPr>
              <w:drawing>
                <wp:inline distT="0" distB="0" distL="0" distR="0" wp14:anchorId="52EA61D9" wp14:editId="04B89502">
                  <wp:extent cx="1733550" cy="1284272"/>
                  <wp:effectExtent l="0" t="0" r="0" b="0"/>
                  <wp:docPr id="20" name="Imagen 20" descr="In conversation with Kora player Ballaké Sisso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 conversation with Kora player Ballaké Sissoko"/>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45427" cy="1293071"/>
                          </a:xfrm>
                          <a:prstGeom prst="rect">
                            <a:avLst/>
                          </a:prstGeom>
                          <a:noFill/>
                          <a:ln>
                            <a:noFill/>
                          </a:ln>
                        </pic:spPr>
                      </pic:pic>
                    </a:graphicData>
                  </a:graphic>
                </wp:inline>
              </w:drawing>
            </w:r>
          </w:p>
        </w:tc>
        <w:tc>
          <w:tcPr>
            <w:tcW w:w="2573" w:type="dxa"/>
          </w:tcPr>
          <w:p w14:paraId="6EB29587" w14:textId="77777777" w:rsidR="00E17348" w:rsidRPr="00B85BEE" w:rsidRDefault="00E17348" w:rsidP="00C8644C">
            <w:pPr>
              <w:rPr>
                <w:rFonts w:ascii="Arial" w:hAnsi="Arial" w:cs="Arial"/>
                <w:b/>
              </w:rPr>
            </w:pPr>
            <w:r w:rsidRPr="00B85BEE">
              <w:rPr>
                <w:rFonts w:ascii="Arial" w:hAnsi="Arial" w:cs="Arial"/>
                <w:b/>
              </w:rPr>
              <w:t>Características:</w:t>
            </w:r>
          </w:p>
        </w:tc>
      </w:tr>
    </w:tbl>
    <w:p w14:paraId="52CC7ACB" w14:textId="77777777" w:rsidR="00A03595" w:rsidRPr="00A03595" w:rsidRDefault="00A03595" w:rsidP="00A03595">
      <w:pPr>
        <w:rPr>
          <w:lang w:eastAsia="es-CL"/>
        </w:rPr>
      </w:pPr>
    </w:p>
    <w:p w14:paraId="5882CE64" w14:textId="1E161AC2" w:rsidR="00A52C14" w:rsidRPr="00A52C14" w:rsidRDefault="003E403A" w:rsidP="00A52C14">
      <w:pPr>
        <w:pStyle w:val="Ttulo2"/>
        <w:rPr>
          <w:rFonts w:ascii="Times New Roman" w:eastAsia="Times New Roman" w:hAnsi="Times New Roman" w:cs="Times New Roman"/>
          <w:sz w:val="24"/>
          <w:szCs w:val="24"/>
          <w:lang w:eastAsia="es-CL"/>
        </w:rPr>
      </w:pPr>
      <w:r>
        <w:rPr>
          <w:rFonts w:ascii="Times New Roman" w:eastAsia="Times New Roman" w:hAnsi="Times New Roman" w:cs="Times New Roman"/>
          <w:noProof/>
          <w:sz w:val="24"/>
          <w:szCs w:val="24"/>
          <w:lang w:eastAsia="es-CL"/>
        </w:rPr>
        <w:lastRenderedPageBreak/>
        <w:drawing>
          <wp:anchor distT="0" distB="0" distL="114300" distR="114300" simplePos="0" relativeHeight="251651584" behindDoc="1" locked="0" layoutInCell="1" allowOverlap="1" wp14:anchorId="096B9C7E" wp14:editId="694E88B3">
            <wp:simplePos x="0" y="0"/>
            <wp:positionH relativeFrom="column">
              <wp:posOffset>2485390</wp:posOffset>
            </wp:positionH>
            <wp:positionV relativeFrom="paragraph">
              <wp:posOffset>-74295</wp:posOffset>
            </wp:positionV>
            <wp:extent cx="428625" cy="428625"/>
            <wp:effectExtent l="0" t="0" r="9525" b="9525"/>
            <wp:wrapNone/>
            <wp:docPr id="8" name="Gráfico 8" descr="Mú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usic.svg"/>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6"/>
                        </a:ext>
                      </a:extLst>
                    </a:blip>
                    <a:stretch>
                      <a:fillRect/>
                    </a:stretch>
                  </pic:blipFill>
                  <pic:spPr>
                    <a:xfrm>
                      <a:off x="0" y="0"/>
                      <a:ext cx="428625" cy="428625"/>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lang w:eastAsia="es-CL"/>
        </w:rPr>
        <w:t xml:space="preserve">Física - </w:t>
      </w:r>
      <w:r w:rsidR="00A52C14" w:rsidRPr="00A52C14">
        <w:rPr>
          <w:rFonts w:eastAsia="Times New Roman"/>
          <w:lang w:eastAsia="es-CL"/>
        </w:rPr>
        <w:t>Las características del sonido</w:t>
      </w:r>
    </w:p>
    <w:p w14:paraId="2D34B8FB" w14:textId="5E61AA07" w:rsidR="00A52C14" w:rsidRPr="00A52C14" w:rsidRDefault="00A52C14" w:rsidP="00A52C14">
      <w:pPr>
        <w:spacing w:after="0" w:line="240" w:lineRule="auto"/>
        <w:rPr>
          <w:rFonts w:ascii="Times New Roman" w:eastAsia="Times New Roman" w:hAnsi="Times New Roman" w:cs="Times New Roman"/>
          <w:sz w:val="24"/>
          <w:szCs w:val="24"/>
          <w:lang w:eastAsia="es-CL"/>
        </w:rPr>
      </w:pPr>
      <w:r w:rsidRPr="00A52C14">
        <w:rPr>
          <w:rFonts w:ascii="Arial" w:eastAsia="Times New Roman" w:hAnsi="Arial" w:cs="Arial"/>
          <w:color w:val="000000"/>
          <w:lang w:eastAsia="es-CL"/>
        </w:rPr>
        <w:t> </w:t>
      </w:r>
    </w:p>
    <w:p w14:paraId="5AA9492D" w14:textId="25C38DF2" w:rsidR="00A52C14" w:rsidRDefault="00A52C14" w:rsidP="00A52C14">
      <w:pPr>
        <w:spacing w:after="0" w:line="240" w:lineRule="auto"/>
        <w:jc w:val="both"/>
        <w:rPr>
          <w:rFonts w:ascii="Arial" w:eastAsia="Times New Roman" w:hAnsi="Arial" w:cs="Arial"/>
          <w:color w:val="000000"/>
          <w:sz w:val="24"/>
          <w:szCs w:val="24"/>
          <w:lang w:eastAsia="es-CL"/>
        </w:rPr>
      </w:pPr>
      <w:r w:rsidRPr="00A52C14">
        <w:rPr>
          <w:rFonts w:ascii="Arial" w:eastAsia="Times New Roman" w:hAnsi="Arial" w:cs="Arial"/>
          <w:color w:val="000000"/>
          <w:sz w:val="24"/>
          <w:szCs w:val="24"/>
          <w:lang w:eastAsia="es-CL"/>
        </w:rPr>
        <w:t>Por lo general, la mayoría de las veces que escuchamos un sonido podemos identificar la fuente de donde proviene. Es decir, sabemos distinguir entre el sonido del timbre del colegio y el ladrido de un perro. Incluso, nos damos cuenta de la diferencia cuando una misma canción se toca con instrumentos diversos o si la interpreta otra persona. Cada sonido tiene ciertas características que lo distinguen y lo hacen particular: su intensidad o volumen, su duración, su timbre y su altura o tono. Vean de qué se trata cada una de ellas.</w:t>
      </w:r>
    </w:p>
    <w:p w14:paraId="6A35C1A2" w14:textId="2B525824" w:rsidR="003E403A" w:rsidRDefault="003E403A" w:rsidP="00A52C14">
      <w:pPr>
        <w:spacing w:after="0" w:line="240" w:lineRule="auto"/>
        <w:jc w:val="both"/>
        <w:rPr>
          <w:rFonts w:ascii="Arial" w:eastAsia="Times New Roman" w:hAnsi="Arial" w:cs="Arial"/>
          <w:color w:val="000000"/>
          <w:sz w:val="24"/>
          <w:szCs w:val="24"/>
          <w:lang w:eastAsia="es-CL"/>
        </w:rPr>
      </w:pPr>
    </w:p>
    <w:p w14:paraId="2B6934F1" w14:textId="0D1808D2" w:rsidR="00A52C14" w:rsidRPr="00A52C14" w:rsidRDefault="00A52C14" w:rsidP="00A52C14">
      <w:pPr>
        <w:spacing w:after="0" w:line="240" w:lineRule="auto"/>
        <w:jc w:val="center"/>
        <w:rPr>
          <w:rFonts w:ascii="Times New Roman" w:eastAsia="Times New Roman" w:hAnsi="Times New Roman" w:cs="Times New Roman"/>
          <w:sz w:val="24"/>
          <w:szCs w:val="24"/>
          <w:lang w:eastAsia="es-CL"/>
        </w:rPr>
      </w:pPr>
      <w:r>
        <w:rPr>
          <w:noProof/>
          <w:lang w:eastAsia="es-CL"/>
        </w:rPr>
        <w:drawing>
          <wp:inline distT="0" distB="0" distL="0" distR="0" wp14:anchorId="42CD4953" wp14:editId="6A21B6F5">
            <wp:extent cx="5657850" cy="2095500"/>
            <wp:effectExtent l="0" t="0" r="0" b="0"/>
            <wp:docPr id="143642916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37">
                      <a:extLst>
                        <a:ext uri="{28A0092B-C50C-407E-A947-70E740481C1C}">
                          <a14:useLocalDpi xmlns:a14="http://schemas.microsoft.com/office/drawing/2010/main" val="0"/>
                        </a:ext>
                      </a:extLst>
                    </a:blip>
                    <a:stretch>
                      <a:fillRect/>
                    </a:stretch>
                  </pic:blipFill>
                  <pic:spPr>
                    <a:xfrm>
                      <a:off x="0" y="0"/>
                      <a:ext cx="5657850" cy="2095500"/>
                    </a:xfrm>
                    <a:prstGeom prst="rect">
                      <a:avLst/>
                    </a:prstGeom>
                  </pic:spPr>
                </pic:pic>
              </a:graphicData>
            </a:graphic>
          </wp:inline>
        </w:drawing>
      </w:r>
    </w:p>
    <w:p w14:paraId="7E20C31C" w14:textId="095B7774" w:rsidR="00A52C14" w:rsidRPr="00A52C14" w:rsidRDefault="00A52C14" w:rsidP="00A52C14">
      <w:pPr>
        <w:pStyle w:val="Ttulo3"/>
        <w:rPr>
          <w:rFonts w:ascii="Times New Roman" w:eastAsia="Times New Roman" w:hAnsi="Times New Roman" w:cs="Times New Roman"/>
          <w:lang w:eastAsia="es-CL"/>
        </w:rPr>
      </w:pPr>
      <w:r w:rsidRPr="00A52C14">
        <w:rPr>
          <w:rFonts w:eastAsia="Times New Roman"/>
          <w:lang w:eastAsia="es-CL"/>
        </w:rPr>
        <w:t>Los instrumentos musicales</w:t>
      </w:r>
    </w:p>
    <w:p w14:paraId="49EA06E7" w14:textId="3EC6A254" w:rsidR="00A52C14" w:rsidRPr="00A52C14" w:rsidRDefault="00A52C14" w:rsidP="00A52C14">
      <w:pPr>
        <w:spacing w:before="240" w:after="240" w:line="240" w:lineRule="auto"/>
        <w:jc w:val="both"/>
        <w:rPr>
          <w:rFonts w:ascii="Times New Roman" w:eastAsia="Times New Roman" w:hAnsi="Times New Roman" w:cs="Times New Roman"/>
          <w:sz w:val="28"/>
          <w:szCs w:val="28"/>
          <w:lang w:eastAsia="es-CL"/>
        </w:rPr>
      </w:pPr>
      <w:r>
        <w:rPr>
          <w:rFonts w:ascii="Times New Roman" w:eastAsia="Times New Roman" w:hAnsi="Times New Roman" w:cs="Times New Roman"/>
          <w:noProof/>
          <w:sz w:val="28"/>
          <w:szCs w:val="28"/>
          <w:lang w:eastAsia="es-CL"/>
        </w:rPr>
        <w:drawing>
          <wp:anchor distT="0" distB="0" distL="114300" distR="114300" simplePos="0" relativeHeight="251659776" behindDoc="0" locked="0" layoutInCell="1" allowOverlap="1" wp14:anchorId="4ED56F53" wp14:editId="4A288EA4">
            <wp:simplePos x="0" y="0"/>
            <wp:positionH relativeFrom="column">
              <wp:posOffset>5514975</wp:posOffset>
            </wp:positionH>
            <wp:positionV relativeFrom="paragraph">
              <wp:posOffset>1106170</wp:posOffset>
            </wp:positionV>
            <wp:extent cx="742950" cy="742950"/>
            <wp:effectExtent l="0" t="0" r="0" b="0"/>
            <wp:wrapThrough wrapText="bothSides">
              <wp:wrapPolygon edited="0">
                <wp:start x="6092" y="0"/>
                <wp:lineTo x="1108" y="9415"/>
                <wp:lineTo x="5538" y="18831"/>
                <wp:lineTo x="6092" y="21046"/>
                <wp:lineTo x="9969" y="21046"/>
                <wp:lineTo x="14954" y="19385"/>
                <wp:lineTo x="19938" y="11631"/>
                <wp:lineTo x="19938" y="8862"/>
                <wp:lineTo x="15508" y="3877"/>
                <wp:lineTo x="10523" y="0"/>
                <wp:lineTo x="6092" y="0"/>
              </wp:wrapPolygon>
            </wp:wrapThrough>
            <wp:docPr id="9" name="Gráfico 9" descr="Bail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ancing.svg"/>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9"/>
                        </a:ext>
                      </a:extLst>
                    </a:blip>
                    <a:stretch>
                      <a:fillRect/>
                    </a:stretch>
                  </pic:blipFill>
                  <pic:spPr>
                    <a:xfrm>
                      <a:off x="0" y="0"/>
                      <a:ext cx="742950" cy="742950"/>
                    </a:xfrm>
                    <a:prstGeom prst="rect">
                      <a:avLst/>
                    </a:prstGeom>
                  </pic:spPr>
                </pic:pic>
              </a:graphicData>
            </a:graphic>
            <wp14:sizeRelH relativeFrom="page">
              <wp14:pctWidth>0</wp14:pctWidth>
            </wp14:sizeRelH>
            <wp14:sizeRelV relativeFrom="page">
              <wp14:pctHeight>0</wp14:pctHeight>
            </wp14:sizeRelV>
          </wp:anchor>
        </w:drawing>
      </w:r>
      <w:r w:rsidRPr="00A52C14">
        <w:rPr>
          <w:rFonts w:ascii="Arial" w:eastAsia="Times New Roman" w:hAnsi="Arial" w:cs="Arial"/>
          <w:color w:val="000000"/>
          <w:sz w:val="24"/>
          <w:szCs w:val="24"/>
          <w:lang w:eastAsia="es-CL"/>
        </w:rPr>
        <w:t>Desde tiempos remotos, los seres humanos se interesaron por los sonidos de la naturaleza, como el canto de las aves o los truenos, y, por eso, comenzaron a fabricar diversos objetos para imitarlos. Otra finalidad era comunicarse con sus dioses, por medio de sonidos distintos a su propio lenguaje. Estos objetos primitivos se convirtieron en los instrumentos musicales de la actualidad, que nos sirven para interpretar música. Se han encontrado pinturas rupestres que indican que los primeros instrumentos musicales surgieron hace más de 40.000 años.</w:t>
      </w:r>
    </w:p>
    <w:p w14:paraId="32179DF7" w14:textId="51477E57" w:rsidR="00A52C14" w:rsidRPr="00A52C14" w:rsidRDefault="00A52C14" w:rsidP="00A52C14">
      <w:pPr>
        <w:spacing w:before="240" w:after="240" w:line="240" w:lineRule="auto"/>
        <w:jc w:val="both"/>
        <w:rPr>
          <w:rFonts w:ascii="Times New Roman" w:eastAsia="Times New Roman" w:hAnsi="Times New Roman" w:cs="Times New Roman"/>
          <w:sz w:val="28"/>
          <w:szCs w:val="28"/>
          <w:lang w:eastAsia="es-CL"/>
        </w:rPr>
      </w:pPr>
      <w:r w:rsidRPr="00A52C14">
        <w:rPr>
          <w:rFonts w:ascii="Arial" w:eastAsia="Times New Roman" w:hAnsi="Arial" w:cs="Arial"/>
          <w:color w:val="000000"/>
          <w:sz w:val="24"/>
          <w:szCs w:val="24"/>
          <w:lang w:eastAsia="es-CL"/>
        </w:rPr>
        <w:t>Básicamente los instrumentos están divididos en viento, percusión y cuerdas.</w:t>
      </w:r>
    </w:p>
    <w:p w14:paraId="1B7A5876" w14:textId="0257BEF7" w:rsidR="00A52C14" w:rsidRPr="00A52C14" w:rsidRDefault="00A52C14" w:rsidP="00A52C14">
      <w:pPr>
        <w:spacing w:before="240" w:after="240" w:line="240" w:lineRule="auto"/>
        <w:jc w:val="both"/>
        <w:rPr>
          <w:rFonts w:ascii="Arial" w:eastAsia="Times New Roman" w:hAnsi="Arial" w:cs="Arial"/>
          <w:b/>
          <w:bCs/>
          <w:color w:val="000000"/>
          <w:sz w:val="24"/>
          <w:szCs w:val="24"/>
          <w:u w:val="single"/>
          <w:lang w:eastAsia="es-CL"/>
        </w:rPr>
      </w:pPr>
      <w:r w:rsidRPr="00A52C14">
        <w:rPr>
          <w:rFonts w:ascii="Arial" w:eastAsia="Times New Roman" w:hAnsi="Arial" w:cs="Arial"/>
          <w:b/>
          <w:bCs/>
          <w:color w:val="000000"/>
          <w:sz w:val="24"/>
          <w:szCs w:val="24"/>
          <w:u w:val="single"/>
          <w:lang w:eastAsia="es-CL"/>
        </w:rPr>
        <w:t>Actividad</w:t>
      </w:r>
      <w:r w:rsidR="00E81199">
        <w:rPr>
          <w:rFonts w:ascii="Arial" w:eastAsia="Times New Roman" w:hAnsi="Arial" w:cs="Arial"/>
          <w:b/>
          <w:bCs/>
          <w:color w:val="000000"/>
          <w:sz w:val="24"/>
          <w:szCs w:val="24"/>
          <w:u w:val="single"/>
          <w:lang w:eastAsia="es-CL"/>
        </w:rPr>
        <w:t>es</w:t>
      </w:r>
      <w:r>
        <w:rPr>
          <w:rFonts w:ascii="Arial" w:eastAsia="Times New Roman" w:hAnsi="Arial" w:cs="Arial"/>
          <w:b/>
          <w:bCs/>
          <w:color w:val="000000"/>
          <w:sz w:val="24"/>
          <w:szCs w:val="24"/>
          <w:u w:val="single"/>
          <w:lang w:eastAsia="es-CL"/>
        </w:rPr>
        <w:t>:</w:t>
      </w:r>
    </w:p>
    <w:p w14:paraId="4F13E299" w14:textId="752E97EC" w:rsidR="00A52C14" w:rsidRDefault="00A52C14" w:rsidP="00A52C14">
      <w:pPr>
        <w:spacing w:before="240" w:after="240" w:line="240" w:lineRule="auto"/>
        <w:jc w:val="both"/>
        <w:rPr>
          <w:rFonts w:ascii="Arial" w:eastAsia="Times New Roman" w:hAnsi="Arial" w:cs="Arial"/>
          <w:color w:val="000000"/>
          <w:sz w:val="24"/>
          <w:szCs w:val="24"/>
          <w:lang w:eastAsia="es-CL"/>
        </w:rPr>
      </w:pPr>
      <w:r w:rsidRPr="00A52C14">
        <w:rPr>
          <w:rFonts w:ascii="Arial" w:eastAsia="Times New Roman" w:hAnsi="Arial" w:cs="Arial"/>
          <w:color w:val="000000"/>
          <w:sz w:val="24"/>
          <w:szCs w:val="24"/>
          <w:lang w:eastAsia="es-CL"/>
        </w:rPr>
        <w:t xml:space="preserve">De acuerdo con esta información </w:t>
      </w:r>
      <w:r w:rsidRPr="00A52C14">
        <w:rPr>
          <w:rFonts w:ascii="Arial" w:eastAsia="Times New Roman" w:hAnsi="Arial" w:cs="Arial"/>
          <w:b/>
          <w:bCs/>
          <w:color w:val="000000"/>
          <w:sz w:val="24"/>
          <w:szCs w:val="24"/>
          <w:lang w:eastAsia="es-CL"/>
        </w:rPr>
        <w:t>identificar la familia de los instrumentos</w:t>
      </w:r>
      <w:r w:rsidRPr="00A52C14">
        <w:rPr>
          <w:rFonts w:ascii="Arial" w:eastAsia="Times New Roman" w:hAnsi="Arial" w:cs="Arial"/>
          <w:color w:val="000000"/>
          <w:sz w:val="24"/>
          <w:szCs w:val="24"/>
          <w:lang w:eastAsia="es-CL"/>
        </w:rPr>
        <w:t xml:space="preserve"> </w:t>
      </w:r>
      <w:r w:rsidRPr="00A52C14">
        <w:rPr>
          <w:rFonts w:ascii="Arial" w:eastAsia="Times New Roman" w:hAnsi="Arial" w:cs="Arial"/>
          <w:b/>
          <w:bCs/>
          <w:color w:val="000000"/>
          <w:sz w:val="24"/>
          <w:szCs w:val="24"/>
          <w:lang w:eastAsia="es-CL"/>
        </w:rPr>
        <w:t xml:space="preserve">musicales </w:t>
      </w:r>
      <w:r w:rsidRPr="00A52C14">
        <w:rPr>
          <w:rFonts w:ascii="Arial" w:eastAsia="Times New Roman" w:hAnsi="Arial" w:cs="Arial"/>
          <w:color w:val="000000"/>
          <w:sz w:val="24"/>
          <w:szCs w:val="24"/>
          <w:lang w:eastAsia="es-CL"/>
        </w:rPr>
        <w:t xml:space="preserve">utilizados por ellos en actividades ceremoniales, de diversión social etc. Además, </w:t>
      </w:r>
      <w:r w:rsidRPr="00A52C14">
        <w:rPr>
          <w:rFonts w:ascii="Arial" w:eastAsia="Times New Roman" w:hAnsi="Arial" w:cs="Arial"/>
          <w:b/>
          <w:bCs/>
          <w:color w:val="000000"/>
          <w:sz w:val="24"/>
          <w:szCs w:val="24"/>
          <w:lang w:eastAsia="es-CL"/>
        </w:rPr>
        <w:t>identificar los tonos emitidos por estos instrumentos</w:t>
      </w:r>
      <w:r w:rsidRPr="00A52C14">
        <w:rPr>
          <w:rFonts w:ascii="Arial" w:eastAsia="Times New Roman" w:hAnsi="Arial" w:cs="Arial"/>
          <w:color w:val="000000"/>
          <w:sz w:val="24"/>
          <w:szCs w:val="24"/>
          <w:lang w:eastAsia="es-CL"/>
        </w:rPr>
        <w:t xml:space="preserve"> y los </w:t>
      </w:r>
      <w:r w:rsidRPr="00A52C14">
        <w:rPr>
          <w:rFonts w:ascii="Arial" w:eastAsia="Times New Roman" w:hAnsi="Arial" w:cs="Arial"/>
          <w:b/>
          <w:bCs/>
          <w:color w:val="000000"/>
          <w:sz w:val="24"/>
          <w:szCs w:val="24"/>
          <w:lang w:eastAsia="es-CL"/>
        </w:rPr>
        <w:t>decibeles alcanzados por cada uno de ellos</w:t>
      </w:r>
      <w:r w:rsidRPr="00A52C14">
        <w:rPr>
          <w:rFonts w:ascii="Arial" w:eastAsia="Times New Roman" w:hAnsi="Arial" w:cs="Arial"/>
          <w:color w:val="000000"/>
          <w:sz w:val="24"/>
          <w:szCs w:val="24"/>
          <w:lang w:eastAsia="es-CL"/>
        </w:rPr>
        <w:t xml:space="preserve"> (o de su familia genérica).</w:t>
      </w:r>
      <w:r w:rsidR="001043DD">
        <w:rPr>
          <w:rFonts w:ascii="Arial" w:eastAsia="Times New Roman" w:hAnsi="Arial" w:cs="Arial"/>
          <w:color w:val="000000"/>
          <w:sz w:val="24"/>
          <w:szCs w:val="24"/>
          <w:lang w:eastAsia="es-CL"/>
        </w:rPr>
        <w:t xml:space="preserve">  </w:t>
      </w:r>
    </w:p>
    <w:p w14:paraId="70466485" w14:textId="77777777" w:rsidR="001043DD" w:rsidRDefault="001043DD" w:rsidP="003E403A">
      <w:pPr>
        <w:pStyle w:val="Ttulo2"/>
        <w:rPr>
          <w:rFonts w:eastAsia="Times New Roman"/>
          <w:lang w:eastAsia="es-CL"/>
        </w:rPr>
      </w:pPr>
    </w:p>
    <w:p w14:paraId="27F671F2" w14:textId="1A7ADFB1" w:rsidR="00DF4880" w:rsidRDefault="003E403A" w:rsidP="003E403A">
      <w:pPr>
        <w:pStyle w:val="Ttulo2"/>
        <w:rPr>
          <w:rFonts w:ascii="Arial" w:eastAsia="Times New Roman" w:hAnsi="Arial" w:cs="Arial"/>
          <w:color w:val="000000"/>
          <w:sz w:val="24"/>
          <w:szCs w:val="24"/>
          <w:lang w:eastAsia="es-CL"/>
        </w:rPr>
      </w:pPr>
      <w:r>
        <w:rPr>
          <w:rFonts w:eastAsia="Times New Roman"/>
          <w:lang w:eastAsia="es-CL"/>
        </w:rPr>
        <w:t xml:space="preserve">Matemáticas - </w:t>
      </w:r>
      <w:r w:rsidR="00A52C14">
        <w:rPr>
          <w:rFonts w:eastAsia="Times New Roman"/>
          <w:lang w:eastAsia="es-CL"/>
        </w:rPr>
        <w:t>El Logaritmo y la intensidad del sonido</w:t>
      </w:r>
    </w:p>
    <w:p w14:paraId="43A5D831" w14:textId="260BA645" w:rsidR="00A62B52" w:rsidRDefault="00A62B52" w:rsidP="00A62B52">
      <w:pPr>
        <w:spacing w:after="0" w:line="240" w:lineRule="auto"/>
        <w:jc w:val="both"/>
        <w:rPr>
          <w:rFonts w:ascii="Arial" w:eastAsia="Times New Roman" w:hAnsi="Arial" w:cs="Arial"/>
          <w:color w:val="000000"/>
          <w:sz w:val="24"/>
          <w:szCs w:val="24"/>
          <w:lang w:eastAsia="es-CL"/>
        </w:rPr>
      </w:pPr>
      <w:r>
        <w:rPr>
          <w:rFonts w:ascii="Arial" w:eastAsia="Times New Roman" w:hAnsi="Arial" w:cs="Arial"/>
          <w:color w:val="000000"/>
          <w:sz w:val="24"/>
          <w:szCs w:val="24"/>
          <w:lang w:eastAsia="es-CL"/>
        </w:rPr>
        <w:t xml:space="preserve">Para medir la intensidad del sonido, es común que escuchemos hablar de la unidad de medida </w:t>
      </w:r>
      <w:r>
        <w:rPr>
          <w:rFonts w:ascii="Arial" w:eastAsia="Times New Roman" w:hAnsi="Arial" w:cs="Arial"/>
          <w:i/>
          <w:iCs/>
          <w:color w:val="000000"/>
          <w:sz w:val="24"/>
          <w:szCs w:val="24"/>
          <w:lang w:eastAsia="es-CL"/>
        </w:rPr>
        <w:t>decibles</w:t>
      </w:r>
      <w:r>
        <w:rPr>
          <w:rFonts w:ascii="Arial" w:eastAsia="Times New Roman" w:hAnsi="Arial" w:cs="Arial"/>
          <w:color w:val="000000"/>
          <w:sz w:val="24"/>
          <w:szCs w:val="24"/>
          <w:lang w:eastAsia="es-CL"/>
        </w:rPr>
        <w:t xml:space="preserve">, y entendemos que un ruido más “fuerte” tiene una mayor cantidad de decibeles. Para saber exactamente </w:t>
      </w:r>
      <w:proofErr w:type="spellStart"/>
      <w:r>
        <w:rPr>
          <w:rFonts w:ascii="Arial" w:eastAsia="Times New Roman" w:hAnsi="Arial" w:cs="Arial"/>
          <w:color w:val="000000"/>
          <w:sz w:val="24"/>
          <w:szCs w:val="24"/>
          <w:lang w:eastAsia="es-CL"/>
        </w:rPr>
        <w:t>cuantos</w:t>
      </w:r>
      <w:proofErr w:type="spellEnd"/>
      <w:r>
        <w:rPr>
          <w:rFonts w:ascii="Arial" w:eastAsia="Times New Roman" w:hAnsi="Arial" w:cs="Arial"/>
          <w:color w:val="000000"/>
          <w:sz w:val="24"/>
          <w:szCs w:val="24"/>
          <w:lang w:eastAsia="es-CL"/>
        </w:rPr>
        <w:t xml:space="preserve"> decibeles tiene un sonido, se utiliza la fórmula de nivel de intensidad del sonido:</w:t>
      </w:r>
    </w:p>
    <w:p w14:paraId="4C63AC7D" w14:textId="26A9CA90" w:rsidR="00B3049C" w:rsidRPr="00B3049C" w:rsidRDefault="00B3049C" w:rsidP="00A62B52">
      <w:pPr>
        <w:spacing w:after="0" w:line="240" w:lineRule="auto"/>
        <w:jc w:val="both"/>
        <w:rPr>
          <w:rFonts w:ascii="Arial" w:eastAsia="Times New Roman" w:hAnsi="Arial" w:cs="Arial"/>
          <w:color w:val="000000"/>
          <w:sz w:val="24"/>
          <w:szCs w:val="24"/>
          <w:lang w:eastAsia="es-CL"/>
        </w:rPr>
      </w:pPr>
    </w:p>
    <w:p w14:paraId="26DD0556" w14:textId="77777777" w:rsidR="00A62B52" w:rsidRPr="00A62B52" w:rsidRDefault="00A62B52" w:rsidP="00A62B52">
      <w:pPr>
        <w:spacing w:after="0" w:line="240" w:lineRule="auto"/>
        <w:jc w:val="both"/>
        <w:rPr>
          <w:rFonts w:ascii="Arial" w:eastAsia="Times New Roman" w:hAnsi="Arial" w:cs="Arial"/>
          <w:color w:val="000000"/>
          <w:sz w:val="24"/>
          <w:szCs w:val="24"/>
          <w:lang w:eastAsia="es-CL"/>
        </w:rPr>
      </w:pPr>
      <m:oMathPara>
        <m:oMath>
          <m:r>
            <w:rPr>
              <w:rFonts w:ascii="Cambria Math" w:eastAsia="Times New Roman" w:hAnsi="Cambria Math" w:cs="Arial"/>
              <w:color w:val="000000"/>
              <w:sz w:val="24"/>
              <w:szCs w:val="24"/>
              <w:lang w:eastAsia="es-CL"/>
            </w:rPr>
            <m:t>β=</m:t>
          </m:r>
          <m:func>
            <m:funcPr>
              <m:ctrlPr>
                <w:rPr>
                  <w:rFonts w:ascii="Cambria Math" w:eastAsia="Times New Roman" w:hAnsi="Cambria Math" w:cs="Arial"/>
                  <w:i/>
                  <w:color w:val="000000"/>
                  <w:sz w:val="24"/>
                  <w:szCs w:val="24"/>
                  <w:lang w:eastAsia="es-CL"/>
                </w:rPr>
              </m:ctrlPr>
            </m:funcPr>
            <m:fName>
              <m:r>
                <m:rPr>
                  <m:sty m:val="p"/>
                </m:rPr>
                <w:rPr>
                  <w:rFonts w:ascii="Cambria Math" w:eastAsia="Times New Roman" w:hAnsi="Cambria Math" w:cs="Arial"/>
                  <w:color w:val="000000"/>
                  <w:sz w:val="24"/>
                  <w:szCs w:val="24"/>
                  <w:lang w:eastAsia="es-CL"/>
                </w:rPr>
                <m:t>log</m:t>
              </m:r>
            </m:fName>
            <m:e>
              <m:f>
                <m:fPr>
                  <m:ctrlPr>
                    <w:rPr>
                      <w:rFonts w:ascii="Cambria Math" w:eastAsia="Times New Roman" w:hAnsi="Cambria Math" w:cs="Arial"/>
                      <w:i/>
                      <w:color w:val="000000"/>
                      <w:sz w:val="24"/>
                      <w:szCs w:val="24"/>
                      <w:lang w:eastAsia="es-CL"/>
                    </w:rPr>
                  </m:ctrlPr>
                </m:fPr>
                <m:num>
                  <m:r>
                    <w:rPr>
                      <w:rFonts w:ascii="Cambria Math" w:eastAsia="Times New Roman" w:hAnsi="Cambria Math" w:cs="Arial"/>
                      <w:color w:val="000000"/>
                      <w:sz w:val="24"/>
                      <w:szCs w:val="24"/>
                      <w:lang w:eastAsia="es-CL"/>
                    </w:rPr>
                    <m:t>I</m:t>
                  </m:r>
                </m:num>
                <m:den>
                  <m:sSub>
                    <m:sSubPr>
                      <m:ctrlPr>
                        <w:rPr>
                          <w:rFonts w:ascii="Cambria Math" w:eastAsia="Times New Roman" w:hAnsi="Cambria Math" w:cs="Arial"/>
                          <w:i/>
                          <w:color w:val="000000"/>
                          <w:sz w:val="24"/>
                          <w:szCs w:val="24"/>
                          <w:lang w:eastAsia="es-CL"/>
                        </w:rPr>
                      </m:ctrlPr>
                    </m:sSubPr>
                    <m:e>
                      <m:r>
                        <w:rPr>
                          <w:rFonts w:ascii="Cambria Math" w:eastAsia="Times New Roman" w:hAnsi="Cambria Math" w:cs="Arial"/>
                          <w:color w:val="000000"/>
                          <w:sz w:val="24"/>
                          <w:szCs w:val="24"/>
                          <w:lang w:eastAsia="es-CL"/>
                        </w:rPr>
                        <m:t>I</m:t>
                      </m:r>
                    </m:e>
                    <m:sub>
                      <m:r>
                        <w:rPr>
                          <w:rFonts w:ascii="Cambria Math" w:eastAsia="Times New Roman" w:hAnsi="Cambria Math" w:cs="Arial"/>
                          <w:color w:val="000000"/>
                          <w:sz w:val="24"/>
                          <w:szCs w:val="24"/>
                          <w:lang w:eastAsia="es-CL"/>
                        </w:rPr>
                        <m:t>0</m:t>
                      </m:r>
                    </m:sub>
                  </m:sSub>
                </m:den>
              </m:f>
            </m:e>
          </m:func>
        </m:oMath>
      </m:oMathPara>
    </w:p>
    <w:p w14:paraId="08228A7D" w14:textId="1CA2C1EB" w:rsidR="00B3049C" w:rsidRDefault="00B3049C" w:rsidP="00A62B52">
      <w:pPr>
        <w:spacing w:after="0" w:line="240" w:lineRule="auto"/>
        <w:jc w:val="both"/>
        <w:rPr>
          <w:rFonts w:ascii="Arial" w:eastAsia="Times New Roman" w:hAnsi="Arial" w:cs="Arial"/>
          <w:color w:val="000000"/>
          <w:sz w:val="24"/>
          <w:szCs w:val="24"/>
          <w:lang w:eastAsia="es-CL"/>
        </w:rPr>
      </w:pPr>
    </w:p>
    <w:p w14:paraId="0889B93F" w14:textId="77777777" w:rsidR="001043DD" w:rsidRDefault="001043DD" w:rsidP="00A62B52">
      <w:pPr>
        <w:spacing w:after="0" w:line="240" w:lineRule="auto"/>
        <w:jc w:val="both"/>
        <w:rPr>
          <w:rFonts w:ascii="Arial" w:eastAsia="Times New Roman" w:hAnsi="Arial" w:cs="Arial"/>
          <w:color w:val="000000"/>
          <w:sz w:val="24"/>
          <w:szCs w:val="24"/>
          <w:lang w:eastAsia="es-CL"/>
        </w:rPr>
      </w:pPr>
    </w:p>
    <w:p w14:paraId="26946128" w14:textId="77777777" w:rsidR="001043DD" w:rsidRDefault="001043DD" w:rsidP="00A62B52">
      <w:pPr>
        <w:spacing w:after="0" w:line="240" w:lineRule="auto"/>
        <w:jc w:val="both"/>
        <w:rPr>
          <w:rFonts w:ascii="Arial" w:eastAsia="Times New Roman" w:hAnsi="Arial" w:cs="Arial"/>
          <w:color w:val="000000"/>
          <w:sz w:val="24"/>
          <w:szCs w:val="24"/>
          <w:lang w:eastAsia="es-CL"/>
        </w:rPr>
      </w:pPr>
    </w:p>
    <w:p w14:paraId="25600902" w14:textId="77777777" w:rsidR="001043DD" w:rsidRDefault="001043DD" w:rsidP="00A62B52">
      <w:pPr>
        <w:spacing w:after="0" w:line="240" w:lineRule="auto"/>
        <w:jc w:val="both"/>
        <w:rPr>
          <w:rFonts w:ascii="Arial" w:eastAsia="Times New Roman" w:hAnsi="Arial" w:cs="Arial"/>
          <w:color w:val="000000"/>
          <w:sz w:val="24"/>
          <w:szCs w:val="24"/>
          <w:lang w:eastAsia="es-CL"/>
        </w:rPr>
      </w:pPr>
    </w:p>
    <w:p w14:paraId="30279382" w14:textId="107A9CC9" w:rsidR="00A62B52" w:rsidRDefault="00A62B52" w:rsidP="00A62B52">
      <w:pPr>
        <w:spacing w:after="0" w:line="240" w:lineRule="auto"/>
        <w:jc w:val="both"/>
        <w:rPr>
          <w:rFonts w:ascii="Arial" w:eastAsia="Times New Roman" w:hAnsi="Arial" w:cs="Arial"/>
          <w:color w:val="000000"/>
          <w:sz w:val="24"/>
          <w:szCs w:val="24"/>
          <w:lang w:eastAsia="es-CL"/>
        </w:rPr>
      </w:pPr>
      <w:r>
        <w:rPr>
          <w:rFonts w:ascii="Arial" w:eastAsia="Times New Roman" w:hAnsi="Arial" w:cs="Arial"/>
          <w:color w:val="000000"/>
          <w:sz w:val="24"/>
          <w:szCs w:val="24"/>
          <w:lang w:eastAsia="es-CL"/>
        </w:rPr>
        <w:t xml:space="preserve">Donde </w:t>
      </w:r>
      <m:oMath>
        <m:r>
          <w:rPr>
            <w:rFonts w:ascii="Cambria Math" w:eastAsia="Times New Roman" w:hAnsi="Cambria Math" w:cs="Arial"/>
            <w:color w:val="000000"/>
            <w:sz w:val="24"/>
            <w:szCs w:val="24"/>
            <w:lang w:eastAsia="es-CL"/>
          </w:rPr>
          <m:t xml:space="preserve">β </m:t>
        </m:r>
      </m:oMath>
      <w:r>
        <w:rPr>
          <w:rFonts w:ascii="Arial" w:eastAsia="Times New Roman" w:hAnsi="Arial" w:cs="Arial"/>
          <w:color w:val="000000"/>
          <w:sz w:val="24"/>
          <w:szCs w:val="24"/>
          <w:lang w:eastAsia="es-CL"/>
        </w:rPr>
        <w:t xml:space="preserve">es el nivel de intensidad del sonido (en decibeles), </w:t>
      </w:r>
      <m:oMath>
        <m:r>
          <w:rPr>
            <w:rFonts w:ascii="Cambria Math" w:eastAsia="Times New Roman" w:hAnsi="Cambria Math" w:cs="Arial"/>
            <w:color w:val="000000"/>
            <w:sz w:val="24"/>
            <w:szCs w:val="24"/>
            <w:lang w:eastAsia="es-CL"/>
          </w:rPr>
          <m:t>I</m:t>
        </m:r>
      </m:oMath>
      <w:r>
        <w:rPr>
          <w:rFonts w:ascii="Arial" w:eastAsia="Times New Roman" w:hAnsi="Arial" w:cs="Arial"/>
          <w:color w:val="000000"/>
          <w:sz w:val="24"/>
          <w:szCs w:val="24"/>
          <w:lang w:eastAsia="es-CL"/>
        </w:rPr>
        <w:t xml:space="preserve"> es la intensidad del sonido y </w:t>
      </w:r>
      <m:oMath>
        <m:sSub>
          <m:sSubPr>
            <m:ctrlPr>
              <w:rPr>
                <w:rFonts w:ascii="Cambria Math" w:eastAsia="Times New Roman" w:hAnsi="Cambria Math" w:cs="Arial"/>
                <w:i/>
                <w:color w:val="000000"/>
                <w:sz w:val="24"/>
                <w:szCs w:val="24"/>
                <w:lang w:eastAsia="es-CL"/>
              </w:rPr>
            </m:ctrlPr>
          </m:sSubPr>
          <m:e>
            <m:r>
              <w:rPr>
                <w:rFonts w:ascii="Cambria Math" w:eastAsia="Times New Roman" w:hAnsi="Cambria Math" w:cs="Arial"/>
                <w:color w:val="000000"/>
                <w:sz w:val="24"/>
                <w:szCs w:val="24"/>
                <w:lang w:eastAsia="es-CL"/>
              </w:rPr>
              <m:t>I</m:t>
            </m:r>
          </m:e>
          <m:sub>
            <m:r>
              <w:rPr>
                <w:rFonts w:ascii="Cambria Math" w:eastAsia="Times New Roman" w:hAnsi="Cambria Math" w:cs="Arial"/>
                <w:color w:val="000000"/>
                <w:sz w:val="24"/>
                <w:szCs w:val="24"/>
                <w:lang w:eastAsia="es-CL"/>
              </w:rPr>
              <m:t>0</m:t>
            </m:r>
          </m:sub>
        </m:sSub>
      </m:oMath>
      <w:r>
        <w:rPr>
          <w:rFonts w:ascii="Arial" w:eastAsia="Times New Roman" w:hAnsi="Arial" w:cs="Arial"/>
          <w:color w:val="000000"/>
          <w:sz w:val="24"/>
          <w:szCs w:val="24"/>
          <w:lang w:eastAsia="es-CL"/>
        </w:rPr>
        <w:t xml:space="preserve"> es un nivel de referencia (umbral de audición humana). </w:t>
      </w:r>
    </w:p>
    <w:p w14:paraId="7952C19B" w14:textId="2C92DFA8" w:rsidR="00A62B52" w:rsidRPr="00A62B52" w:rsidRDefault="00A62B52" w:rsidP="00A62B52">
      <w:pPr>
        <w:spacing w:after="0" w:line="240" w:lineRule="auto"/>
        <w:jc w:val="both"/>
        <w:rPr>
          <w:rFonts w:ascii="Arial" w:eastAsia="Times New Roman" w:hAnsi="Arial" w:cs="Arial"/>
          <w:color w:val="000000"/>
          <w:sz w:val="24"/>
          <w:szCs w:val="24"/>
          <w:lang w:eastAsia="es-CL"/>
        </w:rPr>
      </w:pPr>
      <w:r>
        <w:rPr>
          <w:rFonts w:ascii="Arial" w:eastAsia="Times New Roman" w:hAnsi="Arial" w:cs="Arial"/>
          <w:color w:val="000000"/>
          <w:sz w:val="24"/>
          <w:szCs w:val="24"/>
          <w:lang w:eastAsia="es-CL"/>
        </w:rPr>
        <w:t>Pero… que es “</w:t>
      </w:r>
      <m:oMath>
        <m:r>
          <w:rPr>
            <w:rFonts w:ascii="Cambria Math" w:eastAsia="Times New Roman" w:hAnsi="Cambria Math" w:cs="Arial"/>
            <w:color w:val="000000"/>
            <w:sz w:val="24"/>
            <w:szCs w:val="24"/>
            <w:lang w:eastAsia="es-CL"/>
          </w:rPr>
          <m:t>log</m:t>
        </m:r>
      </m:oMath>
      <w:r>
        <w:rPr>
          <w:rFonts w:ascii="Arial" w:eastAsia="Times New Roman" w:hAnsi="Arial" w:cs="Arial"/>
          <w:color w:val="000000"/>
          <w:sz w:val="24"/>
          <w:szCs w:val="24"/>
          <w:lang w:eastAsia="es-CL"/>
        </w:rPr>
        <w:t xml:space="preserve">”… bueno, en esta sección introduciremos el </w:t>
      </w:r>
      <m:oMath>
        <m:r>
          <w:rPr>
            <w:rFonts w:ascii="Cambria Math" w:eastAsia="Times New Roman" w:hAnsi="Cambria Math" w:cs="Arial"/>
            <w:color w:val="000000"/>
            <w:sz w:val="24"/>
            <w:szCs w:val="24"/>
            <w:lang w:eastAsia="es-CL"/>
          </w:rPr>
          <m:t>log</m:t>
        </m:r>
      </m:oMath>
      <w:r>
        <w:rPr>
          <w:rFonts w:ascii="Arial" w:eastAsia="Times New Roman" w:hAnsi="Arial" w:cs="Arial"/>
          <w:color w:val="000000"/>
          <w:sz w:val="24"/>
          <w:szCs w:val="24"/>
          <w:lang w:eastAsia="es-CL"/>
        </w:rPr>
        <w:t xml:space="preserve"> como el objeto matemático “logaritmo”.</w:t>
      </w:r>
    </w:p>
    <w:p w14:paraId="76DA6046" w14:textId="0100B930" w:rsidR="00A62B52" w:rsidRPr="00A62B52" w:rsidRDefault="00A62B52" w:rsidP="00A62B52">
      <w:pPr>
        <w:spacing w:after="0" w:line="240" w:lineRule="auto"/>
        <w:jc w:val="both"/>
        <w:rPr>
          <w:rFonts w:ascii="Arial" w:eastAsia="Times New Roman" w:hAnsi="Arial" w:cs="Arial"/>
          <w:color w:val="000000"/>
          <w:sz w:val="24"/>
          <w:szCs w:val="24"/>
          <w:lang w:eastAsia="es-CL"/>
        </w:rPr>
      </w:pPr>
    </w:p>
    <w:p w14:paraId="32AC5F22" w14:textId="23D5EFBA" w:rsidR="00A62B52" w:rsidRPr="00A62B52" w:rsidRDefault="00A62B52" w:rsidP="00A62B52">
      <w:pPr>
        <w:spacing w:after="0" w:line="240" w:lineRule="auto"/>
        <w:jc w:val="both"/>
        <w:rPr>
          <w:rFonts w:ascii="Times New Roman" w:eastAsia="Times New Roman" w:hAnsi="Times New Roman" w:cs="Times New Roman"/>
          <w:sz w:val="24"/>
          <w:szCs w:val="24"/>
          <w:lang w:eastAsia="es-CL"/>
        </w:rPr>
      </w:pPr>
      <w:r w:rsidRPr="00A62B52">
        <w:rPr>
          <w:rFonts w:ascii="Arial" w:eastAsia="Times New Roman" w:hAnsi="Arial" w:cs="Arial"/>
          <w:color w:val="000000"/>
          <w:sz w:val="24"/>
          <w:szCs w:val="24"/>
          <w:lang w:eastAsia="es-CL"/>
        </w:rPr>
        <w:t xml:space="preserve">El logaritmo </w:t>
      </w:r>
      <w:r w:rsidR="00B3049C">
        <w:rPr>
          <w:rFonts w:ascii="Arial" w:eastAsia="Times New Roman" w:hAnsi="Arial" w:cs="Arial"/>
          <w:color w:val="000000"/>
          <w:sz w:val="24"/>
          <w:szCs w:val="24"/>
          <w:lang w:eastAsia="es-CL"/>
        </w:rPr>
        <w:t xml:space="preserve">se </w:t>
      </w:r>
      <w:r w:rsidRPr="00A62B52">
        <w:rPr>
          <w:rFonts w:ascii="Arial" w:eastAsia="Times New Roman" w:hAnsi="Arial" w:cs="Arial"/>
          <w:color w:val="000000"/>
          <w:sz w:val="24"/>
          <w:szCs w:val="24"/>
          <w:lang w:eastAsia="es-CL"/>
        </w:rPr>
        <w:t xml:space="preserve">relaciona con las raíces y las potencias, de </w:t>
      </w:r>
      <w:r w:rsidR="00123477" w:rsidRPr="00A62B52">
        <w:rPr>
          <w:rFonts w:ascii="Arial" w:eastAsia="Times New Roman" w:hAnsi="Arial" w:cs="Arial"/>
          <w:color w:val="000000"/>
          <w:sz w:val="24"/>
          <w:szCs w:val="24"/>
          <w:lang w:eastAsia="es-CL"/>
        </w:rPr>
        <w:t>hecho,</w:t>
      </w:r>
      <w:r w:rsidRPr="00A62B52">
        <w:rPr>
          <w:rFonts w:ascii="Arial" w:eastAsia="Times New Roman" w:hAnsi="Arial" w:cs="Arial"/>
          <w:color w:val="000000"/>
          <w:sz w:val="24"/>
          <w:szCs w:val="24"/>
          <w:lang w:eastAsia="es-CL"/>
        </w:rPr>
        <w:t xml:space="preserve"> cualquier raíz o potencia se puede escribir como un logaritmo.</w:t>
      </w:r>
    </w:p>
    <w:p w14:paraId="19CA5F04" w14:textId="347E1254" w:rsidR="00A62B52" w:rsidRDefault="00A62B52" w:rsidP="00A62B52">
      <w:pPr>
        <w:spacing w:after="0" w:line="240" w:lineRule="auto"/>
        <w:rPr>
          <w:rFonts w:ascii="Times New Roman" w:eastAsia="Times New Roman" w:hAnsi="Times New Roman" w:cs="Times New Roman"/>
          <w:sz w:val="24"/>
          <w:szCs w:val="24"/>
          <w:lang w:eastAsia="es-CL"/>
        </w:rPr>
      </w:pPr>
    </w:p>
    <w:p w14:paraId="03ABD0C2" w14:textId="3CC03373" w:rsidR="00A62B52" w:rsidRPr="00A62B52" w:rsidRDefault="00A52C14" w:rsidP="00A62B52">
      <w:pPr>
        <w:spacing w:after="0" w:line="240" w:lineRule="auto"/>
        <w:rPr>
          <w:rFonts w:ascii="Times New Roman" w:eastAsia="Times New Roman" w:hAnsi="Times New Roman" w:cs="Times New Roman"/>
          <w:sz w:val="24"/>
          <w:szCs w:val="24"/>
          <w:lang w:eastAsia="es-CL"/>
        </w:rPr>
      </w:pPr>
      <w:r>
        <w:rPr>
          <w:rFonts w:ascii="Arial" w:eastAsia="Times New Roman" w:hAnsi="Arial" w:cs="Arial"/>
          <w:b/>
          <w:bCs/>
          <w:i/>
          <w:iCs/>
          <w:color w:val="000000"/>
          <w:sz w:val="24"/>
          <w:szCs w:val="24"/>
          <w:lang w:eastAsia="es-CL"/>
        </w:rPr>
        <w:t>E</w:t>
      </w:r>
      <w:r w:rsidR="00A62B52" w:rsidRPr="00A62B52">
        <w:rPr>
          <w:rFonts w:ascii="Arial" w:eastAsia="Times New Roman" w:hAnsi="Arial" w:cs="Arial"/>
          <w:b/>
          <w:bCs/>
          <w:i/>
          <w:iCs/>
          <w:color w:val="000000"/>
          <w:sz w:val="24"/>
          <w:szCs w:val="24"/>
          <w:lang w:eastAsia="es-CL"/>
        </w:rPr>
        <w:t>squema de representación</w:t>
      </w:r>
      <w:r>
        <w:rPr>
          <w:rFonts w:ascii="Arial" w:eastAsia="Times New Roman" w:hAnsi="Arial" w:cs="Arial"/>
          <w:b/>
          <w:bCs/>
          <w:i/>
          <w:iCs/>
          <w:color w:val="000000"/>
          <w:sz w:val="24"/>
          <w:szCs w:val="24"/>
          <w:lang w:eastAsia="es-CL"/>
        </w:rPr>
        <w:t>: Raíz – Potencia - Logaritmo</w:t>
      </w:r>
    </w:p>
    <w:p w14:paraId="71744DB5" w14:textId="11DB9102" w:rsidR="00A62B52" w:rsidRPr="00A62B52" w:rsidRDefault="00A62B52" w:rsidP="00A62B52">
      <w:pPr>
        <w:spacing w:after="0" w:line="240" w:lineRule="auto"/>
        <w:rPr>
          <w:rFonts w:ascii="Times New Roman" w:eastAsia="Times New Roman" w:hAnsi="Times New Roman" w:cs="Times New Roman"/>
          <w:sz w:val="24"/>
          <w:szCs w:val="24"/>
          <w:lang w:eastAsia="es-CL"/>
        </w:rPr>
      </w:pPr>
    </w:p>
    <w:p w14:paraId="15D6118B" w14:textId="3D3D160E" w:rsidR="00A62B52" w:rsidRPr="00A62B52" w:rsidRDefault="00A62B52" w:rsidP="00A62B52">
      <w:pPr>
        <w:spacing w:after="0" w:line="240" w:lineRule="auto"/>
        <w:rPr>
          <w:rFonts w:ascii="Times New Roman" w:eastAsia="Times New Roman" w:hAnsi="Times New Roman" w:cs="Times New Roman"/>
          <w:sz w:val="24"/>
          <w:szCs w:val="24"/>
          <w:lang w:eastAsia="es-CL"/>
        </w:rPr>
      </w:pPr>
      <w:r w:rsidRPr="00A62B52">
        <w:rPr>
          <w:rFonts w:ascii="Arial" w:eastAsia="Times New Roman" w:hAnsi="Arial" w:cs="Arial"/>
          <w:i/>
          <w:iCs/>
          <w:color w:val="000000"/>
          <w:sz w:val="24"/>
          <w:szCs w:val="24"/>
          <w:lang w:eastAsia="es-CL"/>
        </w:rPr>
        <w:t>1- de raíz a potencia</w:t>
      </w:r>
    </w:p>
    <w:p w14:paraId="506BAD7A" w14:textId="2F49954D" w:rsidR="00A62B52" w:rsidRPr="00A62B52" w:rsidRDefault="00A62B52" w:rsidP="00A62B52">
      <w:pPr>
        <w:spacing w:after="0" w:line="240" w:lineRule="auto"/>
        <w:rPr>
          <w:rFonts w:ascii="Times New Roman" w:eastAsia="Times New Roman" w:hAnsi="Times New Roman" w:cs="Times New Roman"/>
          <w:sz w:val="24"/>
          <w:szCs w:val="24"/>
          <w:lang w:eastAsia="es-CL"/>
        </w:rPr>
      </w:pPr>
    </w:p>
    <w:p w14:paraId="4DEB1310" w14:textId="071919CC" w:rsidR="00A62B52" w:rsidRPr="00A52C14" w:rsidRDefault="005F05AA" w:rsidP="00A62B52">
      <w:pPr>
        <w:spacing w:after="0" w:line="240" w:lineRule="auto"/>
        <w:jc w:val="center"/>
        <w:rPr>
          <w:rFonts w:ascii="Times New Roman" w:eastAsia="Times New Roman" w:hAnsi="Times New Roman" w:cs="Times New Roman"/>
          <w:sz w:val="36"/>
          <w:szCs w:val="36"/>
          <w:lang w:eastAsia="es-CL"/>
        </w:rPr>
      </w:pPr>
      <m:oMathPara>
        <m:oMath>
          <m:rad>
            <m:radPr>
              <m:ctrlPr>
                <w:rPr>
                  <w:rFonts w:ascii="Cambria Math" w:eastAsia="Times New Roman" w:hAnsi="Cambria Math" w:cs="Times New Roman"/>
                  <w:i/>
                  <w:sz w:val="36"/>
                  <w:szCs w:val="36"/>
                  <w:lang w:eastAsia="es-CL"/>
                </w:rPr>
              </m:ctrlPr>
            </m:radPr>
            <m:deg>
              <m:r>
                <w:rPr>
                  <w:rFonts w:ascii="Cambria Math" w:eastAsia="Times New Roman" w:hAnsi="Cambria Math" w:cs="Times New Roman"/>
                  <w:sz w:val="36"/>
                  <w:szCs w:val="36"/>
                  <w:lang w:eastAsia="es-CL"/>
                </w:rPr>
                <m:t>y</m:t>
              </m:r>
            </m:deg>
            <m:e>
              <m:sSup>
                <m:sSupPr>
                  <m:ctrlPr>
                    <w:rPr>
                      <w:rFonts w:ascii="Cambria Math" w:eastAsia="Times New Roman" w:hAnsi="Cambria Math" w:cs="Times New Roman"/>
                      <w:i/>
                      <w:sz w:val="36"/>
                      <w:szCs w:val="36"/>
                      <w:lang w:eastAsia="es-CL"/>
                    </w:rPr>
                  </m:ctrlPr>
                </m:sSupPr>
                <m:e>
                  <m:r>
                    <w:rPr>
                      <w:rFonts w:ascii="Cambria Math" w:eastAsia="Times New Roman" w:hAnsi="Cambria Math" w:cs="Times New Roman"/>
                      <w:sz w:val="36"/>
                      <w:szCs w:val="36"/>
                      <w:lang w:eastAsia="es-CL"/>
                    </w:rPr>
                    <m:t>a</m:t>
                  </m:r>
                </m:e>
                <m:sup>
                  <m:r>
                    <w:rPr>
                      <w:rFonts w:ascii="Cambria Math" w:eastAsia="Times New Roman" w:hAnsi="Cambria Math" w:cs="Times New Roman"/>
                      <w:sz w:val="36"/>
                      <w:szCs w:val="36"/>
                      <w:lang w:eastAsia="es-CL"/>
                    </w:rPr>
                    <m:t>x</m:t>
                  </m:r>
                </m:sup>
              </m:sSup>
            </m:e>
          </m:rad>
          <m:r>
            <w:rPr>
              <w:rFonts w:ascii="Cambria Math" w:eastAsia="Times New Roman" w:hAnsi="Cambria Math" w:cs="Times New Roman"/>
              <w:sz w:val="36"/>
              <w:szCs w:val="36"/>
              <w:lang w:eastAsia="es-CL"/>
            </w:rPr>
            <m:t>=</m:t>
          </m:r>
          <m:sSup>
            <m:sSupPr>
              <m:ctrlPr>
                <w:rPr>
                  <w:rFonts w:ascii="Cambria Math" w:eastAsia="Times New Roman" w:hAnsi="Cambria Math" w:cs="Times New Roman"/>
                  <w:i/>
                  <w:sz w:val="36"/>
                  <w:szCs w:val="36"/>
                  <w:lang w:eastAsia="es-CL"/>
                </w:rPr>
              </m:ctrlPr>
            </m:sSupPr>
            <m:e>
              <m:r>
                <w:rPr>
                  <w:rFonts w:ascii="Cambria Math" w:eastAsia="Times New Roman" w:hAnsi="Cambria Math" w:cs="Times New Roman"/>
                  <w:sz w:val="36"/>
                  <w:szCs w:val="36"/>
                  <w:lang w:eastAsia="es-CL"/>
                </w:rPr>
                <m:t>a</m:t>
              </m:r>
            </m:e>
            <m:sup>
              <m:f>
                <m:fPr>
                  <m:ctrlPr>
                    <w:rPr>
                      <w:rFonts w:ascii="Cambria Math" w:eastAsia="Times New Roman" w:hAnsi="Cambria Math" w:cs="Times New Roman"/>
                      <w:i/>
                      <w:sz w:val="36"/>
                      <w:szCs w:val="36"/>
                      <w:lang w:eastAsia="es-CL"/>
                    </w:rPr>
                  </m:ctrlPr>
                </m:fPr>
                <m:num>
                  <m:r>
                    <w:rPr>
                      <w:rFonts w:ascii="Cambria Math" w:eastAsia="Times New Roman" w:hAnsi="Cambria Math" w:cs="Times New Roman"/>
                      <w:sz w:val="36"/>
                      <w:szCs w:val="36"/>
                      <w:lang w:eastAsia="es-CL"/>
                    </w:rPr>
                    <m:t>x</m:t>
                  </m:r>
                </m:num>
                <m:den>
                  <m:r>
                    <w:rPr>
                      <w:rFonts w:ascii="Cambria Math" w:eastAsia="Times New Roman" w:hAnsi="Cambria Math" w:cs="Times New Roman"/>
                      <w:sz w:val="36"/>
                      <w:szCs w:val="36"/>
                      <w:lang w:eastAsia="es-CL"/>
                    </w:rPr>
                    <m:t>y</m:t>
                  </m:r>
                </m:den>
              </m:f>
            </m:sup>
          </m:sSup>
        </m:oMath>
      </m:oMathPara>
    </w:p>
    <w:p w14:paraId="4E471C50" w14:textId="3D273065" w:rsidR="00A62B52" w:rsidRPr="00A62B52" w:rsidRDefault="00A62B52" w:rsidP="00A62B52">
      <w:pPr>
        <w:spacing w:after="0" w:line="240" w:lineRule="auto"/>
        <w:rPr>
          <w:rFonts w:ascii="Times New Roman" w:eastAsia="Times New Roman" w:hAnsi="Times New Roman" w:cs="Times New Roman"/>
          <w:sz w:val="24"/>
          <w:szCs w:val="24"/>
          <w:lang w:eastAsia="es-CL"/>
        </w:rPr>
      </w:pPr>
      <w:r w:rsidRPr="00A62B52">
        <w:rPr>
          <w:rFonts w:ascii="Arial" w:eastAsia="Times New Roman" w:hAnsi="Arial" w:cs="Arial"/>
          <w:i/>
          <w:iCs/>
          <w:color w:val="000000"/>
          <w:sz w:val="24"/>
          <w:szCs w:val="24"/>
          <w:lang w:eastAsia="es-CL"/>
        </w:rPr>
        <w:t>2- de potencia a logaritmo</w:t>
      </w:r>
    </w:p>
    <w:p w14:paraId="1915F831" w14:textId="77777777" w:rsidR="00A62B52" w:rsidRPr="00A62B52" w:rsidRDefault="00A62B52" w:rsidP="00A62B52">
      <w:pPr>
        <w:spacing w:after="0" w:line="240" w:lineRule="auto"/>
        <w:rPr>
          <w:rFonts w:ascii="Times New Roman" w:eastAsia="Times New Roman" w:hAnsi="Times New Roman" w:cs="Times New Roman"/>
          <w:sz w:val="24"/>
          <w:szCs w:val="24"/>
          <w:lang w:eastAsia="es-CL"/>
        </w:rPr>
      </w:pPr>
    </w:p>
    <w:p w14:paraId="24693197" w14:textId="578B3781" w:rsidR="001043DD" w:rsidRPr="001043DD" w:rsidRDefault="00A62B52" w:rsidP="001043DD">
      <w:pPr>
        <w:spacing w:after="0" w:line="240" w:lineRule="auto"/>
        <w:jc w:val="center"/>
        <w:rPr>
          <w:rFonts w:ascii="Times New Roman" w:eastAsia="Times New Roman" w:hAnsi="Times New Roman" w:cs="Times New Roman"/>
          <w:sz w:val="24"/>
          <w:szCs w:val="24"/>
          <w:lang w:eastAsia="es-CL"/>
        </w:rPr>
      </w:pPr>
      <w:r>
        <w:rPr>
          <w:noProof/>
          <w:lang w:eastAsia="es-CL"/>
        </w:rPr>
        <w:drawing>
          <wp:inline distT="0" distB="0" distL="0" distR="0" wp14:anchorId="575B9988" wp14:editId="2235B5CC">
            <wp:extent cx="2766695" cy="1650365"/>
            <wp:effectExtent l="0" t="0" r="0" b="6985"/>
            <wp:docPr id="11099845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40">
                      <a:extLst>
                        <a:ext uri="{28A0092B-C50C-407E-A947-70E740481C1C}">
                          <a14:useLocalDpi xmlns:a14="http://schemas.microsoft.com/office/drawing/2010/main" val="0"/>
                        </a:ext>
                      </a:extLst>
                    </a:blip>
                    <a:stretch>
                      <a:fillRect/>
                    </a:stretch>
                  </pic:blipFill>
                  <pic:spPr>
                    <a:xfrm>
                      <a:off x="0" y="0"/>
                      <a:ext cx="2766695" cy="1650365"/>
                    </a:xfrm>
                    <a:prstGeom prst="rect">
                      <a:avLst/>
                    </a:prstGeom>
                  </pic:spPr>
                </pic:pic>
              </a:graphicData>
            </a:graphic>
          </wp:inline>
        </w:drawing>
      </w:r>
    </w:p>
    <w:p w14:paraId="72A03E7A" w14:textId="77777777" w:rsidR="001043DD" w:rsidRDefault="001043DD" w:rsidP="00A52C14">
      <w:pPr>
        <w:spacing w:after="0" w:line="240" w:lineRule="auto"/>
        <w:rPr>
          <w:rFonts w:ascii="Arial" w:eastAsia="Times New Roman" w:hAnsi="Arial" w:cs="Arial"/>
          <w:b/>
          <w:bCs/>
          <w:color w:val="000000"/>
          <w:sz w:val="24"/>
          <w:szCs w:val="24"/>
          <w:u w:val="single"/>
          <w:lang w:eastAsia="es-CL"/>
        </w:rPr>
      </w:pPr>
    </w:p>
    <w:p w14:paraId="3BA3E102" w14:textId="77777777" w:rsidR="00E81199" w:rsidRDefault="00A52C14" w:rsidP="00A52C14">
      <w:pPr>
        <w:spacing w:after="0" w:line="240" w:lineRule="auto"/>
        <w:rPr>
          <w:rFonts w:ascii="Arial" w:eastAsia="Times New Roman" w:hAnsi="Arial" w:cs="Arial"/>
          <w:color w:val="000000"/>
          <w:sz w:val="24"/>
          <w:szCs w:val="24"/>
          <w:lang w:eastAsia="es-CL"/>
        </w:rPr>
      </w:pPr>
      <w:r w:rsidRPr="00A52C14">
        <w:rPr>
          <w:rFonts w:ascii="Arial" w:eastAsia="Times New Roman" w:hAnsi="Arial" w:cs="Arial"/>
          <w:b/>
          <w:bCs/>
          <w:color w:val="000000"/>
          <w:sz w:val="24"/>
          <w:szCs w:val="24"/>
          <w:u w:val="single"/>
          <w:lang w:eastAsia="es-CL"/>
        </w:rPr>
        <w:t>Actividades</w:t>
      </w:r>
      <w:r>
        <w:rPr>
          <w:rFonts w:ascii="Arial" w:eastAsia="Times New Roman" w:hAnsi="Arial" w:cs="Arial"/>
          <w:b/>
          <w:bCs/>
          <w:color w:val="000000"/>
          <w:sz w:val="24"/>
          <w:szCs w:val="24"/>
          <w:u w:val="single"/>
          <w:lang w:eastAsia="es-CL"/>
        </w:rPr>
        <w:t>:</w:t>
      </w:r>
      <w:r>
        <w:rPr>
          <w:rFonts w:ascii="Arial" w:eastAsia="Times New Roman" w:hAnsi="Arial" w:cs="Arial"/>
          <w:color w:val="000000"/>
          <w:sz w:val="24"/>
          <w:szCs w:val="24"/>
          <w:lang w:eastAsia="es-CL"/>
        </w:rPr>
        <w:tab/>
      </w:r>
    </w:p>
    <w:p w14:paraId="12E5BCE2" w14:textId="77777777" w:rsidR="00E81199" w:rsidRDefault="00E81199" w:rsidP="00A52C14">
      <w:pPr>
        <w:spacing w:after="0" w:line="240" w:lineRule="auto"/>
        <w:rPr>
          <w:rFonts w:ascii="Arial" w:eastAsia="Times New Roman" w:hAnsi="Arial" w:cs="Arial"/>
          <w:color w:val="000000"/>
          <w:sz w:val="24"/>
          <w:szCs w:val="24"/>
          <w:lang w:eastAsia="es-CL"/>
        </w:rPr>
      </w:pPr>
    </w:p>
    <w:p w14:paraId="3B051043" w14:textId="18FBE751" w:rsidR="00A62B52" w:rsidRPr="00A62B52" w:rsidRDefault="00A52C14" w:rsidP="00A52C14">
      <w:pPr>
        <w:spacing w:after="0" w:line="240" w:lineRule="auto"/>
        <w:rPr>
          <w:rFonts w:ascii="Times New Roman" w:eastAsia="Times New Roman" w:hAnsi="Times New Roman" w:cs="Times New Roman"/>
          <w:sz w:val="24"/>
          <w:szCs w:val="24"/>
          <w:lang w:eastAsia="es-CL"/>
        </w:rPr>
      </w:pPr>
      <w:r>
        <w:rPr>
          <w:rFonts w:ascii="Arial" w:eastAsia="Times New Roman" w:hAnsi="Arial" w:cs="Arial"/>
          <w:color w:val="000000"/>
          <w:sz w:val="24"/>
          <w:szCs w:val="24"/>
          <w:lang w:eastAsia="es-CL"/>
        </w:rPr>
        <w:t>U</w:t>
      </w:r>
      <w:r w:rsidR="00A62B52" w:rsidRPr="00A62B52">
        <w:rPr>
          <w:rFonts w:ascii="Arial" w:eastAsia="Times New Roman" w:hAnsi="Arial" w:cs="Arial"/>
          <w:color w:val="000000"/>
          <w:sz w:val="24"/>
          <w:szCs w:val="24"/>
          <w:lang w:eastAsia="es-CL"/>
        </w:rPr>
        <w:t>tilizando los esquemas anteriores</w:t>
      </w:r>
      <w:r w:rsidR="00CE5FBD">
        <w:rPr>
          <w:rFonts w:ascii="Arial" w:eastAsia="Times New Roman" w:hAnsi="Arial" w:cs="Arial"/>
          <w:color w:val="000000"/>
          <w:sz w:val="24"/>
          <w:szCs w:val="24"/>
          <w:lang w:eastAsia="es-CL"/>
        </w:rPr>
        <w:t>, en la tabla 1,</w:t>
      </w:r>
      <w:r w:rsidR="00A62B52" w:rsidRPr="00A62B52">
        <w:rPr>
          <w:rFonts w:ascii="Arial" w:eastAsia="Times New Roman" w:hAnsi="Arial" w:cs="Arial"/>
          <w:color w:val="000000"/>
          <w:sz w:val="24"/>
          <w:szCs w:val="24"/>
          <w:lang w:eastAsia="es-CL"/>
        </w:rPr>
        <w:t xml:space="preserve"> representa cada una de las siguientes raíces como potencias, y finalmente las potencias encontradas como logaritmos</w:t>
      </w:r>
      <w:r w:rsidR="00CE5FBD">
        <w:rPr>
          <w:rFonts w:ascii="Arial" w:eastAsia="Times New Roman" w:hAnsi="Arial" w:cs="Arial"/>
          <w:color w:val="000000"/>
          <w:sz w:val="24"/>
          <w:szCs w:val="24"/>
          <w:lang w:eastAsia="es-CL"/>
        </w:rPr>
        <w:t>. Luego, en la tabla 2, completa los espacios correspondientes.</w:t>
      </w:r>
    </w:p>
    <w:p w14:paraId="4C4DBD05" w14:textId="34F182A4" w:rsidR="00A62B52" w:rsidRPr="00A62B52" w:rsidRDefault="00A52C14" w:rsidP="00A62B52">
      <w:pPr>
        <w:spacing w:after="0" w:line="240" w:lineRule="auto"/>
        <w:rPr>
          <w:rFonts w:ascii="Times New Roman" w:eastAsia="Times New Roman" w:hAnsi="Times New Roman" w:cs="Times New Roman"/>
          <w:i/>
          <w:iCs/>
          <w:sz w:val="24"/>
          <w:szCs w:val="24"/>
          <w:lang w:eastAsia="es-CL"/>
        </w:rPr>
      </w:pPr>
      <w:r>
        <w:rPr>
          <w:rFonts w:ascii="Arial" w:eastAsia="Times New Roman" w:hAnsi="Arial" w:cs="Arial"/>
          <w:noProof/>
          <w:color w:val="000000"/>
          <w:sz w:val="24"/>
          <w:szCs w:val="24"/>
          <w:lang w:eastAsia="es-CL"/>
        </w:rPr>
        <w:drawing>
          <wp:anchor distT="0" distB="0" distL="114300" distR="114300" simplePos="0" relativeHeight="251660800" behindDoc="1" locked="0" layoutInCell="1" allowOverlap="1" wp14:anchorId="63195488" wp14:editId="6824E0FB">
            <wp:simplePos x="0" y="0"/>
            <wp:positionH relativeFrom="column">
              <wp:posOffset>5829300</wp:posOffset>
            </wp:positionH>
            <wp:positionV relativeFrom="paragraph">
              <wp:posOffset>1405255</wp:posOffset>
            </wp:positionV>
            <wp:extent cx="952500" cy="952500"/>
            <wp:effectExtent l="0" t="0" r="0" b="0"/>
            <wp:wrapNone/>
            <wp:docPr id="10" name="Imagen 10" descr="Al panda le gu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ickerpandalike.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00CE5FBD" w:rsidRPr="6308DEE8">
        <w:rPr>
          <w:rFonts w:ascii="Times New Roman" w:eastAsia="Times New Roman" w:hAnsi="Times New Roman" w:cs="Times New Roman"/>
          <w:i/>
          <w:iCs/>
          <w:sz w:val="24"/>
          <w:szCs w:val="24"/>
          <w:lang w:eastAsia="es-CL"/>
        </w:rPr>
        <w:t>Tabla 1</w:t>
      </w:r>
      <w:r w:rsidR="00CE5FBD" w:rsidRPr="00CE5FBD">
        <w:rPr>
          <w:rFonts w:ascii="Times New Roman" w:eastAsia="Times New Roman" w:hAnsi="Times New Roman" w:cs="Times New Roman"/>
          <w:i/>
          <w:iCs/>
          <w:sz w:val="24"/>
          <w:szCs w:val="24"/>
          <w:lang w:eastAsia="es-CL"/>
        </w:rPr>
        <w:tab/>
      </w:r>
      <w:r w:rsidR="00CE5FBD" w:rsidRPr="00CE5FBD">
        <w:rPr>
          <w:rFonts w:ascii="Times New Roman" w:eastAsia="Times New Roman" w:hAnsi="Times New Roman" w:cs="Times New Roman"/>
          <w:i/>
          <w:iCs/>
          <w:sz w:val="24"/>
          <w:szCs w:val="24"/>
          <w:lang w:eastAsia="es-CL"/>
        </w:rPr>
        <w:tab/>
      </w:r>
      <w:r w:rsidR="00CE5FBD" w:rsidRPr="00CE5FBD">
        <w:rPr>
          <w:rFonts w:ascii="Times New Roman" w:eastAsia="Times New Roman" w:hAnsi="Times New Roman" w:cs="Times New Roman"/>
          <w:i/>
          <w:iCs/>
          <w:sz w:val="24"/>
          <w:szCs w:val="24"/>
          <w:lang w:eastAsia="es-CL"/>
        </w:rPr>
        <w:tab/>
      </w:r>
      <w:r w:rsidR="00CE5FBD" w:rsidRPr="00CE5FBD">
        <w:rPr>
          <w:rFonts w:ascii="Times New Roman" w:eastAsia="Times New Roman" w:hAnsi="Times New Roman" w:cs="Times New Roman"/>
          <w:i/>
          <w:iCs/>
          <w:sz w:val="24"/>
          <w:szCs w:val="24"/>
          <w:lang w:eastAsia="es-CL"/>
        </w:rPr>
        <w:tab/>
      </w:r>
      <w:r w:rsidR="00CE5FBD" w:rsidRPr="00CE5FBD">
        <w:rPr>
          <w:rFonts w:ascii="Times New Roman" w:eastAsia="Times New Roman" w:hAnsi="Times New Roman" w:cs="Times New Roman"/>
          <w:i/>
          <w:iCs/>
          <w:sz w:val="24"/>
          <w:szCs w:val="24"/>
          <w:lang w:eastAsia="es-CL"/>
        </w:rPr>
        <w:tab/>
      </w:r>
      <w:r w:rsidR="00CE5FBD" w:rsidRPr="00CE5FBD">
        <w:rPr>
          <w:rFonts w:ascii="Times New Roman" w:eastAsia="Times New Roman" w:hAnsi="Times New Roman" w:cs="Times New Roman"/>
          <w:i/>
          <w:iCs/>
          <w:sz w:val="24"/>
          <w:szCs w:val="24"/>
          <w:lang w:eastAsia="es-CL"/>
        </w:rPr>
        <w:tab/>
      </w:r>
      <w:r w:rsidR="00CE5FBD" w:rsidRPr="00CE5FBD">
        <w:rPr>
          <w:rFonts w:ascii="Times New Roman" w:eastAsia="Times New Roman" w:hAnsi="Times New Roman" w:cs="Times New Roman"/>
          <w:i/>
          <w:iCs/>
          <w:sz w:val="24"/>
          <w:szCs w:val="24"/>
          <w:lang w:eastAsia="es-CL"/>
        </w:rPr>
        <w:tab/>
      </w:r>
      <w:r w:rsidR="00CE5FBD" w:rsidRPr="6308DEE8">
        <w:rPr>
          <w:rFonts w:ascii="Times New Roman" w:eastAsia="Times New Roman" w:hAnsi="Times New Roman" w:cs="Times New Roman"/>
          <w:i/>
          <w:iCs/>
          <w:sz w:val="24"/>
          <w:szCs w:val="24"/>
          <w:lang w:eastAsia="es-CL"/>
        </w:rPr>
        <w:t>Tabla 2</w:t>
      </w:r>
    </w:p>
    <w:tbl>
      <w:tblPr>
        <w:tblStyle w:val="Tablaconcuadrcula"/>
        <w:tblW w:w="10825" w:type="dxa"/>
        <w:tblLook w:val="04A0" w:firstRow="1" w:lastRow="0" w:firstColumn="1" w:lastColumn="0" w:noHBand="0" w:noVBand="1"/>
      </w:tblPr>
      <w:tblGrid>
        <w:gridCol w:w="1980"/>
        <w:gridCol w:w="1549"/>
        <w:gridCol w:w="1765"/>
        <w:gridCol w:w="236"/>
        <w:gridCol w:w="1765"/>
        <w:gridCol w:w="1765"/>
        <w:gridCol w:w="1765"/>
      </w:tblGrid>
      <w:tr w:rsidR="00CE5FBD" w14:paraId="6BBFD17F" w14:textId="77777777" w:rsidTr="000A7350">
        <w:trPr>
          <w:trHeight w:val="362"/>
        </w:trPr>
        <w:tc>
          <w:tcPr>
            <w:tcW w:w="1980" w:type="dxa"/>
          </w:tcPr>
          <w:p w14:paraId="5D594B1F" w14:textId="77777777" w:rsidR="00CE5FBD" w:rsidRPr="00B3049C" w:rsidRDefault="00CE5FBD" w:rsidP="00CE5FBD">
            <w:pPr>
              <w:jc w:val="center"/>
              <w:rPr>
                <w:rFonts w:ascii="Arial" w:eastAsia="Times New Roman" w:hAnsi="Arial" w:cs="Arial"/>
                <w:sz w:val="24"/>
                <w:szCs w:val="24"/>
                <w:lang w:eastAsia="es-CL"/>
              </w:rPr>
            </w:pPr>
            <w:r>
              <w:rPr>
                <w:rFonts w:ascii="Arial" w:eastAsia="Times New Roman" w:hAnsi="Arial" w:cs="Arial"/>
                <w:sz w:val="24"/>
                <w:szCs w:val="24"/>
                <w:lang w:eastAsia="es-CL"/>
              </w:rPr>
              <w:t>R</w:t>
            </w:r>
            <w:r w:rsidRPr="00B3049C">
              <w:rPr>
                <w:rFonts w:ascii="Arial" w:eastAsia="Times New Roman" w:hAnsi="Arial" w:cs="Arial"/>
                <w:sz w:val="24"/>
                <w:szCs w:val="24"/>
                <w:lang w:eastAsia="es-CL"/>
              </w:rPr>
              <w:t>aíz</w:t>
            </w:r>
          </w:p>
        </w:tc>
        <w:tc>
          <w:tcPr>
            <w:tcW w:w="1549" w:type="dxa"/>
          </w:tcPr>
          <w:p w14:paraId="45A3CA17" w14:textId="77777777" w:rsidR="00CE5FBD" w:rsidRPr="00B3049C" w:rsidRDefault="00CE5FBD" w:rsidP="00CE5FBD">
            <w:pPr>
              <w:jc w:val="center"/>
              <w:rPr>
                <w:rFonts w:ascii="Arial" w:eastAsia="Times New Roman" w:hAnsi="Arial" w:cs="Arial"/>
                <w:sz w:val="24"/>
                <w:szCs w:val="24"/>
                <w:lang w:eastAsia="es-CL"/>
              </w:rPr>
            </w:pPr>
            <w:r w:rsidRPr="00B3049C">
              <w:rPr>
                <w:rFonts w:ascii="Arial" w:eastAsia="Times New Roman" w:hAnsi="Arial" w:cs="Arial"/>
                <w:sz w:val="24"/>
                <w:szCs w:val="24"/>
                <w:lang w:eastAsia="es-CL"/>
              </w:rPr>
              <w:t>Potencia</w:t>
            </w:r>
          </w:p>
        </w:tc>
        <w:tc>
          <w:tcPr>
            <w:tcW w:w="1765" w:type="dxa"/>
            <w:tcBorders>
              <w:right w:val="single" w:sz="4" w:space="0" w:color="auto"/>
            </w:tcBorders>
          </w:tcPr>
          <w:p w14:paraId="378CA86D" w14:textId="77777777" w:rsidR="00CE5FBD" w:rsidRPr="00B3049C" w:rsidRDefault="00CE5FBD" w:rsidP="00CE5FBD">
            <w:pPr>
              <w:jc w:val="center"/>
              <w:rPr>
                <w:rFonts w:ascii="Arial" w:eastAsia="Times New Roman" w:hAnsi="Arial" w:cs="Arial"/>
                <w:sz w:val="24"/>
                <w:szCs w:val="24"/>
                <w:lang w:eastAsia="es-CL"/>
              </w:rPr>
            </w:pPr>
            <w:r w:rsidRPr="00B3049C">
              <w:rPr>
                <w:rFonts w:ascii="Arial" w:eastAsia="Times New Roman" w:hAnsi="Arial" w:cs="Arial"/>
                <w:sz w:val="24"/>
                <w:szCs w:val="24"/>
                <w:lang w:eastAsia="es-CL"/>
              </w:rPr>
              <w:t>Logaritmo</w:t>
            </w:r>
          </w:p>
        </w:tc>
        <w:tc>
          <w:tcPr>
            <w:tcW w:w="236" w:type="dxa"/>
            <w:tcBorders>
              <w:top w:val="nil"/>
              <w:left w:val="single" w:sz="4" w:space="0" w:color="auto"/>
              <w:bottom w:val="nil"/>
              <w:right w:val="single" w:sz="4" w:space="0" w:color="auto"/>
            </w:tcBorders>
          </w:tcPr>
          <w:p w14:paraId="2A262FCC" w14:textId="77777777" w:rsidR="00CE5FBD" w:rsidRPr="00B3049C" w:rsidRDefault="00CE5FBD" w:rsidP="00CE5FBD">
            <w:pPr>
              <w:jc w:val="center"/>
              <w:rPr>
                <w:rFonts w:ascii="Arial" w:eastAsia="Times New Roman" w:hAnsi="Arial" w:cs="Arial"/>
                <w:sz w:val="24"/>
                <w:szCs w:val="24"/>
                <w:lang w:eastAsia="es-CL"/>
              </w:rPr>
            </w:pPr>
          </w:p>
        </w:tc>
        <w:tc>
          <w:tcPr>
            <w:tcW w:w="1765" w:type="dxa"/>
            <w:tcBorders>
              <w:left w:val="single" w:sz="4" w:space="0" w:color="auto"/>
            </w:tcBorders>
          </w:tcPr>
          <w:p w14:paraId="1604628E" w14:textId="77777777" w:rsidR="00CE5FBD" w:rsidRPr="00B3049C" w:rsidRDefault="00CE5FBD" w:rsidP="00CE5FBD">
            <w:pPr>
              <w:jc w:val="center"/>
              <w:rPr>
                <w:rFonts w:ascii="Arial" w:eastAsia="Times New Roman" w:hAnsi="Arial" w:cs="Arial"/>
                <w:sz w:val="24"/>
                <w:szCs w:val="24"/>
                <w:lang w:eastAsia="es-CL"/>
              </w:rPr>
            </w:pPr>
            <w:r>
              <w:rPr>
                <w:rFonts w:ascii="Arial" w:eastAsia="Times New Roman" w:hAnsi="Arial" w:cs="Arial"/>
                <w:sz w:val="24"/>
                <w:szCs w:val="24"/>
                <w:lang w:eastAsia="es-CL"/>
              </w:rPr>
              <w:t>R</w:t>
            </w:r>
            <w:r w:rsidRPr="00B3049C">
              <w:rPr>
                <w:rFonts w:ascii="Arial" w:eastAsia="Times New Roman" w:hAnsi="Arial" w:cs="Arial"/>
                <w:sz w:val="24"/>
                <w:szCs w:val="24"/>
                <w:lang w:eastAsia="es-CL"/>
              </w:rPr>
              <w:t>aíz</w:t>
            </w:r>
          </w:p>
        </w:tc>
        <w:tc>
          <w:tcPr>
            <w:tcW w:w="1765" w:type="dxa"/>
          </w:tcPr>
          <w:p w14:paraId="414592F7" w14:textId="4378F275" w:rsidR="00CE5FBD" w:rsidRPr="00B3049C" w:rsidRDefault="00CE5FBD" w:rsidP="00CE5FBD">
            <w:pPr>
              <w:jc w:val="center"/>
              <w:rPr>
                <w:rFonts w:ascii="Arial" w:eastAsia="Times New Roman" w:hAnsi="Arial" w:cs="Arial"/>
                <w:sz w:val="24"/>
                <w:szCs w:val="24"/>
                <w:lang w:eastAsia="es-CL"/>
              </w:rPr>
            </w:pPr>
            <w:r w:rsidRPr="00B3049C">
              <w:rPr>
                <w:rFonts w:ascii="Arial" w:eastAsia="Times New Roman" w:hAnsi="Arial" w:cs="Arial"/>
                <w:sz w:val="24"/>
                <w:szCs w:val="24"/>
                <w:lang w:eastAsia="es-CL"/>
              </w:rPr>
              <w:t>Potencia</w:t>
            </w:r>
          </w:p>
        </w:tc>
        <w:tc>
          <w:tcPr>
            <w:tcW w:w="1765" w:type="dxa"/>
          </w:tcPr>
          <w:p w14:paraId="2523DC1C" w14:textId="2436C10D" w:rsidR="00CE5FBD" w:rsidRPr="00B3049C" w:rsidRDefault="00CE5FBD" w:rsidP="00CE5FBD">
            <w:pPr>
              <w:jc w:val="center"/>
              <w:rPr>
                <w:rFonts w:ascii="Arial" w:eastAsia="Times New Roman" w:hAnsi="Arial" w:cs="Arial"/>
                <w:sz w:val="24"/>
                <w:szCs w:val="24"/>
                <w:lang w:eastAsia="es-CL"/>
              </w:rPr>
            </w:pPr>
            <w:r w:rsidRPr="00B3049C">
              <w:rPr>
                <w:rFonts w:ascii="Arial" w:eastAsia="Times New Roman" w:hAnsi="Arial" w:cs="Arial"/>
                <w:sz w:val="24"/>
                <w:szCs w:val="24"/>
                <w:lang w:eastAsia="es-CL"/>
              </w:rPr>
              <w:t>Logaritmo</w:t>
            </w:r>
          </w:p>
        </w:tc>
      </w:tr>
      <w:tr w:rsidR="00CE5FBD" w14:paraId="568DE23A" w14:textId="77777777" w:rsidTr="000A7350">
        <w:trPr>
          <w:trHeight w:val="463"/>
        </w:trPr>
        <w:tc>
          <w:tcPr>
            <w:tcW w:w="1980" w:type="dxa"/>
          </w:tcPr>
          <w:p w14:paraId="38D4DF3C" w14:textId="77777777" w:rsidR="00CE5FBD" w:rsidRDefault="00CE5FBD" w:rsidP="00CE5FBD">
            <w:pPr>
              <w:rPr>
                <w:rFonts w:ascii="Times New Roman" w:eastAsia="Times New Roman" w:hAnsi="Times New Roman" w:cs="Times New Roman"/>
                <w:sz w:val="24"/>
                <w:szCs w:val="24"/>
                <w:lang w:eastAsia="es-CL"/>
              </w:rPr>
            </w:pPr>
            <m:oMathPara>
              <m:oMath>
                <m:r>
                  <w:rPr>
                    <w:rFonts w:ascii="Cambria Math" w:eastAsia="Times New Roman" w:hAnsi="Cambria Math" w:cs="Times New Roman"/>
                    <w:sz w:val="24"/>
                    <w:szCs w:val="24"/>
                    <w:lang w:eastAsia="es-CL"/>
                  </w:rPr>
                  <m:t xml:space="preserve">  </m:t>
                </m:r>
                <m:rad>
                  <m:radPr>
                    <m:ctrlPr>
                      <w:rPr>
                        <w:rFonts w:ascii="Cambria Math" w:eastAsia="Times New Roman" w:hAnsi="Cambria Math" w:cs="Times New Roman"/>
                        <w:i/>
                        <w:sz w:val="24"/>
                        <w:szCs w:val="24"/>
                        <w:lang w:eastAsia="es-CL"/>
                      </w:rPr>
                    </m:ctrlPr>
                  </m:radPr>
                  <m:deg>
                    <m:r>
                      <w:rPr>
                        <w:rFonts w:ascii="Cambria Math" w:eastAsia="Times New Roman" w:hAnsi="Cambria Math" w:cs="Times New Roman"/>
                        <w:sz w:val="24"/>
                        <w:szCs w:val="24"/>
                        <w:lang w:eastAsia="es-CL"/>
                      </w:rPr>
                      <m:t>2</m:t>
                    </m:r>
                  </m:deg>
                  <m:e>
                    <m:sSup>
                      <m:sSupPr>
                        <m:ctrlPr>
                          <w:rPr>
                            <w:rFonts w:ascii="Cambria Math" w:eastAsia="Times New Roman" w:hAnsi="Cambria Math" w:cs="Times New Roman"/>
                            <w:i/>
                            <w:sz w:val="24"/>
                            <w:szCs w:val="24"/>
                            <w:lang w:eastAsia="es-CL"/>
                          </w:rPr>
                        </m:ctrlPr>
                      </m:sSupPr>
                      <m:e>
                        <m:r>
                          <w:rPr>
                            <w:rFonts w:ascii="Cambria Math" w:eastAsia="Times New Roman" w:hAnsi="Cambria Math" w:cs="Times New Roman"/>
                            <w:sz w:val="24"/>
                            <w:szCs w:val="24"/>
                            <w:lang w:eastAsia="es-CL"/>
                          </w:rPr>
                          <m:t>4</m:t>
                        </m:r>
                      </m:e>
                      <m:sup>
                        <m:r>
                          <w:rPr>
                            <w:rFonts w:ascii="Cambria Math" w:eastAsia="Times New Roman" w:hAnsi="Cambria Math" w:cs="Times New Roman"/>
                            <w:sz w:val="24"/>
                            <w:szCs w:val="24"/>
                            <w:lang w:eastAsia="es-CL"/>
                          </w:rPr>
                          <m:t>3</m:t>
                        </m:r>
                      </m:sup>
                    </m:sSup>
                  </m:e>
                </m:rad>
                <m:r>
                  <w:rPr>
                    <w:rFonts w:ascii="Cambria Math" w:eastAsia="Times New Roman" w:hAnsi="Cambria Math" w:cs="Times New Roman"/>
                    <w:sz w:val="24"/>
                    <w:szCs w:val="24"/>
                    <w:lang w:eastAsia="es-CL"/>
                  </w:rPr>
                  <m:t>=8</m:t>
                </m:r>
              </m:oMath>
            </m:oMathPara>
          </w:p>
        </w:tc>
        <w:tc>
          <w:tcPr>
            <w:tcW w:w="1549" w:type="dxa"/>
          </w:tcPr>
          <w:p w14:paraId="5984E26D" w14:textId="77777777" w:rsidR="00CE5FBD" w:rsidRDefault="00CE5FBD" w:rsidP="00CE5FBD">
            <w:pPr>
              <w:rPr>
                <w:rFonts w:ascii="Times New Roman" w:eastAsia="Times New Roman" w:hAnsi="Times New Roman" w:cs="Times New Roman"/>
                <w:sz w:val="24"/>
                <w:szCs w:val="24"/>
                <w:lang w:eastAsia="es-CL"/>
              </w:rPr>
            </w:pPr>
          </w:p>
        </w:tc>
        <w:tc>
          <w:tcPr>
            <w:tcW w:w="1765" w:type="dxa"/>
            <w:tcBorders>
              <w:right w:val="single" w:sz="4" w:space="0" w:color="auto"/>
            </w:tcBorders>
          </w:tcPr>
          <w:p w14:paraId="59EF636F" w14:textId="77777777" w:rsidR="00CE5FBD" w:rsidRDefault="00CE5FBD" w:rsidP="00CE5FBD">
            <w:pPr>
              <w:rPr>
                <w:rFonts w:ascii="Times New Roman" w:eastAsia="Times New Roman" w:hAnsi="Times New Roman" w:cs="Times New Roman"/>
                <w:sz w:val="24"/>
                <w:szCs w:val="24"/>
                <w:lang w:eastAsia="es-CL"/>
              </w:rPr>
            </w:pPr>
          </w:p>
        </w:tc>
        <w:tc>
          <w:tcPr>
            <w:tcW w:w="236" w:type="dxa"/>
            <w:tcBorders>
              <w:top w:val="nil"/>
              <w:left w:val="single" w:sz="4" w:space="0" w:color="auto"/>
              <w:bottom w:val="nil"/>
              <w:right w:val="single" w:sz="4" w:space="0" w:color="auto"/>
            </w:tcBorders>
          </w:tcPr>
          <w:p w14:paraId="4FC6927C" w14:textId="77777777" w:rsidR="00CE5FBD" w:rsidRDefault="00CE5FBD" w:rsidP="00CE5FBD">
            <w:pPr>
              <w:rPr>
                <w:rFonts w:ascii="Times New Roman" w:eastAsia="Times New Roman" w:hAnsi="Times New Roman" w:cs="Times New Roman"/>
                <w:sz w:val="24"/>
                <w:szCs w:val="24"/>
                <w:lang w:eastAsia="es-CL"/>
              </w:rPr>
            </w:pPr>
          </w:p>
        </w:tc>
        <w:tc>
          <w:tcPr>
            <w:tcW w:w="1765" w:type="dxa"/>
            <w:tcBorders>
              <w:left w:val="single" w:sz="4" w:space="0" w:color="auto"/>
            </w:tcBorders>
          </w:tcPr>
          <w:p w14:paraId="0FEE6DE0" w14:textId="77777777" w:rsidR="00CE5FBD" w:rsidRDefault="005F05AA" w:rsidP="00CE5FBD">
            <w:pPr>
              <w:rPr>
                <w:rFonts w:ascii="Times New Roman" w:eastAsia="Times New Roman" w:hAnsi="Times New Roman" w:cs="Times New Roman"/>
                <w:sz w:val="24"/>
                <w:szCs w:val="24"/>
                <w:lang w:eastAsia="es-CL"/>
              </w:rPr>
            </w:pPr>
            <m:oMathPara>
              <m:oMath>
                <m:rad>
                  <m:radPr>
                    <m:ctrlPr>
                      <w:rPr>
                        <w:rFonts w:ascii="Cambria Math" w:eastAsia="Times New Roman" w:hAnsi="Cambria Math" w:cs="Times New Roman"/>
                        <w:i/>
                        <w:sz w:val="24"/>
                        <w:szCs w:val="24"/>
                        <w:lang w:eastAsia="es-CL"/>
                      </w:rPr>
                    </m:ctrlPr>
                  </m:radPr>
                  <m:deg>
                    <m:r>
                      <w:rPr>
                        <w:rFonts w:ascii="Cambria Math" w:eastAsia="Times New Roman" w:hAnsi="Cambria Math" w:cs="Times New Roman"/>
                        <w:sz w:val="24"/>
                        <w:szCs w:val="24"/>
                        <w:lang w:eastAsia="es-CL"/>
                      </w:rPr>
                      <m:t>3</m:t>
                    </m:r>
                  </m:deg>
                  <m:e>
                    <m:sSup>
                      <m:sSupPr>
                        <m:ctrlPr>
                          <w:rPr>
                            <w:rFonts w:ascii="Cambria Math" w:eastAsia="Times New Roman" w:hAnsi="Cambria Math" w:cs="Times New Roman"/>
                            <w:i/>
                            <w:sz w:val="24"/>
                            <w:szCs w:val="24"/>
                            <w:lang w:eastAsia="es-CL"/>
                          </w:rPr>
                        </m:ctrlPr>
                      </m:sSupPr>
                      <m:e>
                        <m:r>
                          <w:rPr>
                            <w:rFonts w:ascii="Cambria Math" w:eastAsia="Times New Roman" w:hAnsi="Cambria Math" w:cs="Times New Roman"/>
                            <w:sz w:val="24"/>
                            <w:szCs w:val="24"/>
                            <w:lang w:eastAsia="es-CL"/>
                          </w:rPr>
                          <m:t>1</m:t>
                        </m:r>
                      </m:e>
                      <m:sup>
                        <m:r>
                          <w:rPr>
                            <w:rFonts w:ascii="Cambria Math" w:eastAsia="Times New Roman" w:hAnsi="Cambria Math" w:cs="Times New Roman"/>
                            <w:sz w:val="24"/>
                            <w:szCs w:val="24"/>
                            <w:lang w:eastAsia="es-CL"/>
                          </w:rPr>
                          <m:t>3</m:t>
                        </m:r>
                      </m:sup>
                    </m:sSup>
                  </m:e>
                </m:rad>
                <m:r>
                  <w:rPr>
                    <w:rFonts w:ascii="Cambria Math" w:eastAsia="Times New Roman" w:hAnsi="Cambria Math" w:cs="Times New Roman"/>
                    <w:sz w:val="24"/>
                    <w:szCs w:val="24"/>
                    <w:lang w:eastAsia="es-CL"/>
                  </w:rPr>
                  <m:t>=1</m:t>
                </m:r>
              </m:oMath>
            </m:oMathPara>
          </w:p>
        </w:tc>
        <w:tc>
          <w:tcPr>
            <w:tcW w:w="1765" w:type="dxa"/>
          </w:tcPr>
          <w:p w14:paraId="48F9E126" w14:textId="5D71AC54" w:rsidR="00CE5FBD" w:rsidRDefault="00CE5FBD" w:rsidP="00CE5FBD">
            <w:pPr>
              <w:rPr>
                <w:rFonts w:ascii="Times New Roman" w:eastAsia="Times New Roman" w:hAnsi="Times New Roman" w:cs="Times New Roman"/>
                <w:sz w:val="24"/>
                <w:szCs w:val="24"/>
                <w:lang w:eastAsia="es-CL"/>
              </w:rPr>
            </w:pPr>
          </w:p>
        </w:tc>
        <w:tc>
          <w:tcPr>
            <w:tcW w:w="1765" w:type="dxa"/>
          </w:tcPr>
          <w:p w14:paraId="353F402E" w14:textId="346F9C26" w:rsidR="00CE5FBD" w:rsidRDefault="00CE5FBD" w:rsidP="00CE5FBD">
            <w:pPr>
              <w:rPr>
                <w:rFonts w:ascii="Times New Roman" w:eastAsia="Times New Roman" w:hAnsi="Times New Roman" w:cs="Times New Roman"/>
                <w:sz w:val="24"/>
                <w:szCs w:val="24"/>
                <w:lang w:eastAsia="es-CL"/>
              </w:rPr>
            </w:pPr>
          </w:p>
        </w:tc>
      </w:tr>
      <w:tr w:rsidR="00CE5FBD" w14:paraId="2895E56C" w14:textId="77777777" w:rsidTr="000A7350">
        <w:trPr>
          <w:trHeight w:val="478"/>
        </w:trPr>
        <w:tc>
          <w:tcPr>
            <w:tcW w:w="1980" w:type="dxa"/>
          </w:tcPr>
          <w:p w14:paraId="1C2CA9C8" w14:textId="77777777" w:rsidR="00CE5FBD" w:rsidRDefault="005F05AA" w:rsidP="00CE5FBD">
            <w:pPr>
              <w:rPr>
                <w:rFonts w:ascii="Times New Roman" w:eastAsia="Times New Roman" w:hAnsi="Times New Roman" w:cs="Times New Roman"/>
                <w:sz w:val="24"/>
                <w:szCs w:val="24"/>
                <w:lang w:eastAsia="es-CL"/>
              </w:rPr>
            </w:pPr>
            <m:oMathPara>
              <m:oMath>
                <m:rad>
                  <m:radPr>
                    <m:ctrlPr>
                      <w:rPr>
                        <w:rFonts w:ascii="Cambria Math" w:eastAsia="Times New Roman" w:hAnsi="Cambria Math" w:cs="Times New Roman"/>
                        <w:i/>
                        <w:sz w:val="24"/>
                        <w:szCs w:val="24"/>
                        <w:lang w:eastAsia="es-CL"/>
                      </w:rPr>
                    </m:ctrlPr>
                  </m:radPr>
                  <m:deg>
                    <m:r>
                      <w:rPr>
                        <w:rFonts w:ascii="Cambria Math" w:eastAsia="Times New Roman" w:hAnsi="Cambria Math" w:cs="Times New Roman"/>
                        <w:sz w:val="24"/>
                        <w:szCs w:val="24"/>
                        <w:lang w:eastAsia="es-CL"/>
                      </w:rPr>
                      <m:t>2</m:t>
                    </m:r>
                  </m:deg>
                  <m:e>
                    <m:sSup>
                      <m:sSupPr>
                        <m:ctrlPr>
                          <w:rPr>
                            <w:rFonts w:ascii="Cambria Math" w:eastAsia="Times New Roman" w:hAnsi="Cambria Math" w:cs="Times New Roman"/>
                            <w:i/>
                            <w:sz w:val="24"/>
                            <w:szCs w:val="24"/>
                            <w:lang w:eastAsia="es-CL"/>
                          </w:rPr>
                        </m:ctrlPr>
                      </m:sSupPr>
                      <m:e>
                        <m:r>
                          <w:rPr>
                            <w:rFonts w:ascii="Cambria Math" w:eastAsia="Times New Roman" w:hAnsi="Cambria Math" w:cs="Times New Roman"/>
                            <w:sz w:val="24"/>
                            <w:szCs w:val="24"/>
                            <w:lang w:eastAsia="es-CL"/>
                          </w:rPr>
                          <m:t>3</m:t>
                        </m:r>
                      </m:e>
                      <m:sup>
                        <m:r>
                          <w:rPr>
                            <w:rFonts w:ascii="Cambria Math" w:eastAsia="Times New Roman" w:hAnsi="Cambria Math" w:cs="Times New Roman"/>
                            <w:sz w:val="24"/>
                            <w:szCs w:val="24"/>
                            <w:lang w:eastAsia="es-CL"/>
                          </w:rPr>
                          <m:t>4</m:t>
                        </m:r>
                      </m:sup>
                    </m:sSup>
                  </m:e>
                </m:rad>
                <m:r>
                  <w:rPr>
                    <w:rFonts w:ascii="Cambria Math" w:eastAsia="Times New Roman" w:hAnsi="Cambria Math" w:cs="Times New Roman"/>
                    <w:sz w:val="24"/>
                    <w:szCs w:val="24"/>
                    <w:lang w:eastAsia="es-CL"/>
                  </w:rPr>
                  <m:t>=9</m:t>
                </m:r>
              </m:oMath>
            </m:oMathPara>
          </w:p>
        </w:tc>
        <w:tc>
          <w:tcPr>
            <w:tcW w:w="1549" w:type="dxa"/>
          </w:tcPr>
          <w:p w14:paraId="787A27E8" w14:textId="77777777" w:rsidR="00CE5FBD" w:rsidRDefault="00CE5FBD" w:rsidP="00CE5FBD">
            <w:pPr>
              <w:rPr>
                <w:rFonts w:ascii="Times New Roman" w:eastAsia="Times New Roman" w:hAnsi="Times New Roman" w:cs="Times New Roman"/>
                <w:sz w:val="24"/>
                <w:szCs w:val="24"/>
                <w:lang w:eastAsia="es-CL"/>
              </w:rPr>
            </w:pPr>
          </w:p>
        </w:tc>
        <w:tc>
          <w:tcPr>
            <w:tcW w:w="1765" w:type="dxa"/>
            <w:tcBorders>
              <w:right w:val="single" w:sz="4" w:space="0" w:color="auto"/>
            </w:tcBorders>
          </w:tcPr>
          <w:p w14:paraId="0159EFB6" w14:textId="163E1DF7" w:rsidR="00CE5FBD" w:rsidRDefault="00CE5FBD" w:rsidP="00CE5FBD">
            <w:pPr>
              <w:rPr>
                <w:rFonts w:ascii="Times New Roman" w:eastAsia="Times New Roman" w:hAnsi="Times New Roman" w:cs="Times New Roman"/>
                <w:sz w:val="24"/>
                <w:szCs w:val="24"/>
                <w:lang w:eastAsia="es-CL"/>
              </w:rPr>
            </w:pPr>
          </w:p>
        </w:tc>
        <w:tc>
          <w:tcPr>
            <w:tcW w:w="236" w:type="dxa"/>
            <w:tcBorders>
              <w:top w:val="nil"/>
              <w:left w:val="single" w:sz="4" w:space="0" w:color="auto"/>
              <w:bottom w:val="nil"/>
              <w:right w:val="single" w:sz="4" w:space="0" w:color="auto"/>
            </w:tcBorders>
          </w:tcPr>
          <w:p w14:paraId="724DD97A" w14:textId="6204C4BC" w:rsidR="00CE5FBD" w:rsidRDefault="00CE5FBD" w:rsidP="00CE5FBD">
            <w:pPr>
              <w:rPr>
                <w:rFonts w:ascii="Times New Roman" w:eastAsia="Times New Roman" w:hAnsi="Times New Roman" w:cs="Times New Roman"/>
                <w:sz w:val="24"/>
                <w:szCs w:val="24"/>
                <w:lang w:eastAsia="es-CL"/>
              </w:rPr>
            </w:pPr>
          </w:p>
        </w:tc>
        <w:tc>
          <w:tcPr>
            <w:tcW w:w="1765" w:type="dxa"/>
            <w:tcBorders>
              <w:left w:val="single" w:sz="4" w:space="0" w:color="auto"/>
            </w:tcBorders>
          </w:tcPr>
          <w:p w14:paraId="2F9D1EA6" w14:textId="5063FBAB" w:rsidR="00CE5FBD" w:rsidRDefault="00CE5FBD" w:rsidP="00CE5FBD">
            <w:pPr>
              <w:rPr>
                <w:rFonts w:ascii="Times New Roman" w:eastAsia="Times New Roman" w:hAnsi="Times New Roman" w:cs="Times New Roman"/>
                <w:sz w:val="24"/>
                <w:szCs w:val="24"/>
                <w:lang w:eastAsia="es-CL"/>
              </w:rPr>
            </w:pPr>
          </w:p>
        </w:tc>
        <w:tc>
          <w:tcPr>
            <w:tcW w:w="1765" w:type="dxa"/>
          </w:tcPr>
          <w:p w14:paraId="39AD98F4" w14:textId="77777777" w:rsidR="00CE5FBD" w:rsidRDefault="005F05AA" w:rsidP="00CE5FBD">
            <w:pPr>
              <w:rPr>
                <w:rFonts w:ascii="Times New Roman" w:eastAsia="Times New Roman" w:hAnsi="Times New Roman" w:cs="Times New Roman"/>
                <w:sz w:val="24"/>
                <w:szCs w:val="24"/>
                <w:lang w:eastAsia="es-CL"/>
              </w:rPr>
            </w:pPr>
            <m:oMathPara>
              <m:oMath>
                <m:sSup>
                  <m:sSupPr>
                    <m:ctrlPr>
                      <w:rPr>
                        <w:rFonts w:ascii="Cambria Math" w:eastAsia="Times New Roman" w:hAnsi="Cambria Math" w:cs="Times New Roman"/>
                        <w:i/>
                        <w:sz w:val="24"/>
                        <w:szCs w:val="24"/>
                        <w:lang w:eastAsia="es-CL"/>
                      </w:rPr>
                    </m:ctrlPr>
                  </m:sSupPr>
                  <m:e>
                    <m:r>
                      <w:rPr>
                        <w:rFonts w:ascii="Cambria Math" w:eastAsia="Times New Roman" w:hAnsi="Cambria Math" w:cs="Times New Roman"/>
                        <w:sz w:val="24"/>
                        <w:szCs w:val="24"/>
                        <w:lang w:eastAsia="es-CL"/>
                      </w:rPr>
                      <m:t>3</m:t>
                    </m:r>
                  </m:e>
                  <m:sup>
                    <m:f>
                      <m:fPr>
                        <m:ctrlPr>
                          <w:rPr>
                            <w:rFonts w:ascii="Cambria Math" w:eastAsia="Times New Roman" w:hAnsi="Cambria Math" w:cs="Times New Roman"/>
                            <w:i/>
                            <w:sz w:val="24"/>
                            <w:szCs w:val="24"/>
                            <w:lang w:eastAsia="es-CL"/>
                          </w:rPr>
                        </m:ctrlPr>
                      </m:fPr>
                      <m:num>
                        <m:r>
                          <w:rPr>
                            <w:rFonts w:ascii="Cambria Math" w:eastAsia="Times New Roman" w:hAnsi="Cambria Math" w:cs="Times New Roman"/>
                            <w:sz w:val="24"/>
                            <w:szCs w:val="24"/>
                            <w:lang w:eastAsia="es-CL"/>
                          </w:rPr>
                          <m:t>9</m:t>
                        </m:r>
                      </m:num>
                      <m:den>
                        <m:r>
                          <w:rPr>
                            <w:rFonts w:ascii="Cambria Math" w:eastAsia="Times New Roman" w:hAnsi="Cambria Math" w:cs="Times New Roman"/>
                            <w:sz w:val="24"/>
                            <w:szCs w:val="24"/>
                            <w:lang w:eastAsia="es-CL"/>
                          </w:rPr>
                          <m:t>3</m:t>
                        </m:r>
                      </m:den>
                    </m:f>
                  </m:sup>
                </m:sSup>
                <m:r>
                  <w:rPr>
                    <w:rFonts w:ascii="Cambria Math" w:eastAsia="Times New Roman" w:hAnsi="Cambria Math" w:cs="Times New Roman"/>
                    <w:sz w:val="24"/>
                    <w:szCs w:val="24"/>
                    <w:lang w:eastAsia="es-CL"/>
                  </w:rPr>
                  <m:t>=27</m:t>
                </m:r>
              </m:oMath>
            </m:oMathPara>
          </w:p>
        </w:tc>
        <w:tc>
          <w:tcPr>
            <w:tcW w:w="1765" w:type="dxa"/>
          </w:tcPr>
          <w:p w14:paraId="53D18987" w14:textId="032C7CAF" w:rsidR="00CE5FBD" w:rsidRDefault="00CE5FBD" w:rsidP="00CE5FBD">
            <w:pPr>
              <w:rPr>
                <w:rFonts w:ascii="Times New Roman" w:eastAsia="Times New Roman" w:hAnsi="Times New Roman" w:cs="Times New Roman"/>
                <w:sz w:val="24"/>
                <w:szCs w:val="24"/>
                <w:lang w:eastAsia="es-CL"/>
              </w:rPr>
            </w:pPr>
          </w:p>
        </w:tc>
      </w:tr>
      <w:tr w:rsidR="00CE5FBD" w14:paraId="2993CF6D" w14:textId="77777777" w:rsidTr="000A7350">
        <w:trPr>
          <w:trHeight w:val="463"/>
        </w:trPr>
        <w:tc>
          <w:tcPr>
            <w:tcW w:w="1980" w:type="dxa"/>
          </w:tcPr>
          <w:p w14:paraId="198F30DC" w14:textId="77777777" w:rsidR="00CE5FBD" w:rsidRDefault="005F05AA" w:rsidP="00CE5FBD">
            <w:pPr>
              <w:rPr>
                <w:rFonts w:ascii="Times New Roman" w:eastAsia="Times New Roman" w:hAnsi="Times New Roman" w:cs="Times New Roman"/>
                <w:sz w:val="24"/>
                <w:szCs w:val="24"/>
                <w:lang w:eastAsia="es-CL"/>
              </w:rPr>
            </w:pPr>
            <m:oMathPara>
              <m:oMath>
                <m:rad>
                  <m:radPr>
                    <m:ctrlPr>
                      <w:rPr>
                        <w:rFonts w:ascii="Cambria Math" w:eastAsia="Times New Roman" w:hAnsi="Cambria Math" w:cs="Times New Roman"/>
                        <w:i/>
                        <w:sz w:val="24"/>
                        <w:szCs w:val="24"/>
                        <w:lang w:eastAsia="es-CL"/>
                      </w:rPr>
                    </m:ctrlPr>
                  </m:radPr>
                  <m:deg>
                    <m:r>
                      <w:rPr>
                        <w:rFonts w:ascii="Cambria Math" w:eastAsia="Times New Roman" w:hAnsi="Cambria Math" w:cs="Times New Roman"/>
                        <w:sz w:val="24"/>
                        <w:szCs w:val="24"/>
                        <w:lang w:eastAsia="es-CL"/>
                      </w:rPr>
                      <m:t>3</m:t>
                    </m:r>
                  </m:deg>
                  <m:e>
                    <m:sSup>
                      <m:sSupPr>
                        <m:ctrlPr>
                          <w:rPr>
                            <w:rFonts w:ascii="Cambria Math" w:eastAsia="Times New Roman" w:hAnsi="Cambria Math" w:cs="Times New Roman"/>
                            <w:i/>
                            <w:sz w:val="24"/>
                            <w:szCs w:val="24"/>
                            <w:lang w:eastAsia="es-CL"/>
                          </w:rPr>
                        </m:ctrlPr>
                      </m:sSupPr>
                      <m:e>
                        <m:r>
                          <w:rPr>
                            <w:rFonts w:ascii="Cambria Math" w:eastAsia="Times New Roman" w:hAnsi="Cambria Math" w:cs="Times New Roman"/>
                            <w:sz w:val="24"/>
                            <w:szCs w:val="24"/>
                            <w:lang w:eastAsia="es-CL"/>
                          </w:rPr>
                          <m:t>125</m:t>
                        </m:r>
                      </m:e>
                      <m:sup>
                        <m:r>
                          <w:rPr>
                            <w:rFonts w:ascii="Cambria Math" w:eastAsia="Times New Roman" w:hAnsi="Cambria Math" w:cs="Times New Roman"/>
                            <w:sz w:val="24"/>
                            <w:szCs w:val="24"/>
                            <w:lang w:eastAsia="es-CL"/>
                          </w:rPr>
                          <m:t>1</m:t>
                        </m:r>
                      </m:sup>
                    </m:sSup>
                  </m:e>
                </m:rad>
                <m:r>
                  <w:rPr>
                    <w:rFonts w:ascii="Cambria Math" w:eastAsia="Times New Roman" w:hAnsi="Cambria Math" w:cs="Times New Roman"/>
                    <w:sz w:val="24"/>
                    <w:szCs w:val="24"/>
                    <w:lang w:eastAsia="es-CL"/>
                  </w:rPr>
                  <m:t>=5</m:t>
                </m:r>
              </m:oMath>
            </m:oMathPara>
          </w:p>
        </w:tc>
        <w:tc>
          <w:tcPr>
            <w:tcW w:w="1549" w:type="dxa"/>
          </w:tcPr>
          <w:p w14:paraId="25522C7C" w14:textId="77777777" w:rsidR="00CE5FBD" w:rsidRDefault="00CE5FBD" w:rsidP="00CE5FBD">
            <w:pPr>
              <w:rPr>
                <w:rFonts w:ascii="Times New Roman" w:eastAsia="Times New Roman" w:hAnsi="Times New Roman" w:cs="Times New Roman"/>
                <w:sz w:val="24"/>
                <w:szCs w:val="24"/>
                <w:lang w:eastAsia="es-CL"/>
              </w:rPr>
            </w:pPr>
          </w:p>
        </w:tc>
        <w:tc>
          <w:tcPr>
            <w:tcW w:w="1765" w:type="dxa"/>
            <w:tcBorders>
              <w:right w:val="single" w:sz="4" w:space="0" w:color="auto"/>
            </w:tcBorders>
          </w:tcPr>
          <w:p w14:paraId="5C814C3D" w14:textId="282BA49B" w:rsidR="00CE5FBD" w:rsidRDefault="00CE5FBD" w:rsidP="00CE5FBD">
            <w:pPr>
              <w:rPr>
                <w:rFonts w:ascii="Times New Roman" w:eastAsia="Times New Roman" w:hAnsi="Times New Roman" w:cs="Times New Roman"/>
                <w:sz w:val="24"/>
                <w:szCs w:val="24"/>
                <w:lang w:eastAsia="es-CL"/>
              </w:rPr>
            </w:pPr>
          </w:p>
        </w:tc>
        <w:tc>
          <w:tcPr>
            <w:tcW w:w="236" w:type="dxa"/>
            <w:tcBorders>
              <w:top w:val="nil"/>
              <w:left w:val="single" w:sz="4" w:space="0" w:color="auto"/>
              <w:bottom w:val="nil"/>
              <w:right w:val="single" w:sz="4" w:space="0" w:color="auto"/>
            </w:tcBorders>
          </w:tcPr>
          <w:p w14:paraId="6756AD07" w14:textId="77777777" w:rsidR="00CE5FBD" w:rsidRDefault="00CE5FBD" w:rsidP="00CE5FBD">
            <w:pPr>
              <w:rPr>
                <w:rFonts w:ascii="Times New Roman" w:eastAsia="Times New Roman" w:hAnsi="Times New Roman" w:cs="Times New Roman"/>
                <w:sz w:val="24"/>
                <w:szCs w:val="24"/>
                <w:lang w:eastAsia="es-CL"/>
              </w:rPr>
            </w:pPr>
          </w:p>
        </w:tc>
        <w:tc>
          <w:tcPr>
            <w:tcW w:w="1765" w:type="dxa"/>
            <w:tcBorders>
              <w:left w:val="single" w:sz="4" w:space="0" w:color="auto"/>
            </w:tcBorders>
          </w:tcPr>
          <w:p w14:paraId="0338E2D4" w14:textId="77777777" w:rsidR="00CE5FBD" w:rsidRDefault="00CE5FBD" w:rsidP="00CE5FBD">
            <w:pPr>
              <w:rPr>
                <w:rFonts w:ascii="Times New Roman" w:eastAsia="Times New Roman" w:hAnsi="Times New Roman" w:cs="Times New Roman"/>
                <w:sz w:val="24"/>
                <w:szCs w:val="24"/>
                <w:lang w:eastAsia="es-CL"/>
              </w:rPr>
            </w:pPr>
          </w:p>
        </w:tc>
        <w:tc>
          <w:tcPr>
            <w:tcW w:w="1765" w:type="dxa"/>
          </w:tcPr>
          <w:p w14:paraId="3862871A" w14:textId="2A35DEFA" w:rsidR="00CE5FBD" w:rsidRDefault="00CE5FBD" w:rsidP="00CE5FBD">
            <w:pPr>
              <w:rPr>
                <w:rFonts w:ascii="Times New Roman" w:eastAsia="Times New Roman" w:hAnsi="Times New Roman" w:cs="Times New Roman"/>
                <w:sz w:val="24"/>
                <w:szCs w:val="24"/>
                <w:lang w:eastAsia="es-CL"/>
              </w:rPr>
            </w:pPr>
          </w:p>
        </w:tc>
        <w:tc>
          <w:tcPr>
            <w:tcW w:w="1765" w:type="dxa"/>
          </w:tcPr>
          <w:p w14:paraId="36E5D11B" w14:textId="77777777" w:rsidR="00CE5FBD" w:rsidRDefault="005F05AA" w:rsidP="00CE5FBD">
            <w:pPr>
              <w:rPr>
                <w:rFonts w:ascii="Times New Roman" w:eastAsia="Times New Roman" w:hAnsi="Times New Roman" w:cs="Times New Roman"/>
                <w:sz w:val="24"/>
                <w:szCs w:val="24"/>
                <w:lang w:eastAsia="es-CL"/>
              </w:rPr>
            </w:pPr>
            <m:oMathPara>
              <m:oMath>
                <m:sSub>
                  <m:sSubPr>
                    <m:ctrlPr>
                      <w:rPr>
                        <w:rFonts w:ascii="Cambria Math" w:eastAsia="Times New Roman" w:hAnsi="Cambria Math" w:cs="Times New Roman"/>
                        <w:i/>
                        <w:sz w:val="24"/>
                        <w:szCs w:val="24"/>
                        <w:lang w:eastAsia="es-CL"/>
                      </w:rPr>
                    </m:ctrlPr>
                  </m:sSubPr>
                  <m:e>
                    <m:r>
                      <w:rPr>
                        <w:rFonts w:ascii="Cambria Math" w:eastAsia="Times New Roman" w:hAnsi="Cambria Math" w:cs="Times New Roman"/>
                        <w:sz w:val="24"/>
                        <w:szCs w:val="24"/>
                        <w:lang w:eastAsia="es-CL"/>
                      </w:rPr>
                      <m:t>log</m:t>
                    </m:r>
                  </m:e>
                  <m:sub>
                    <m:r>
                      <w:rPr>
                        <w:rFonts w:ascii="Cambria Math" w:eastAsia="Times New Roman" w:hAnsi="Cambria Math" w:cs="Times New Roman"/>
                        <w:sz w:val="24"/>
                        <w:szCs w:val="24"/>
                        <w:lang w:eastAsia="es-CL"/>
                      </w:rPr>
                      <m:t>2</m:t>
                    </m:r>
                  </m:sub>
                </m:sSub>
                <m:r>
                  <w:rPr>
                    <w:rFonts w:ascii="Cambria Math" w:eastAsia="Times New Roman" w:hAnsi="Cambria Math" w:cs="Times New Roman"/>
                    <w:sz w:val="24"/>
                    <w:szCs w:val="24"/>
                    <w:lang w:eastAsia="es-CL"/>
                  </w:rPr>
                  <m:t>16=4</m:t>
                </m:r>
              </m:oMath>
            </m:oMathPara>
          </w:p>
        </w:tc>
      </w:tr>
      <w:tr w:rsidR="00E67D34" w14:paraId="15C6DD17" w14:textId="77777777" w:rsidTr="000A7350">
        <w:trPr>
          <w:gridAfter w:val="4"/>
          <w:wAfter w:w="5531" w:type="dxa"/>
          <w:trHeight w:val="412"/>
        </w:trPr>
        <w:tc>
          <w:tcPr>
            <w:tcW w:w="1980" w:type="dxa"/>
          </w:tcPr>
          <w:p w14:paraId="2689618A" w14:textId="77777777" w:rsidR="00E67D34" w:rsidRDefault="005F05AA" w:rsidP="00CE5FBD">
            <w:pPr>
              <w:rPr>
                <w:rFonts w:ascii="Times New Roman" w:eastAsia="Times New Roman" w:hAnsi="Times New Roman" w:cs="Times New Roman"/>
                <w:sz w:val="24"/>
                <w:szCs w:val="24"/>
                <w:lang w:eastAsia="es-CL"/>
              </w:rPr>
            </w:pPr>
            <m:oMathPara>
              <m:oMath>
                <m:rad>
                  <m:radPr>
                    <m:ctrlPr>
                      <w:rPr>
                        <w:rFonts w:ascii="Cambria Math" w:eastAsia="Times New Roman" w:hAnsi="Cambria Math" w:cs="Times New Roman"/>
                        <w:i/>
                        <w:sz w:val="24"/>
                        <w:szCs w:val="24"/>
                        <w:lang w:eastAsia="es-CL"/>
                      </w:rPr>
                    </m:ctrlPr>
                  </m:radPr>
                  <m:deg>
                    <m:r>
                      <w:rPr>
                        <w:rFonts w:ascii="Cambria Math" w:eastAsia="Times New Roman" w:hAnsi="Cambria Math" w:cs="Times New Roman"/>
                        <w:sz w:val="24"/>
                        <w:szCs w:val="24"/>
                        <w:lang w:eastAsia="es-CL"/>
                      </w:rPr>
                      <m:t>4</m:t>
                    </m:r>
                  </m:deg>
                  <m:e>
                    <m:sSup>
                      <m:sSupPr>
                        <m:ctrlPr>
                          <w:rPr>
                            <w:rFonts w:ascii="Cambria Math" w:eastAsia="Times New Roman" w:hAnsi="Cambria Math" w:cs="Times New Roman"/>
                            <w:i/>
                            <w:sz w:val="24"/>
                            <w:szCs w:val="24"/>
                            <w:lang w:eastAsia="es-CL"/>
                          </w:rPr>
                        </m:ctrlPr>
                      </m:sSupPr>
                      <m:e>
                        <m:r>
                          <w:rPr>
                            <w:rFonts w:ascii="Cambria Math" w:eastAsia="Times New Roman" w:hAnsi="Cambria Math" w:cs="Times New Roman"/>
                            <w:sz w:val="24"/>
                            <w:szCs w:val="24"/>
                            <w:lang w:eastAsia="es-CL"/>
                          </w:rPr>
                          <m:t>36</m:t>
                        </m:r>
                      </m:e>
                      <m:sup>
                        <m:r>
                          <w:rPr>
                            <w:rFonts w:ascii="Cambria Math" w:eastAsia="Times New Roman" w:hAnsi="Cambria Math" w:cs="Times New Roman"/>
                            <w:sz w:val="24"/>
                            <w:szCs w:val="24"/>
                            <w:lang w:eastAsia="es-CL"/>
                          </w:rPr>
                          <m:t>2</m:t>
                        </m:r>
                      </m:sup>
                    </m:sSup>
                  </m:e>
                </m:rad>
                <m:r>
                  <w:rPr>
                    <w:rFonts w:ascii="Cambria Math" w:eastAsia="Times New Roman" w:hAnsi="Cambria Math" w:cs="Times New Roman"/>
                    <w:sz w:val="24"/>
                    <w:szCs w:val="24"/>
                    <w:lang w:eastAsia="es-CL"/>
                  </w:rPr>
                  <m:t>=6</m:t>
                </m:r>
              </m:oMath>
            </m:oMathPara>
          </w:p>
        </w:tc>
        <w:tc>
          <w:tcPr>
            <w:tcW w:w="1549" w:type="dxa"/>
          </w:tcPr>
          <w:p w14:paraId="7F6FB5E8" w14:textId="77777777" w:rsidR="00E67D34" w:rsidRDefault="00E67D34" w:rsidP="00CE5FBD">
            <w:pPr>
              <w:rPr>
                <w:rFonts w:ascii="Times New Roman" w:eastAsia="Times New Roman" w:hAnsi="Times New Roman" w:cs="Times New Roman"/>
                <w:sz w:val="24"/>
                <w:szCs w:val="24"/>
                <w:lang w:eastAsia="es-CL"/>
              </w:rPr>
            </w:pPr>
          </w:p>
        </w:tc>
        <w:tc>
          <w:tcPr>
            <w:tcW w:w="1765" w:type="dxa"/>
            <w:tcBorders>
              <w:right w:val="single" w:sz="4" w:space="0" w:color="auto"/>
            </w:tcBorders>
          </w:tcPr>
          <w:p w14:paraId="7BA2901F" w14:textId="77777777" w:rsidR="00E67D34" w:rsidRDefault="00E67D34" w:rsidP="00CE5FBD">
            <w:pPr>
              <w:rPr>
                <w:rFonts w:ascii="Times New Roman" w:eastAsia="Times New Roman" w:hAnsi="Times New Roman" w:cs="Times New Roman"/>
                <w:sz w:val="24"/>
                <w:szCs w:val="24"/>
                <w:lang w:eastAsia="es-CL"/>
              </w:rPr>
            </w:pPr>
          </w:p>
        </w:tc>
      </w:tr>
      <w:tr w:rsidR="00E67D34" w14:paraId="3447DEA8" w14:textId="77777777" w:rsidTr="000A7350">
        <w:trPr>
          <w:gridAfter w:val="4"/>
          <w:wAfter w:w="5531" w:type="dxa"/>
          <w:trHeight w:val="463"/>
        </w:trPr>
        <w:tc>
          <w:tcPr>
            <w:tcW w:w="1980" w:type="dxa"/>
          </w:tcPr>
          <w:p w14:paraId="091C8191" w14:textId="77777777" w:rsidR="00E67D34" w:rsidRDefault="005F05AA" w:rsidP="00CE5FBD">
            <w:pPr>
              <w:rPr>
                <w:rFonts w:ascii="Times New Roman" w:eastAsia="Times New Roman" w:hAnsi="Times New Roman" w:cs="Times New Roman"/>
                <w:sz w:val="24"/>
                <w:szCs w:val="24"/>
                <w:lang w:eastAsia="es-CL"/>
              </w:rPr>
            </w:pPr>
            <m:oMathPara>
              <m:oMath>
                <m:rad>
                  <m:radPr>
                    <m:ctrlPr>
                      <w:rPr>
                        <w:rFonts w:ascii="Cambria Math" w:eastAsia="Times New Roman" w:hAnsi="Cambria Math" w:cs="Times New Roman"/>
                        <w:i/>
                        <w:sz w:val="24"/>
                        <w:szCs w:val="24"/>
                        <w:lang w:eastAsia="es-CL"/>
                      </w:rPr>
                    </m:ctrlPr>
                  </m:radPr>
                  <m:deg>
                    <m:r>
                      <w:rPr>
                        <w:rFonts w:ascii="Cambria Math" w:eastAsia="Times New Roman" w:hAnsi="Cambria Math" w:cs="Times New Roman"/>
                        <w:sz w:val="24"/>
                        <w:szCs w:val="24"/>
                        <w:lang w:eastAsia="es-CL"/>
                      </w:rPr>
                      <m:t>2</m:t>
                    </m:r>
                  </m:deg>
                  <m:e>
                    <m:sSup>
                      <m:sSupPr>
                        <m:ctrlPr>
                          <w:rPr>
                            <w:rFonts w:ascii="Cambria Math" w:eastAsia="Times New Roman" w:hAnsi="Cambria Math" w:cs="Times New Roman"/>
                            <w:i/>
                            <w:sz w:val="24"/>
                            <w:szCs w:val="24"/>
                            <w:lang w:eastAsia="es-CL"/>
                          </w:rPr>
                        </m:ctrlPr>
                      </m:sSupPr>
                      <m:e>
                        <m:r>
                          <w:rPr>
                            <w:rFonts w:ascii="Cambria Math" w:eastAsia="Times New Roman" w:hAnsi="Cambria Math" w:cs="Times New Roman"/>
                            <w:sz w:val="24"/>
                            <w:szCs w:val="24"/>
                            <w:lang w:eastAsia="es-CL"/>
                          </w:rPr>
                          <m:t>100</m:t>
                        </m:r>
                      </m:e>
                      <m:sup>
                        <m:r>
                          <w:rPr>
                            <w:rFonts w:ascii="Cambria Math" w:eastAsia="Times New Roman" w:hAnsi="Cambria Math" w:cs="Times New Roman"/>
                            <w:sz w:val="24"/>
                            <w:szCs w:val="24"/>
                            <w:lang w:eastAsia="es-CL"/>
                          </w:rPr>
                          <m:t>4</m:t>
                        </m:r>
                      </m:sup>
                    </m:sSup>
                  </m:e>
                </m:rad>
                <m:r>
                  <w:rPr>
                    <w:rFonts w:ascii="Cambria Math" w:eastAsia="Times New Roman" w:hAnsi="Cambria Math" w:cs="Times New Roman"/>
                    <w:sz w:val="24"/>
                    <w:szCs w:val="24"/>
                    <w:lang w:eastAsia="es-CL"/>
                  </w:rPr>
                  <m:t>=10000</m:t>
                </m:r>
              </m:oMath>
            </m:oMathPara>
          </w:p>
        </w:tc>
        <w:tc>
          <w:tcPr>
            <w:tcW w:w="1549" w:type="dxa"/>
          </w:tcPr>
          <w:p w14:paraId="25A352B9" w14:textId="77777777" w:rsidR="00E67D34" w:rsidRDefault="00E67D34" w:rsidP="00CE5FBD">
            <w:pPr>
              <w:rPr>
                <w:rFonts w:ascii="Times New Roman" w:eastAsia="Times New Roman" w:hAnsi="Times New Roman" w:cs="Times New Roman"/>
                <w:sz w:val="24"/>
                <w:szCs w:val="24"/>
                <w:lang w:eastAsia="es-CL"/>
              </w:rPr>
            </w:pPr>
          </w:p>
        </w:tc>
        <w:tc>
          <w:tcPr>
            <w:tcW w:w="1765" w:type="dxa"/>
            <w:tcBorders>
              <w:right w:val="single" w:sz="4" w:space="0" w:color="auto"/>
            </w:tcBorders>
          </w:tcPr>
          <w:p w14:paraId="05A93BC8" w14:textId="77777777" w:rsidR="00E67D34" w:rsidRDefault="00E67D34" w:rsidP="00CE5FBD">
            <w:pPr>
              <w:rPr>
                <w:rFonts w:ascii="Times New Roman" w:eastAsia="Times New Roman" w:hAnsi="Times New Roman" w:cs="Times New Roman"/>
                <w:sz w:val="24"/>
                <w:szCs w:val="24"/>
                <w:lang w:eastAsia="es-CL"/>
              </w:rPr>
            </w:pPr>
          </w:p>
        </w:tc>
      </w:tr>
    </w:tbl>
    <w:p w14:paraId="3C2E96CA" w14:textId="57B0C6D3" w:rsidR="00E67D34" w:rsidRDefault="00E67D34" w:rsidP="00A52C14">
      <w:pPr>
        <w:spacing w:after="0" w:line="240" w:lineRule="auto"/>
        <w:rPr>
          <w:rFonts w:ascii="Times New Roman" w:eastAsia="Times New Roman" w:hAnsi="Times New Roman" w:cs="Times New Roman"/>
          <w:sz w:val="24"/>
          <w:szCs w:val="24"/>
          <w:lang w:eastAsia="es-CL"/>
        </w:rPr>
      </w:pPr>
    </w:p>
    <w:p w14:paraId="33C86572" w14:textId="29E88342" w:rsidR="003E403A" w:rsidRDefault="003E403A" w:rsidP="00A52C14">
      <w:pPr>
        <w:spacing w:after="0" w:line="240" w:lineRule="auto"/>
        <w:rPr>
          <w:rFonts w:ascii="Times New Roman" w:eastAsia="Times New Roman" w:hAnsi="Times New Roman" w:cs="Times New Roman"/>
          <w:sz w:val="24"/>
          <w:szCs w:val="24"/>
          <w:lang w:eastAsia="es-CL"/>
        </w:rPr>
      </w:pPr>
    </w:p>
    <w:p w14:paraId="58004155" w14:textId="2446F8A6" w:rsidR="003E403A" w:rsidRPr="00B3049C" w:rsidRDefault="003E403A" w:rsidP="00A52C14">
      <w:pPr>
        <w:spacing w:after="0" w:line="240" w:lineRule="auto"/>
        <w:rPr>
          <w:rFonts w:ascii="Times New Roman" w:eastAsia="Times New Roman" w:hAnsi="Times New Roman" w:cs="Times New Roman"/>
          <w:sz w:val="24"/>
          <w:szCs w:val="24"/>
          <w:lang w:eastAsia="es-CL"/>
        </w:rPr>
      </w:pPr>
    </w:p>
    <w:sectPr w:rsidR="003E403A" w:rsidRPr="00B3049C" w:rsidSect="00A62B52">
      <w:headerReference w:type="default" r:id="rId4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3DB46" w14:textId="77777777" w:rsidR="00376F85" w:rsidRDefault="00376F85" w:rsidP="00D8224D">
      <w:pPr>
        <w:spacing w:after="0" w:line="240" w:lineRule="auto"/>
      </w:pPr>
      <w:r>
        <w:separator/>
      </w:r>
    </w:p>
  </w:endnote>
  <w:endnote w:type="continuationSeparator" w:id="0">
    <w:p w14:paraId="6F7A45CB" w14:textId="77777777" w:rsidR="00376F85" w:rsidRDefault="00376F85" w:rsidP="00D82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C07BF" w14:textId="77777777" w:rsidR="00376F85" w:rsidRDefault="00376F85" w:rsidP="00D8224D">
      <w:pPr>
        <w:spacing w:after="0" w:line="240" w:lineRule="auto"/>
      </w:pPr>
      <w:r>
        <w:separator/>
      </w:r>
    </w:p>
  </w:footnote>
  <w:footnote w:type="continuationSeparator" w:id="0">
    <w:p w14:paraId="2BBA31B7" w14:textId="77777777" w:rsidR="00376F85" w:rsidRDefault="00376F85" w:rsidP="00D82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4E6D3" w14:textId="7B27C16B" w:rsidR="00D8224D" w:rsidRDefault="00D8224D">
    <w:pPr>
      <w:pStyle w:val="Encabezado"/>
    </w:pPr>
    <w:r>
      <w:rPr>
        <w:rFonts w:ascii="Arial" w:hAnsi="Arial" w:cs="Arial"/>
        <w:noProof/>
        <w:lang w:eastAsia="es-CL"/>
      </w:rPr>
      <w:drawing>
        <wp:anchor distT="0" distB="0" distL="114300" distR="114300" simplePos="0" relativeHeight="251659264" behindDoc="0" locked="0" layoutInCell="1" allowOverlap="1" wp14:anchorId="02977B93" wp14:editId="449FD17D">
          <wp:simplePos x="0" y="0"/>
          <wp:positionH relativeFrom="column">
            <wp:posOffset>5924550</wp:posOffset>
          </wp:positionH>
          <wp:positionV relativeFrom="paragraph">
            <wp:posOffset>-201930</wp:posOffset>
          </wp:positionV>
          <wp:extent cx="452120" cy="552450"/>
          <wp:effectExtent l="0" t="0" r="5080" b="0"/>
          <wp:wrapThrough wrapText="bothSides">
            <wp:wrapPolygon edited="0">
              <wp:start x="0" y="0"/>
              <wp:lineTo x="0" y="20855"/>
              <wp:lineTo x="20933" y="20855"/>
              <wp:lineTo x="20933" y="0"/>
              <wp:lineTo x="0" y="0"/>
            </wp:wrapPolygon>
          </wp:wrapThrough>
          <wp:docPr id="11" name="Imagen 11" descr="Imagen que contiene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signia.jpg"/>
                  <pic:cNvPicPr/>
                </pic:nvPicPr>
                <pic:blipFill>
                  <a:blip r:embed="rId1">
                    <a:extLst>
                      <a:ext uri="{28A0092B-C50C-407E-A947-70E740481C1C}">
                        <a14:useLocalDpi xmlns:a14="http://schemas.microsoft.com/office/drawing/2010/main" val="0"/>
                      </a:ext>
                    </a:extLst>
                  </a:blip>
                  <a:stretch>
                    <a:fillRect/>
                  </a:stretch>
                </pic:blipFill>
                <pic:spPr>
                  <a:xfrm>
                    <a:off x="0" y="0"/>
                    <a:ext cx="452120" cy="552450"/>
                  </a:xfrm>
                  <a:prstGeom prst="rect">
                    <a:avLst/>
                  </a:prstGeom>
                </pic:spPr>
              </pic:pic>
            </a:graphicData>
          </a:graphic>
          <wp14:sizeRelH relativeFrom="page">
            <wp14:pctWidth>0</wp14:pctWidth>
          </wp14:sizeRelH>
          <wp14:sizeRelV relativeFrom="page">
            <wp14:pctHeight>0</wp14:pctHeight>
          </wp14:sizeRelV>
        </wp:anchor>
      </w:drawing>
    </w:r>
    <w:r>
      <w:t xml:space="preserve"> Colegio Ignacio Carrera Pinto</w:t>
    </w:r>
  </w:p>
  <w:p w14:paraId="3CF3A2F1" w14:textId="6EE25019" w:rsidR="00D8224D" w:rsidRDefault="00D8224D">
    <w:pPr>
      <w:pStyle w:val="Encabezado"/>
    </w:pPr>
    <w:r>
      <w:t>Olmué</w:t>
    </w:r>
  </w:p>
  <w:p w14:paraId="599746E0" w14:textId="728CE2DD" w:rsidR="00D8224D" w:rsidRDefault="00D822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D17FF"/>
    <w:multiLevelType w:val="hybridMultilevel"/>
    <w:tmpl w:val="A7E80682"/>
    <w:lvl w:ilvl="0" w:tplc="340A0009">
      <w:start w:val="1"/>
      <w:numFmt w:val="bullet"/>
      <w:lvlText w:val=""/>
      <w:lvlJc w:val="left"/>
      <w:pPr>
        <w:ind w:left="1065" w:hanging="360"/>
      </w:pPr>
      <w:rPr>
        <w:rFonts w:ascii="Wingdings" w:hAnsi="Wingdings" w:hint="default"/>
      </w:rPr>
    </w:lvl>
    <w:lvl w:ilvl="1" w:tplc="340A0003" w:tentative="1">
      <w:start w:val="1"/>
      <w:numFmt w:val="bullet"/>
      <w:lvlText w:val="o"/>
      <w:lvlJc w:val="left"/>
      <w:pPr>
        <w:ind w:left="1785" w:hanging="360"/>
      </w:pPr>
      <w:rPr>
        <w:rFonts w:ascii="Courier New" w:hAnsi="Courier New" w:cs="Courier New" w:hint="default"/>
      </w:rPr>
    </w:lvl>
    <w:lvl w:ilvl="2" w:tplc="340A0005" w:tentative="1">
      <w:start w:val="1"/>
      <w:numFmt w:val="bullet"/>
      <w:lvlText w:val=""/>
      <w:lvlJc w:val="left"/>
      <w:pPr>
        <w:ind w:left="2505" w:hanging="360"/>
      </w:pPr>
      <w:rPr>
        <w:rFonts w:ascii="Wingdings" w:hAnsi="Wingdings" w:hint="default"/>
      </w:rPr>
    </w:lvl>
    <w:lvl w:ilvl="3" w:tplc="340A0001" w:tentative="1">
      <w:start w:val="1"/>
      <w:numFmt w:val="bullet"/>
      <w:lvlText w:val=""/>
      <w:lvlJc w:val="left"/>
      <w:pPr>
        <w:ind w:left="3225" w:hanging="360"/>
      </w:pPr>
      <w:rPr>
        <w:rFonts w:ascii="Symbol" w:hAnsi="Symbol" w:hint="default"/>
      </w:rPr>
    </w:lvl>
    <w:lvl w:ilvl="4" w:tplc="340A0003" w:tentative="1">
      <w:start w:val="1"/>
      <w:numFmt w:val="bullet"/>
      <w:lvlText w:val="o"/>
      <w:lvlJc w:val="left"/>
      <w:pPr>
        <w:ind w:left="3945" w:hanging="360"/>
      </w:pPr>
      <w:rPr>
        <w:rFonts w:ascii="Courier New" w:hAnsi="Courier New" w:cs="Courier New" w:hint="default"/>
      </w:rPr>
    </w:lvl>
    <w:lvl w:ilvl="5" w:tplc="340A0005" w:tentative="1">
      <w:start w:val="1"/>
      <w:numFmt w:val="bullet"/>
      <w:lvlText w:val=""/>
      <w:lvlJc w:val="left"/>
      <w:pPr>
        <w:ind w:left="4665" w:hanging="360"/>
      </w:pPr>
      <w:rPr>
        <w:rFonts w:ascii="Wingdings" w:hAnsi="Wingdings" w:hint="default"/>
      </w:rPr>
    </w:lvl>
    <w:lvl w:ilvl="6" w:tplc="340A0001" w:tentative="1">
      <w:start w:val="1"/>
      <w:numFmt w:val="bullet"/>
      <w:lvlText w:val=""/>
      <w:lvlJc w:val="left"/>
      <w:pPr>
        <w:ind w:left="5385" w:hanging="360"/>
      </w:pPr>
      <w:rPr>
        <w:rFonts w:ascii="Symbol" w:hAnsi="Symbol" w:hint="default"/>
      </w:rPr>
    </w:lvl>
    <w:lvl w:ilvl="7" w:tplc="340A0003" w:tentative="1">
      <w:start w:val="1"/>
      <w:numFmt w:val="bullet"/>
      <w:lvlText w:val="o"/>
      <w:lvlJc w:val="left"/>
      <w:pPr>
        <w:ind w:left="6105" w:hanging="360"/>
      </w:pPr>
      <w:rPr>
        <w:rFonts w:ascii="Courier New" w:hAnsi="Courier New" w:cs="Courier New" w:hint="default"/>
      </w:rPr>
    </w:lvl>
    <w:lvl w:ilvl="8" w:tplc="340A0005" w:tentative="1">
      <w:start w:val="1"/>
      <w:numFmt w:val="bullet"/>
      <w:lvlText w:val=""/>
      <w:lvlJc w:val="left"/>
      <w:pPr>
        <w:ind w:left="6825" w:hanging="360"/>
      </w:pPr>
      <w:rPr>
        <w:rFonts w:ascii="Wingdings" w:hAnsi="Wingdings" w:hint="default"/>
      </w:rPr>
    </w:lvl>
  </w:abstractNum>
  <w:abstractNum w:abstractNumId="1">
    <w:nsid w:val="200A5488"/>
    <w:multiLevelType w:val="hybridMultilevel"/>
    <w:tmpl w:val="70A27E8E"/>
    <w:lvl w:ilvl="0" w:tplc="EDDCB378">
      <w:numFmt w:val="bullet"/>
      <w:lvlText w:val="-"/>
      <w:lvlJc w:val="left"/>
      <w:pPr>
        <w:ind w:left="320" w:hanging="360"/>
      </w:pPr>
      <w:rPr>
        <w:rFonts w:ascii="Arial" w:eastAsia="Arial" w:hAnsi="Arial" w:cs="Arial" w:hint="default"/>
      </w:rPr>
    </w:lvl>
    <w:lvl w:ilvl="1" w:tplc="340A0003">
      <w:start w:val="1"/>
      <w:numFmt w:val="bullet"/>
      <w:lvlText w:val="o"/>
      <w:lvlJc w:val="left"/>
      <w:pPr>
        <w:ind w:left="1040" w:hanging="360"/>
      </w:pPr>
      <w:rPr>
        <w:rFonts w:ascii="Courier New" w:hAnsi="Courier New" w:cs="Courier New" w:hint="default"/>
      </w:rPr>
    </w:lvl>
    <w:lvl w:ilvl="2" w:tplc="340A0005">
      <w:start w:val="1"/>
      <w:numFmt w:val="bullet"/>
      <w:lvlText w:val=""/>
      <w:lvlJc w:val="left"/>
      <w:pPr>
        <w:ind w:left="1760" w:hanging="360"/>
      </w:pPr>
      <w:rPr>
        <w:rFonts w:ascii="Wingdings" w:hAnsi="Wingdings" w:hint="default"/>
      </w:rPr>
    </w:lvl>
    <w:lvl w:ilvl="3" w:tplc="340A0001" w:tentative="1">
      <w:start w:val="1"/>
      <w:numFmt w:val="bullet"/>
      <w:lvlText w:val=""/>
      <w:lvlJc w:val="left"/>
      <w:pPr>
        <w:ind w:left="2480" w:hanging="360"/>
      </w:pPr>
      <w:rPr>
        <w:rFonts w:ascii="Symbol" w:hAnsi="Symbol" w:hint="default"/>
      </w:rPr>
    </w:lvl>
    <w:lvl w:ilvl="4" w:tplc="340A0003" w:tentative="1">
      <w:start w:val="1"/>
      <w:numFmt w:val="bullet"/>
      <w:lvlText w:val="o"/>
      <w:lvlJc w:val="left"/>
      <w:pPr>
        <w:ind w:left="3200" w:hanging="360"/>
      </w:pPr>
      <w:rPr>
        <w:rFonts w:ascii="Courier New" w:hAnsi="Courier New" w:cs="Courier New" w:hint="default"/>
      </w:rPr>
    </w:lvl>
    <w:lvl w:ilvl="5" w:tplc="340A0005" w:tentative="1">
      <w:start w:val="1"/>
      <w:numFmt w:val="bullet"/>
      <w:lvlText w:val=""/>
      <w:lvlJc w:val="left"/>
      <w:pPr>
        <w:ind w:left="3920" w:hanging="360"/>
      </w:pPr>
      <w:rPr>
        <w:rFonts w:ascii="Wingdings" w:hAnsi="Wingdings" w:hint="default"/>
      </w:rPr>
    </w:lvl>
    <w:lvl w:ilvl="6" w:tplc="340A0001" w:tentative="1">
      <w:start w:val="1"/>
      <w:numFmt w:val="bullet"/>
      <w:lvlText w:val=""/>
      <w:lvlJc w:val="left"/>
      <w:pPr>
        <w:ind w:left="4640" w:hanging="360"/>
      </w:pPr>
      <w:rPr>
        <w:rFonts w:ascii="Symbol" w:hAnsi="Symbol" w:hint="default"/>
      </w:rPr>
    </w:lvl>
    <w:lvl w:ilvl="7" w:tplc="340A0003" w:tentative="1">
      <w:start w:val="1"/>
      <w:numFmt w:val="bullet"/>
      <w:lvlText w:val="o"/>
      <w:lvlJc w:val="left"/>
      <w:pPr>
        <w:ind w:left="5360" w:hanging="360"/>
      </w:pPr>
      <w:rPr>
        <w:rFonts w:ascii="Courier New" w:hAnsi="Courier New" w:cs="Courier New" w:hint="default"/>
      </w:rPr>
    </w:lvl>
    <w:lvl w:ilvl="8" w:tplc="340A0005" w:tentative="1">
      <w:start w:val="1"/>
      <w:numFmt w:val="bullet"/>
      <w:lvlText w:val=""/>
      <w:lvlJc w:val="left"/>
      <w:pPr>
        <w:ind w:left="6080" w:hanging="360"/>
      </w:pPr>
      <w:rPr>
        <w:rFonts w:ascii="Wingdings" w:hAnsi="Wingdings" w:hint="default"/>
      </w:rPr>
    </w:lvl>
  </w:abstractNum>
  <w:abstractNum w:abstractNumId="2">
    <w:nsid w:val="2CC71388"/>
    <w:multiLevelType w:val="hybridMultilevel"/>
    <w:tmpl w:val="4E56CD68"/>
    <w:lvl w:ilvl="0" w:tplc="13587F7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3CD31927"/>
    <w:multiLevelType w:val="hybridMultilevel"/>
    <w:tmpl w:val="53DC8DD2"/>
    <w:lvl w:ilvl="0" w:tplc="340A000F">
      <w:start w:val="1"/>
      <w:numFmt w:val="decimal"/>
      <w:lvlText w:val="%1."/>
      <w:lvlJc w:val="left"/>
      <w:pPr>
        <w:ind w:left="680" w:hanging="360"/>
      </w:pPr>
    </w:lvl>
    <w:lvl w:ilvl="1" w:tplc="340A0019" w:tentative="1">
      <w:start w:val="1"/>
      <w:numFmt w:val="lowerLetter"/>
      <w:lvlText w:val="%2."/>
      <w:lvlJc w:val="left"/>
      <w:pPr>
        <w:ind w:left="1400" w:hanging="360"/>
      </w:pPr>
    </w:lvl>
    <w:lvl w:ilvl="2" w:tplc="340A001B" w:tentative="1">
      <w:start w:val="1"/>
      <w:numFmt w:val="lowerRoman"/>
      <w:lvlText w:val="%3."/>
      <w:lvlJc w:val="right"/>
      <w:pPr>
        <w:ind w:left="2120" w:hanging="180"/>
      </w:pPr>
    </w:lvl>
    <w:lvl w:ilvl="3" w:tplc="340A000F" w:tentative="1">
      <w:start w:val="1"/>
      <w:numFmt w:val="decimal"/>
      <w:lvlText w:val="%4."/>
      <w:lvlJc w:val="left"/>
      <w:pPr>
        <w:ind w:left="2840" w:hanging="360"/>
      </w:pPr>
    </w:lvl>
    <w:lvl w:ilvl="4" w:tplc="340A0019" w:tentative="1">
      <w:start w:val="1"/>
      <w:numFmt w:val="lowerLetter"/>
      <w:lvlText w:val="%5."/>
      <w:lvlJc w:val="left"/>
      <w:pPr>
        <w:ind w:left="3560" w:hanging="360"/>
      </w:pPr>
    </w:lvl>
    <w:lvl w:ilvl="5" w:tplc="340A001B" w:tentative="1">
      <w:start w:val="1"/>
      <w:numFmt w:val="lowerRoman"/>
      <w:lvlText w:val="%6."/>
      <w:lvlJc w:val="right"/>
      <w:pPr>
        <w:ind w:left="4280" w:hanging="180"/>
      </w:pPr>
    </w:lvl>
    <w:lvl w:ilvl="6" w:tplc="340A000F" w:tentative="1">
      <w:start w:val="1"/>
      <w:numFmt w:val="decimal"/>
      <w:lvlText w:val="%7."/>
      <w:lvlJc w:val="left"/>
      <w:pPr>
        <w:ind w:left="5000" w:hanging="360"/>
      </w:pPr>
    </w:lvl>
    <w:lvl w:ilvl="7" w:tplc="340A0019" w:tentative="1">
      <w:start w:val="1"/>
      <w:numFmt w:val="lowerLetter"/>
      <w:lvlText w:val="%8."/>
      <w:lvlJc w:val="left"/>
      <w:pPr>
        <w:ind w:left="5720" w:hanging="360"/>
      </w:pPr>
    </w:lvl>
    <w:lvl w:ilvl="8" w:tplc="340A001B" w:tentative="1">
      <w:start w:val="1"/>
      <w:numFmt w:val="lowerRoman"/>
      <w:lvlText w:val="%9."/>
      <w:lvlJc w:val="right"/>
      <w:pPr>
        <w:ind w:left="6440" w:hanging="180"/>
      </w:pPr>
    </w:lvl>
  </w:abstractNum>
  <w:abstractNum w:abstractNumId="4">
    <w:nsid w:val="69F11313"/>
    <w:multiLevelType w:val="hybridMultilevel"/>
    <w:tmpl w:val="05F4A430"/>
    <w:lvl w:ilvl="0" w:tplc="340A0009">
      <w:start w:val="1"/>
      <w:numFmt w:val="bullet"/>
      <w:lvlText w:val=""/>
      <w:lvlJc w:val="left"/>
      <w:pPr>
        <w:ind w:left="780" w:hanging="360"/>
      </w:pPr>
      <w:rPr>
        <w:rFonts w:ascii="Wingdings" w:hAnsi="Wingdings"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52"/>
    <w:rsid w:val="000A7350"/>
    <w:rsid w:val="001043DD"/>
    <w:rsid w:val="00123477"/>
    <w:rsid w:val="001A46BB"/>
    <w:rsid w:val="00376F85"/>
    <w:rsid w:val="00393FE7"/>
    <w:rsid w:val="003E403A"/>
    <w:rsid w:val="004D4673"/>
    <w:rsid w:val="005E01FE"/>
    <w:rsid w:val="005F05AA"/>
    <w:rsid w:val="005F1F51"/>
    <w:rsid w:val="00936E82"/>
    <w:rsid w:val="00A03595"/>
    <w:rsid w:val="00A52C14"/>
    <w:rsid w:val="00A62B52"/>
    <w:rsid w:val="00B3049C"/>
    <w:rsid w:val="00CE5FBD"/>
    <w:rsid w:val="00CF3CA6"/>
    <w:rsid w:val="00D8224D"/>
    <w:rsid w:val="00DF4880"/>
    <w:rsid w:val="00E17348"/>
    <w:rsid w:val="00E67D34"/>
    <w:rsid w:val="00E81199"/>
    <w:rsid w:val="00F52A73"/>
    <w:rsid w:val="0A3EBBEE"/>
    <w:rsid w:val="38E57E53"/>
    <w:rsid w:val="39213960"/>
    <w:rsid w:val="3DA1A9F2"/>
    <w:rsid w:val="6308DEE8"/>
    <w:rsid w:val="7FEA6B8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3F99"/>
  <w15:chartTrackingRefBased/>
  <w15:docId w15:val="{26304E1A-471B-41C2-8016-9E933DEC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A52C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52C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62B52"/>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delmarcadordeposicin">
    <w:name w:val="Placeholder Text"/>
    <w:basedOn w:val="Fuentedeprrafopredeter"/>
    <w:uiPriority w:val="99"/>
    <w:semiHidden/>
    <w:rsid w:val="00A62B52"/>
    <w:rPr>
      <w:color w:val="808080"/>
    </w:rPr>
  </w:style>
  <w:style w:type="table" w:styleId="Tablaconcuadrcula">
    <w:name w:val="Table Grid"/>
    <w:basedOn w:val="Tablanormal"/>
    <w:uiPriority w:val="39"/>
    <w:rsid w:val="00B304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A73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7350"/>
    <w:rPr>
      <w:rFonts w:ascii="Segoe UI" w:hAnsi="Segoe UI" w:cs="Segoe UI"/>
      <w:sz w:val="18"/>
      <w:szCs w:val="18"/>
    </w:rPr>
  </w:style>
  <w:style w:type="paragraph" w:styleId="Prrafodelista">
    <w:name w:val="List Paragraph"/>
    <w:basedOn w:val="Normal"/>
    <w:uiPriority w:val="34"/>
    <w:qFormat/>
    <w:rsid w:val="00A52C14"/>
    <w:pPr>
      <w:ind w:left="720"/>
      <w:contextualSpacing/>
    </w:pPr>
    <w:rPr>
      <w:lang w:val="es-419"/>
    </w:rPr>
  </w:style>
  <w:style w:type="character" w:customStyle="1" w:styleId="Ttulo2Car">
    <w:name w:val="Título 2 Car"/>
    <w:basedOn w:val="Fuentedeprrafopredeter"/>
    <w:link w:val="Ttulo2"/>
    <w:uiPriority w:val="9"/>
    <w:rsid w:val="00A52C14"/>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52C14"/>
    <w:rPr>
      <w:rFonts w:asciiTheme="majorHAnsi" w:eastAsiaTheme="majorEastAsia" w:hAnsiTheme="majorHAnsi" w:cstheme="majorBidi"/>
      <w:color w:val="1F3763" w:themeColor="accent1" w:themeShade="7F"/>
      <w:sz w:val="24"/>
      <w:szCs w:val="24"/>
    </w:rPr>
  </w:style>
  <w:style w:type="character" w:styleId="Hipervnculo">
    <w:name w:val="Hyperlink"/>
    <w:basedOn w:val="Fuentedeprrafopredeter"/>
    <w:uiPriority w:val="99"/>
    <w:unhideWhenUsed/>
    <w:rsid w:val="00E17348"/>
    <w:rPr>
      <w:color w:val="0000FF"/>
      <w:u w:val="single"/>
    </w:rPr>
  </w:style>
  <w:style w:type="character" w:customStyle="1" w:styleId="Mencinsinresolver1">
    <w:name w:val="Mención sin resolver1"/>
    <w:basedOn w:val="Fuentedeprrafopredeter"/>
    <w:uiPriority w:val="99"/>
    <w:semiHidden/>
    <w:unhideWhenUsed/>
    <w:rsid w:val="004D4673"/>
    <w:rPr>
      <w:color w:val="605E5C"/>
      <w:shd w:val="clear" w:color="auto" w:fill="E1DFDD"/>
    </w:rPr>
  </w:style>
  <w:style w:type="paragraph" w:styleId="Encabezado">
    <w:name w:val="header"/>
    <w:basedOn w:val="Normal"/>
    <w:link w:val="EncabezadoCar"/>
    <w:uiPriority w:val="99"/>
    <w:unhideWhenUsed/>
    <w:rsid w:val="00D822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224D"/>
  </w:style>
  <w:style w:type="paragraph" w:styleId="Piedepgina">
    <w:name w:val="footer"/>
    <w:basedOn w:val="Normal"/>
    <w:link w:val="PiedepginaCar"/>
    <w:uiPriority w:val="99"/>
    <w:unhideWhenUsed/>
    <w:rsid w:val="00D822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2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35635">
      <w:bodyDiv w:val="1"/>
      <w:marLeft w:val="0"/>
      <w:marRight w:val="0"/>
      <w:marTop w:val="0"/>
      <w:marBottom w:val="0"/>
      <w:divBdr>
        <w:top w:val="none" w:sz="0" w:space="0" w:color="auto"/>
        <w:left w:val="none" w:sz="0" w:space="0" w:color="auto"/>
        <w:bottom w:val="none" w:sz="0" w:space="0" w:color="auto"/>
        <w:right w:val="none" w:sz="0" w:space="0" w:color="auto"/>
      </w:divBdr>
    </w:div>
    <w:div w:id="848300189">
      <w:bodyDiv w:val="1"/>
      <w:marLeft w:val="0"/>
      <w:marRight w:val="0"/>
      <w:marTop w:val="0"/>
      <w:marBottom w:val="0"/>
      <w:divBdr>
        <w:top w:val="none" w:sz="0" w:space="0" w:color="auto"/>
        <w:left w:val="none" w:sz="0" w:space="0" w:color="auto"/>
        <w:bottom w:val="none" w:sz="0" w:space="0" w:color="auto"/>
        <w:right w:val="none" w:sz="0" w:space="0" w:color="auto"/>
      </w:divBdr>
    </w:div>
    <w:div w:id="1098984646">
      <w:bodyDiv w:val="1"/>
      <w:marLeft w:val="0"/>
      <w:marRight w:val="0"/>
      <w:marTop w:val="0"/>
      <w:marBottom w:val="0"/>
      <w:divBdr>
        <w:top w:val="none" w:sz="0" w:space="0" w:color="auto"/>
        <w:left w:val="none" w:sz="0" w:space="0" w:color="auto"/>
        <w:bottom w:val="none" w:sz="0" w:space="0" w:color="auto"/>
        <w:right w:val="none" w:sz="0" w:space="0" w:color="auto"/>
      </w:divBdr>
    </w:div>
    <w:div w:id="1112240761">
      <w:bodyDiv w:val="1"/>
      <w:marLeft w:val="0"/>
      <w:marRight w:val="0"/>
      <w:marTop w:val="0"/>
      <w:marBottom w:val="0"/>
      <w:divBdr>
        <w:top w:val="none" w:sz="0" w:space="0" w:color="auto"/>
        <w:left w:val="none" w:sz="0" w:space="0" w:color="auto"/>
        <w:bottom w:val="none" w:sz="0" w:space="0" w:color="auto"/>
        <w:right w:val="none" w:sz="0" w:space="0" w:color="auto"/>
      </w:divBdr>
    </w:div>
    <w:div w:id="1650398267">
      <w:bodyDiv w:val="1"/>
      <w:marLeft w:val="0"/>
      <w:marRight w:val="0"/>
      <w:marTop w:val="0"/>
      <w:marBottom w:val="0"/>
      <w:divBdr>
        <w:top w:val="none" w:sz="0" w:space="0" w:color="auto"/>
        <w:left w:val="none" w:sz="0" w:space="0" w:color="auto"/>
        <w:bottom w:val="none" w:sz="0" w:space="0" w:color="auto"/>
        <w:right w:val="none" w:sz="0" w:space="0" w:color="auto"/>
      </w:divBdr>
    </w:div>
    <w:div w:id="188601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tehrinecodiglia.fisicaicp@gmail.com" TargetMode="External"/><Relationship Id="rId18" Type="http://schemas.openxmlformats.org/officeDocument/2006/relationships/image" Target="media/image4.svg"/><Relationship Id="rId26" Type="http://schemas.openxmlformats.org/officeDocument/2006/relationships/image" Target="media/image9.jpeg"/><Relationship Id="rId39" Type="http://schemas.openxmlformats.org/officeDocument/2006/relationships/image" Target="media/image24.svg"/><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image" Target="media/image16.jpeg"/><Relationship Id="rId42"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josefuentesicp@gmail.com" TargetMode="External"/><Relationship Id="rId17" Type="http://schemas.openxmlformats.org/officeDocument/2006/relationships/image" Target="media/image2.png"/><Relationship Id="rId25" Type="http://schemas.openxmlformats.org/officeDocument/2006/relationships/image" Target="media/image8.png"/><Relationship Id="rId33" Type="http://schemas.openxmlformats.org/officeDocument/2006/relationships/image" Target="media/image15.jpeg"/><Relationship Id="rId38"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4.png"/><Relationship Id="rId29" Type="http://schemas.openxmlformats.org/officeDocument/2006/relationships/image" Target="media/image11.jpeg"/><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garita.v.profesora@gmail.com" TargetMode="External"/><Relationship Id="rId24" Type="http://schemas.openxmlformats.org/officeDocument/2006/relationships/image" Target="media/image10.svg"/><Relationship Id="rId32" Type="http://schemas.openxmlformats.org/officeDocument/2006/relationships/image" Target="media/image14.jpeg"/><Relationship Id="rId37" Type="http://schemas.openxmlformats.org/officeDocument/2006/relationships/image" Target="media/image18.png"/><Relationship Id="rId40" Type="http://schemas.openxmlformats.org/officeDocument/2006/relationships/image" Target="media/image20.png"/><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hyperlink" Target="https://www.youtube.com/watch?v=9oks9Bsug2w" TargetMode="External"/><Relationship Id="rId36" Type="http://schemas.openxmlformats.org/officeDocument/2006/relationships/image" Target="media/image21.svg"/><Relationship Id="rId10" Type="http://schemas.openxmlformats.org/officeDocument/2006/relationships/hyperlink" Target="mailto:alejandroarancibiaicp@gmail.com" TargetMode="External"/><Relationship Id="rId19" Type="http://schemas.openxmlformats.org/officeDocument/2006/relationships/image" Target="media/image3.jpg"/><Relationship Id="rId31" Type="http://schemas.openxmlformats.org/officeDocument/2006/relationships/image" Target="media/image13.jpeg"/><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lostorralesicp@gmail.com" TargetMode="External"/><Relationship Id="rId22" Type="http://schemas.openxmlformats.org/officeDocument/2006/relationships/image" Target="media/image6.jpeg"/><Relationship Id="rId27" Type="http://schemas.openxmlformats.org/officeDocument/2006/relationships/image" Target="media/image10.jpeg"/><Relationship Id="rId30" Type="http://schemas.openxmlformats.org/officeDocument/2006/relationships/image" Target="media/image12.jpeg"/><Relationship Id="rId35" Type="http://schemas.openxmlformats.org/officeDocument/2006/relationships/image" Target="media/image17.png"/><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F6CAA7A41ABB14680D601F1BEC4DADB" ma:contentTypeVersion="10" ma:contentTypeDescription="Crear nuevo documento." ma:contentTypeScope="" ma:versionID="54e363382f94087ea05490bf233b9afc">
  <xsd:schema xmlns:xsd="http://www.w3.org/2001/XMLSchema" xmlns:xs="http://www.w3.org/2001/XMLSchema" xmlns:p="http://schemas.microsoft.com/office/2006/metadata/properties" xmlns:ns3="33a44b3c-22b1-4ced-83c3-63496923cf62" targetNamespace="http://schemas.microsoft.com/office/2006/metadata/properties" ma:root="true" ma:fieldsID="1e3c65fbf92cd039b30101298d66beab" ns3:_="">
    <xsd:import namespace="33a44b3c-22b1-4ced-83c3-63496923cf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44b3c-22b1-4ced-83c3-63496923c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7800F8-90F0-4831-A44B-0DC775D04FFE}">
  <ds:schemaRefs>
    <ds:schemaRef ds:uri="http://schemas.microsoft.com/sharepoint/v3/contenttype/forms"/>
  </ds:schemaRefs>
</ds:datastoreItem>
</file>

<file path=customXml/itemProps2.xml><?xml version="1.0" encoding="utf-8"?>
<ds:datastoreItem xmlns:ds="http://schemas.openxmlformats.org/officeDocument/2006/customXml" ds:itemID="{12E2AF62-1BB4-4F97-A802-819C37EF7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44b3c-22b1-4ced-83c3-63496923c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02A6A-55EE-4EA9-8B95-D06833D0F6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1623</Words>
  <Characters>8930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Torrales (Docente De Aula)</dc:creator>
  <cp:keywords/>
  <dc:description/>
  <cp:lastModifiedBy>Daniela Herrera Poblete</cp:lastModifiedBy>
  <cp:revision>4</cp:revision>
  <cp:lastPrinted>2020-06-24T23:53:00Z</cp:lastPrinted>
  <dcterms:created xsi:type="dcterms:W3CDTF">2020-07-02T00:02:00Z</dcterms:created>
  <dcterms:modified xsi:type="dcterms:W3CDTF">2020-07-03T01:27:00Z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0x010100CF6CAA7A41ABB14680D601F1BEC4DADB</vt:lpwstr>
  </property>
</Properties>
</file>