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4963" w14:textId="133FE932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75BC">
        <w:rPr>
          <w:rFonts w:ascii="Arial" w:hAnsi="Arial" w:cs="Arial"/>
          <w:b/>
          <w:sz w:val="24"/>
          <w:szCs w:val="24"/>
          <w:u w:val="single"/>
        </w:rPr>
        <w:t>4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AD1745">
        <w:rPr>
          <w:rFonts w:ascii="Arial" w:hAnsi="Arial" w:cs="Arial"/>
          <w:b/>
          <w:sz w:val="24"/>
          <w:szCs w:val="24"/>
          <w:u w:val="single"/>
        </w:rPr>
        <w:t>7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1207B175" w:rsidR="0078523E" w:rsidRDefault="00547586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TERMODINÁMICA</w:t>
      </w:r>
      <w:r w:rsidR="00115B8F">
        <w:rPr>
          <w:rFonts w:ascii="Arial" w:hAnsi="Arial" w:cs="Arial"/>
          <w:b/>
          <w:sz w:val="24"/>
          <w:szCs w:val="24"/>
          <w:u w:val="single"/>
        </w:rPr>
        <w:t>,</w:t>
      </w:r>
      <w:r w:rsidR="001169EB">
        <w:rPr>
          <w:rFonts w:ascii="Arial" w:hAnsi="Arial" w:cs="Arial"/>
          <w:b/>
          <w:sz w:val="24"/>
          <w:szCs w:val="24"/>
          <w:u w:val="single"/>
        </w:rPr>
        <w:t>FUNCIONES Y PROCESOS INFINITOS,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 MATEMÁTICA, </w:t>
      </w:r>
      <w:r>
        <w:rPr>
          <w:rFonts w:ascii="Arial" w:hAnsi="Arial" w:cs="Arial"/>
          <w:b/>
          <w:sz w:val="24"/>
          <w:szCs w:val="24"/>
          <w:u w:val="single"/>
        </w:rPr>
        <w:t>INTRODUCCIÓN A LA TERMODINÁMICA, BIOLOGÍA, CÉLULA, GENOMA Y ORGANISMO</w:t>
      </w:r>
      <w:r w:rsidR="00364C03">
        <w:rPr>
          <w:rFonts w:ascii="Arial" w:hAnsi="Arial" w:cs="Arial"/>
          <w:b/>
          <w:sz w:val="24"/>
          <w:szCs w:val="24"/>
          <w:u w:val="single"/>
        </w:rPr>
        <w:t>, QUÍMICA.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1"/>
        <w:gridCol w:w="7325"/>
        <w:gridCol w:w="41"/>
        <w:gridCol w:w="3274"/>
        <w:gridCol w:w="107"/>
      </w:tblGrid>
      <w:tr w:rsidR="000359A6" w:rsidRPr="005E6B99" w14:paraId="629A1C29" w14:textId="26CB3EB4" w:rsidTr="0043740A">
        <w:trPr>
          <w:gridAfter w:val="1"/>
          <w:wAfter w:w="113" w:type="dxa"/>
        </w:trPr>
        <w:tc>
          <w:tcPr>
            <w:tcW w:w="7371" w:type="dxa"/>
            <w:gridSpan w:val="2"/>
          </w:tcPr>
          <w:p w14:paraId="004E9AED" w14:textId="0B9CFC36" w:rsidR="000359A6" w:rsidRPr="0043740A" w:rsidRDefault="000359A6" w:rsidP="005E6B99">
            <w:pPr>
              <w:rPr>
                <w:rFonts w:cstheme="minorHAnsi"/>
              </w:rPr>
            </w:pPr>
            <w:r w:rsidRPr="006D03E2">
              <w:rPr>
                <w:rFonts w:cstheme="minorHAnsi"/>
                <w:b/>
                <w:bCs/>
              </w:rPr>
              <w:t>ASIGNATURA</w:t>
            </w:r>
            <w:r w:rsidR="00A1351D" w:rsidRPr="006D03E2">
              <w:rPr>
                <w:rFonts w:cstheme="minorHAnsi"/>
                <w:b/>
                <w:bCs/>
              </w:rPr>
              <w:t>S</w:t>
            </w:r>
            <w:r w:rsidR="001F7934" w:rsidRPr="006D03E2">
              <w:rPr>
                <w:rFonts w:cstheme="minorHAnsi"/>
                <w:b/>
                <w:bCs/>
              </w:rPr>
              <w:t xml:space="preserve"> PRIMERA ETAPA DEL TRABAJO INTERDISCIPLINARIO: </w:t>
            </w:r>
            <w:r w:rsidR="008B130B">
              <w:rPr>
                <w:rFonts w:cstheme="minorHAnsi"/>
              </w:rPr>
              <w:t xml:space="preserve"> </w:t>
            </w:r>
            <w:r w:rsidR="00A558AA">
              <w:rPr>
                <w:rFonts w:cstheme="minorHAnsi"/>
              </w:rPr>
              <w:t xml:space="preserve">PROCESOS </w:t>
            </w:r>
            <w:r w:rsidR="006D03E2">
              <w:rPr>
                <w:rFonts w:cstheme="minorHAnsi"/>
              </w:rPr>
              <w:t>INFINITOS,</w:t>
            </w:r>
            <w:r w:rsidR="00A558AA">
              <w:rPr>
                <w:rFonts w:cstheme="minorHAnsi"/>
              </w:rPr>
              <w:t xml:space="preserve"> BIOLOGÍA</w:t>
            </w:r>
            <w:r w:rsidR="006D03E2">
              <w:rPr>
                <w:rFonts w:cstheme="minorHAnsi"/>
              </w:rPr>
              <w:t>.</w:t>
            </w:r>
          </w:p>
        </w:tc>
        <w:tc>
          <w:tcPr>
            <w:tcW w:w="3417" w:type="dxa"/>
            <w:gridSpan w:val="2"/>
          </w:tcPr>
          <w:p w14:paraId="5E31461F" w14:textId="05F9C33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C5C46">
              <w:rPr>
                <w:rFonts w:cstheme="minorHAnsi"/>
              </w:rPr>
              <w:t>4</w:t>
            </w:r>
            <w:r w:rsidR="007F3569">
              <w:rPr>
                <w:rFonts w:cstheme="minorHAnsi"/>
              </w:rPr>
              <w:t>ºE.M.” A</w:t>
            </w:r>
            <w:r w:rsidR="001F7934">
              <w:rPr>
                <w:rFonts w:cstheme="minorHAnsi"/>
              </w:rPr>
              <w:t>”</w:t>
            </w:r>
          </w:p>
        </w:tc>
      </w:tr>
      <w:tr w:rsidR="000359A6" w:rsidRPr="005E6B99" w14:paraId="45028408" w14:textId="77777777" w:rsidTr="0043740A">
        <w:trPr>
          <w:gridAfter w:val="1"/>
          <w:wAfter w:w="113" w:type="dxa"/>
        </w:trPr>
        <w:tc>
          <w:tcPr>
            <w:tcW w:w="10788" w:type="dxa"/>
            <w:gridSpan w:val="4"/>
          </w:tcPr>
          <w:p w14:paraId="6BFC17CE" w14:textId="5AECF397" w:rsidR="000359A6" w:rsidRPr="006D03E2" w:rsidRDefault="000359A6" w:rsidP="000359A6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6D03E2">
              <w:rPr>
                <w:rFonts w:cstheme="minorHAnsi"/>
                <w:b/>
                <w:bCs/>
              </w:rPr>
              <w:t>DOCENT</w:t>
            </w:r>
            <w:r w:rsidR="00A558AA" w:rsidRPr="006D03E2">
              <w:rPr>
                <w:rFonts w:cstheme="minorHAnsi"/>
                <w:b/>
                <w:bCs/>
              </w:rPr>
              <w:t>ES</w:t>
            </w:r>
            <w:r w:rsidR="00522385" w:rsidRPr="006D03E2">
              <w:rPr>
                <w:rFonts w:cstheme="minorHAnsi"/>
                <w:b/>
                <w:bCs/>
              </w:rPr>
              <w:t xml:space="preserve"> PARTICIPANTES DEL TRABAJO INTERDISCIPLINARIO:</w:t>
            </w:r>
          </w:p>
          <w:p w14:paraId="04301E2E" w14:textId="0E8A6076" w:rsidR="00A558AA" w:rsidRPr="0043740A" w:rsidRDefault="00DC5C46" w:rsidP="000359A6">
            <w:p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KATHERINE CODIGLIA, </w:t>
            </w:r>
            <w:r w:rsidR="00A558AA">
              <w:rPr>
                <w:rFonts w:cstheme="minorHAnsi"/>
              </w:rPr>
              <w:t>SERGIO GÓMEZ GÓMEZ</w:t>
            </w:r>
            <w:r>
              <w:rPr>
                <w:rFonts w:cstheme="minorHAnsi"/>
              </w:rPr>
              <w:t>, LAURA OSSA MEDINA</w:t>
            </w:r>
            <w:r w:rsidR="00663DC2">
              <w:rPr>
                <w:rFonts w:cstheme="minorHAnsi"/>
              </w:rPr>
              <w:t>.</w:t>
            </w:r>
          </w:p>
        </w:tc>
      </w:tr>
      <w:tr w:rsidR="005E6B99" w:rsidRPr="005E6B99" w14:paraId="31C8D47A" w14:textId="77777777" w:rsidTr="0043740A">
        <w:trPr>
          <w:gridAfter w:val="1"/>
          <w:wAfter w:w="113" w:type="dxa"/>
        </w:trPr>
        <w:tc>
          <w:tcPr>
            <w:tcW w:w="10788" w:type="dxa"/>
            <w:gridSpan w:val="4"/>
          </w:tcPr>
          <w:p w14:paraId="3C7088C4" w14:textId="33F11667" w:rsidR="005E6B99" w:rsidRDefault="005E6B99" w:rsidP="00541E00">
            <w:pPr>
              <w:rPr>
                <w:rStyle w:val="Hipervnculo"/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E65F0C">
              <w:rPr>
                <w:rFonts w:cstheme="minorHAnsi"/>
              </w:rPr>
              <w:t>S PRIMERA ETAPA TRABAJO INTERDISCIPLINARIO</w:t>
            </w:r>
            <w:r w:rsidR="00B84436">
              <w:rPr>
                <w:rFonts w:cstheme="minorHAnsi"/>
              </w:rPr>
              <w:t>:</w:t>
            </w:r>
            <w:r w:rsidR="006F6D0A" w:rsidRPr="0043740A">
              <w:rPr>
                <w:rFonts w:cstheme="minorHAnsi"/>
              </w:rPr>
              <w:t xml:space="preserve"> </w:t>
            </w:r>
            <w:hyperlink r:id="rId7" w:history="1">
              <w:r w:rsidR="00CA6E0B" w:rsidRPr="00800233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3A6E05">
              <w:rPr>
                <w:rStyle w:val="Hipervnculo"/>
                <w:rFonts w:cstheme="minorHAnsi"/>
              </w:rPr>
              <w:t xml:space="preserve"> </w:t>
            </w:r>
          </w:p>
          <w:p w14:paraId="78D22B02" w14:textId="28BA0275" w:rsidR="003A6E05" w:rsidRPr="0043740A" w:rsidRDefault="00F5580E" w:rsidP="00541E00">
            <w:pPr>
              <w:rPr>
                <w:rFonts w:cstheme="minorHAnsi"/>
              </w:rPr>
            </w:pPr>
            <w:hyperlink r:id="rId8" w:history="1">
              <w:r w:rsidR="002C0F70" w:rsidRPr="00542E4B">
                <w:rPr>
                  <w:rStyle w:val="Hipervnculo"/>
                  <w:rFonts w:cstheme="minorHAnsi"/>
                </w:rPr>
                <w:t>s</w:t>
              </w:r>
              <w:r w:rsidR="002C0F70" w:rsidRPr="00542E4B">
                <w:rPr>
                  <w:rStyle w:val="Hipervnculo"/>
                </w:rPr>
                <w:t>ergiogomezicp@gmail.com</w:t>
              </w:r>
            </w:hyperlink>
            <w:r w:rsidR="002C0F70">
              <w:t xml:space="preserve"> </w:t>
            </w:r>
            <w:r w:rsidR="00DC409C">
              <w:rPr>
                <w:rStyle w:val="Hipervnculo"/>
                <w:rFonts w:cstheme="minorHAnsi"/>
              </w:rPr>
              <w:t xml:space="preserve">  </w:t>
            </w:r>
          </w:p>
        </w:tc>
      </w:tr>
      <w:tr w:rsidR="0043740A" w:rsidRPr="005E6B99" w14:paraId="13C2E9DC" w14:textId="06B08617" w:rsidTr="0043740A">
        <w:trPr>
          <w:gridAfter w:val="1"/>
          <w:wAfter w:w="113" w:type="dxa"/>
          <w:trHeight w:val="120"/>
        </w:trPr>
        <w:tc>
          <w:tcPr>
            <w:tcW w:w="7395" w:type="dxa"/>
            <w:gridSpan w:val="3"/>
          </w:tcPr>
          <w:p w14:paraId="16BAB51D" w14:textId="4D839E61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3393" w:type="dxa"/>
          </w:tcPr>
          <w:p w14:paraId="3D14D7BA" w14:textId="586AD76B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25/06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gridAfter w:val="1"/>
          <w:wAfter w:w="113" w:type="dxa"/>
          <w:trHeight w:val="120"/>
        </w:trPr>
        <w:tc>
          <w:tcPr>
            <w:tcW w:w="10788" w:type="dxa"/>
            <w:gridSpan w:val="4"/>
          </w:tcPr>
          <w:p w14:paraId="5C3BD25B" w14:textId="77777777" w:rsidR="0043740A" w:rsidRPr="003F0C8A" w:rsidRDefault="0043740A" w:rsidP="00D0700E">
            <w:pPr>
              <w:jc w:val="both"/>
              <w:rPr>
                <w:rFonts w:cstheme="minorHAnsi"/>
                <w:b/>
                <w:bCs/>
              </w:rPr>
            </w:pPr>
            <w:r w:rsidRPr="003F0C8A">
              <w:rPr>
                <w:rFonts w:cstheme="minorHAnsi"/>
                <w:b/>
                <w:bCs/>
              </w:rPr>
              <w:t>OBJETIVO DE APRENDIZAJE</w:t>
            </w:r>
            <w:r w:rsidR="00E65F0C" w:rsidRPr="003F0C8A">
              <w:rPr>
                <w:rFonts w:cstheme="minorHAnsi"/>
                <w:b/>
                <w:bCs/>
              </w:rPr>
              <w:t xml:space="preserve"> DEL PROYECTO INTERDISCIPLINARIO:</w:t>
            </w:r>
          </w:p>
          <w:p w14:paraId="3C0D15A0" w14:textId="72FFD1D7" w:rsidR="003E568E" w:rsidRDefault="003F0C8A" w:rsidP="00D0700E">
            <w:pPr>
              <w:jc w:val="both"/>
              <w:rPr>
                <w:rFonts w:cstheme="minorHAnsi"/>
              </w:rPr>
            </w:pPr>
            <w:r>
              <w:t xml:space="preserve">Analizar el comportamiento de los virus para comprender la acción del SARS-COV-2 con el aporte </w:t>
            </w:r>
            <w:r w:rsidR="002B46E8">
              <w:t xml:space="preserve">al conocimiento </w:t>
            </w:r>
            <w:r>
              <w:t>que entregan las asignaturas de termodinámica, matemática, funciones y proceso infinitos, biología, célula, genoma y organismo, química e Introducción a la termodinámica</w:t>
            </w:r>
            <w:r w:rsidR="00C55E7A">
              <w:t>.</w:t>
            </w:r>
          </w:p>
          <w:p w14:paraId="6B51D697" w14:textId="2C6BBBB7" w:rsidR="003E568E" w:rsidRPr="0043740A" w:rsidRDefault="003E568E" w:rsidP="00D0700E">
            <w:pPr>
              <w:jc w:val="both"/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gridAfter w:val="1"/>
          <w:wAfter w:w="113" w:type="dxa"/>
          <w:trHeight w:val="120"/>
        </w:trPr>
        <w:tc>
          <w:tcPr>
            <w:tcW w:w="10788" w:type="dxa"/>
            <w:gridSpan w:val="4"/>
          </w:tcPr>
          <w:p w14:paraId="75D7DCB4" w14:textId="19917CF5" w:rsidR="0085381C" w:rsidRPr="0043740A" w:rsidRDefault="0085381C" w:rsidP="0043740A">
            <w:pPr>
              <w:rPr>
                <w:rFonts w:cstheme="minorHAnsi"/>
              </w:rPr>
            </w:pPr>
          </w:p>
        </w:tc>
      </w:tr>
      <w:tr w:rsidR="0085381C" w:rsidRPr="0043740A" w14:paraId="3E059A7B" w14:textId="77777777" w:rsidTr="00471331">
        <w:trPr>
          <w:gridBefore w:val="1"/>
          <w:trHeight w:val="120"/>
        </w:trPr>
        <w:tc>
          <w:tcPr>
            <w:tcW w:w="10788" w:type="dxa"/>
            <w:gridSpan w:val="4"/>
          </w:tcPr>
          <w:p w14:paraId="5EE68962" w14:textId="4B2C843B" w:rsidR="0085381C" w:rsidRDefault="0085381C" w:rsidP="0047133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044263" wp14:editId="5673CAC5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-147955</wp:posOffset>
                      </wp:positionV>
                      <wp:extent cx="1133475" cy="495300"/>
                      <wp:effectExtent l="0" t="0" r="28575" b="19050"/>
                      <wp:wrapNone/>
                      <wp:docPr id="5" name="Explosión 2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495300"/>
                              </a:xfrm>
                              <a:prstGeom prst="irregularSeal2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38743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ón 2 2" o:spid="_x0000_s1026" type="#_x0000_t72" style="position:absolute;margin-left:414.7pt;margin-top:-11.65pt;width:8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" filled="f" strokecolor="red" strokeweight="2pt"/>
                  </w:pict>
                </mc:Fallback>
              </mc:AlternateContent>
            </w:r>
            <w:r w:rsidRPr="0043740A">
              <w:rPr>
                <w:rFonts w:cstheme="minorHAnsi"/>
              </w:rPr>
              <w:t>LINK CÁPSULA EDUCATIVA:</w:t>
            </w:r>
            <w:r>
              <w:t xml:space="preserve"> </w:t>
            </w:r>
            <w:hyperlink r:id="rId9" w:history="1">
              <w:r w:rsidRPr="00043B7C">
                <w:rPr>
                  <w:rStyle w:val="Hipervnculo"/>
                </w:rPr>
                <w:t>https://www.loom.com/share/6240b4939f834e57a64de893c49e86ba</w:t>
              </w:r>
            </w:hyperlink>
            <w:r>
              <w:t xml:space="preserve"> </w:t>
            </w:r>
            <w:r w:rsidRPr="000716CC">
              <w:rPr>
                <w:color w:val="FF0000"/>
                <w:sz w:val="24"/>
              </w:rPr>
              <w:t>NUEVA</w:t>
            </w:r>
          </w:p>
          <w:p w14:paraId="4D3153D6" w14:textId="77777777" w:rsidR="0085381C" w:rsidRDefault="0085381C" w:rsidP="00471331"/>
          <w:p w14:paraId="786A0D68" w14:textId="77777777" w:rsidR="0085381C" w:rsidRDefault="00F5580E" w:rsidP="00471331">
            <w:pPr>
              <w:rPr>
                <w:rStyle w:val="Hipervnculo"/>
                <w:rFonts w:cstheme="minorHAnsi"/>
              </w:rPr>
            </w:pPr>
            <w:hyperlink r:id="rId10" w:history="1">
              <w:r w:rsidR="0085381C" w:rsidRPr="00035980">
                <w:rPr>
                  <w:rStyle w:val="Hipervnculo"/>
                  <w:rFonts w:cstheme="minorHAnsi"/>
                </w:rPr>
                <w:t>https://www.loom.com/share/075c32d18ee447bcb4024211f52c2cd1</w:t>
              </w:r>
            </w:hyperlink>
          </w:p>
          <w:p w14:paraId="179158BA" w14:textId="77777777" w:rsidR="0085381C" w:rsidRPr="0043740A" w:rsidRDefault="00F5580E" w:rsidP="00471331">
            <w:pPr>
              <w:rPr>
                <w:rFonts w:cstheme="minorHAnsi"/>
              </w:rPr>
            </w:pPr>
            <w:hyperlink r:id="rId11" w:history="1">
              <w:r w:rsidR="0085381C" w:rsidRPr="00CD128D">
                <w:rPr>
                  <w:rStyle w:val="Hipervnculo"/>
                  <w:rFonts w:cstheme="minorHAnsi"/>
                </w:rPr>
                <w:t>https://www.loom.com/share/95aa689197d74e209ac7b3303f3aec29</w:t>
              </w:r>
            </w:hyperlink>
          </w:p>
        </w:tc>
      </w:tr>
      <w:tr w:rsidR="0043740A" w:rsidRPr="005E6B99" w14:paraId="3AFDB8C0" w14:textId="77777777" w:rsidTr="0043740A">
        <w:trPr>
          <w:gridAfter w:val="1"/>
          <w:wAfter w:w="113" w:type="dxa"/>
          <w:trHeight w:val="120"/>
        </w:trPr>
        <w:tc>
          <w:tcPr>
            <w:tcW w:w="10788" w:type="dxa"/>
            <w:gridSpan w:val="4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gridAfter w:val="1"/>
          <w:wAfter w:w="113" w:type="dxa"/>
          <w:trHeight w:val="295"/>
        </w:trPr>
        <w:tc>
          <w:tcPr>
            <w:tcW w:w="10788" w:type="dxa"/>
            <w:gridSpan w:val="4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2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gridAfter w:val="1"/>
          <w:wAfter w:w="113" w:type="dxa"/>
          <w:trHeight w:val="120"/>
        </w:trPr>
        <w:tc>
          <w:tcPr>
            <w:tcW w:w="10788" w:type="dxa"/>
            <w:gridSpan w:val="4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gridAfter w:val="1"/>
          <w:wAfter w:w="113" w:type="dxa"/>
          <w:trHeight w:val="120"/>
        </w:trPr>
        <w:tc>
          <w:tcPr>
            <w:tcW w:w="10788" w:type="dxa"/>
            <w:gridSpan w:val="4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25B24583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CD3F40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</w:t>
            </w:r>
            <w:r w:rsidR="00A1351D">
              <w:rPr>
                <w:rFonts w:cstheme="minorHAnsi"/>
              </w:rPr>
              <w:t xml:space="preserve">s </w:t>
            </w:r>
            <w:r w:rsidRPr="0043740A">
              <w:rPr>
                <w:rFonts w:cstheme="minorHAnsi"/>
              </w:rPr>
              <w:t>profesor/a</w:t>
            </w:r>
            <w:r w:rsidR="008559CD">
              <w:rPr>
                <w:rFonts w:cstheme="minorHAnsi"/>
              </w:rPr>
              <w:t xml:space="preserve">/es </w:t>
            </w:r>
            <w:r w:rsidRPr="0043740A">
              <w:rPr>
                <w:rFonts w:cstheme="minorHAnsi"/>
              </w:rPr>
              <w:t>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CD3F40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751B36C5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8C28473" w14:textId="3531A9C3" w:rsidR="006A6A58" w:rsidRPr="004C0C6C" w:rsidRDefault="00963B82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      Comenzaremos una nueva forma de trabajo para </w:t>
            </w:r>
            <w:r w:rsidR="00A16DDD">
              <w:rPr>
                <w:rFonts w:cstheme="minorHAnsi"/>
              </w:rPr>
              <w:t>disminuirles</w:t>
            </w:r>
            <w:r w:rsidR="00AA45C7">
              <w:rPr>
                <w:rFonts w:cstheme="minorHAnsi"/>
              </w:rPr>
              <w:t xml:space="preserve"> la carga académica </w:t>
            </w:r>
            <w:r w:rsidR="001459CB">
              <w:rPr>
                <w:rFonts w:cstheme="minorHAnsi"/>
              </w:rPr>
              <w:t xml:space="preserve">dada por </w:t>
            </w:r>
            <w:r w:rsidR="000F54BA">
              <w:rPr>
                <w:rFonts w:cstheme="minorHAnsi"/>
              </w:rPr>
              <w:t>las</w:t>
            </w:r>
            <w:r w:rsidR="001459CB">
              <w:rPr>
                <w:rFonts w:cstheme="minorHAnsi"/>
              </w:rPr>
              <w:t xml:space="preserve"> numerosas</w:t>
            </w:r>
            <w:r w:rsidR="00AA45C7">
              <w:rPr>
                <w:rFonts w:cstheme="minorHAnsi"/>
              </w:rPr>
              <w:t xml:space="preserve"> actividades que han tenido que desarrollar hasta la guía 6</w:t>
            </w:r>
            <w:r w:rsidR="001459CB">
              <w:rPr>
                <w:rFonts w:cstheme="minorHAnsi"/>
              </w:rPr>
              <w:t xml:space="preserve"> en las distintas asignaturas</w:t>
            </w:r>
            <w:r w:rsidR="00A16DDD">
              <w:rPr>
                <w:rFonts w:cstheme="minorHAnsi"/>
              </w:rPr>
              <w:t xml:space="preserve"> de su plan de estudio. Por esta razón</w:t>
            </w:r>
            <w:r w:rsidR="00BF774C">
              <w:rPr>
                <w:rFonts w:cstheme="minorHAnsi"/>
              </w:rPr>
              <w:t xml:space="preserve"> los profesores nos hemos agrupado para generar TRABAJOS INTERDISCIPLINARIOS</w:t>
            </w:r>
            <w:r w:rsidR="00C60217">
              <w:rPr>
                <w:rFonts w:cstheme="minorHAnsi"/>
              </w:rPr>
              <w:t xml:space="preserve">, es decir uniremos las asignaturas para </w:t>
            </w:r>
            <w:r w:rsidR="002E79F8">
              <w:rPr>
                <w:rFonts w:cstheme="minorHAnsi"/>
              </w:rPr>
              <w:t>desarrollar un</w:t>
            </w:r>
            <w:r w:rsidR="00A008D8">
              <w:rPr>
                <w:rFonts w:cstheme="minorHAnsi"/>
              </w:rPr>
              <w:t xml:space="preserve"> proceso</w:t>
            </w:r>
            <w:r w:rsidR="004F2D4A">
              <w:rPr>
                <w:rFonts w:cstheme="minorHAnsi"/>
              </w:rPr>
              <w:t xml:space="preserve"> que les planteará UN PROBLEMA </w:t>
            </w:r>
            <w:r w:rsidR="00E372EF">
              <w:rPr>
                <w:rFonts w:cstheme="minorHAnsi"/>
              </w:rPr>
              <w:t>ESENCIAL el</w:t>
            </w:r>
            <w:r w:rsidR="004F2D4A">
              <w:rPr>
                <w:rFonts w:cstheme="minorHAnsi"/>
              </w:rPr>
              <w:t xml:space="preserve"> que deberán responder AL </w:t>
            </w:r>
            <w:r w:rsidR="00E372EF">
              <w:rPr>
                <w:rFonts w:cstheme="minorHAnsi"/>
              </w:rPr>
              <w:t>TÉRMINO de</w:t>
            </w:r>
            <w:r w:rsidR="00F41213">
              <w:rPr>
                <w:rFonts w:cstheme="minorHAnsi"/>
              </w:rPr>
              <w:t xml:space="preserve"> una serie de trabajos que les propondremos desde las asignaturas de</w:t>
            </w:r>
            <w:r w:rsidR="00123C0C">
              <w:rPr>
                <w:rFonts w:cstheme="minorHAnsi"/>
              </w:rPr>
              <w:t xml:space="preserve"> CIENCIAS DEL EJERCICIO FÍSICO, </w:t>
            </w:r>
            <w:r w:rsidR="00123C0C">
              <w:rPr>
                <w:rFonts w:cstheme="minorHAnsi"/>
              </w:rPr>
              <w:lastRenderedPageBreak/>
              <w:t>PROMOCION DE ESTILOS DE VIDA ACTIVOS Y SALUDABLES, FÍSICA, LÍMITES, DERIVADAS E INTEGRALES, MATEMÁTICA, QUÍMICA Y CIENCIAS PARA LA CIUDADANÍA</w:t>
            </w:r>
            <w:r w:rsidR="004E0737">
              <w:rPr>
                <w:rFonts w:cstheme="minorHAnsi"/>
              </w:rPr>
              <w:t xml:space="preserve"> </w:t>
            </w:r>
            <w:r w:rsidR="004E0737" w:rsidRPr="004C0C6C">
              <w:rPr>
                <w:rFonts w:cstheme="minorHAnsi"/>
                <w:b/>
                <w:bCs/>
                <w:u w:val="single"/>
              </w:rPr>
              <w:t>durante los siguientes meses</w:t>
            </w:r>
            <w:r w:rsidR="009548D4" w:rsidRPr="004C0C6C">
              <w:rPr>
                <w:rFonts w:cstheme="minorHAnsi"/>
                <w:b/>
                <w:bCs/>
                <w:u w:val="single"/>
              </w:rPr>
              <w:t>.</w:t>
            </w:r>
          </w:p>
          <w:p w14:paraId="21DF595E" w14:textId="499A0205" w:rsidR="00BA14DC" w:rsidRDefault="00B24AA1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96A1595" w14:textId="6F20DCD8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 xml:space="preserve">por redes sociales para desarrollar en conjunto esta </w:t>
            </w:r>
            <w:r w:rsidR="00CD3F40">
              <w:rPr>
                <w:rFonts w:cstheme="minorHAnsi"/>
              </w:rPr>
              <w:t>actividad, en</w:t>
            </w:r>
            <w:r w:rsidR="001F325B">
              <w:rPr>
                <w:rFonts w:cstheme="minorHAnsi"/>
              </w:rPr>
              <w:t xml:space="preserve"> la medida de sus posibilidades ( SI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 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3B8986C3" w:rsidR="0008107D" w:rsidRPr="00067821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 xml:space="preserve">se trabajará con </w:t>
            </w:r>
            <w:r w:rsidR="00D63A71">
              <w:rPr>
                <w:rFonts w:cstheme="minorHAnsi"/>
              </w:rPr>
              <w:t>7</w:t>
            </w:r>
            <w:r w:rsidR="00522A66">
              <w:rPr>
                <w:rFonts w:cstheme="minorHAnsi"/>
              </w:rPr>
              <w:t xml:space="preserve"> </w:t>
            </w:r>
            <w:r w:rsidR="007102EA">
              <w:rPr>
                <w:rFonts w:cstheme="minorHAnsi"/>
              </w:rPr>
              <w:t>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</w:t>
            </w:r>
            <w:r w:rsidR="000A0F19">
              <w:rPr>
                <w:rFonts w:cstheme="minorHAnsi"/>
              </w:rPr>
              <w:t xml:space="preserve">TRES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</w:t>
            </w:r>
            <w:r w:rsidR="000A0F19">
              <w:rPr>
                <w:rFonts w:cstheme="minorHAnsi"/>
              </w:rPr>
              <w:t>UATRO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 las actividades que correspondan con su plan general, </w:t>
            </w:r>
            <w:r w:rsidR="00B66C10">
              <w:rPr>
                <w:rFonts w:cstheme="minorHAnsi"/>
              </w:rPr>
              <w:t xml:space="preserve">sin embargo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TODAS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 xml:space="preserve">Al final de este proceso les solicitaremos un </w:t>
            </w:r>
            <w:r w:rsidR="00052611">
              <w:rPr>
                <w:rFonts w:cstheme="minorHAnsi"/>
                <w:b/>
                <w:bCs/>
              </w:rPr>
              <w:t>PRODUCTO EN</w:t>
            </w:r>
            <w:r w:rsidR="003242E2">
              <w:rPr>
                <w:rFonts w:cstheme="minorHAnsi"/>
                <w:b/>
                <w:bCs/>
              </w:rPr>
              <w:t xml:space="preserve"> EQUIPO  en el que TODOS 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INTEGRAL .</w:t>
            </w:r>
          </w:p>
          <w:p w14:paraId="669EF7B6" w14:textId="7B91DF13" w:rsidR="003E3F8F" w:rsidRPr="00067821" w:rsidRDefault="003E3F8F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5A35D59B" w:rsidR="003E3F8F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rFonts w:cstheme="minorHAnsi"/>
                <w:b/>
                <w:bCs/>
              </w:rPr>
              <w:t>TEMA TRABAJO INTERDISCIPLINARIO</w:t>
            </w:r>
            <w:r w:rsidR="006C5BF6" w:rsidRPr="003E568E">
              <w:rPr>
                <w:rFonts w:cstheme="minorHAnsi"/>
                <w:b/>
                <w:bCs/>
              </w:rPr>
              <w:t xml:space="preserve">: </w:t>
            </w:r>
            <w:r w:rsidR="009D7FB8" w:rsidRPr="003E568E">
              <w:rPr>
                <w:rFonts w:cstheme="minorHAnsi"/>
                <w:b/>
                <w:bCs/>
              </w:rPr>
              <w:t>virus SARS-</w:t>
            </w:r>
            <w:r w:rsidR="00041AF1" w:rsidRPr="003E568E">
              <w:rPr>
                <w:rFonts w:cstheme="minorHAnsi"/>
                <w:b/>
                <w:bCs/>
              </w:rPr>
              <w:t>COV-2</w:t>
            </w:r>
          </w:p>
          <w:p w14:paraId="5E50742C" w14:textId="77777777" w:rsidR="003E568E" w:rsidRPr="003E568E" w:rsidRDefault="003E568E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55443521" w14:textId="34B722B5" w:rsidR="003E568E" w:rsidRPr="003E568E" w:rsidRDefault="002A5F1F" w:rsidP="00D11877">
            <w:pPr>
              <w:rPr>
                <w:b/>
                <w:bCs/>
              </w:rPr>
            </w:pPr>
            <w:r w:rsidRPr="003E568E">
              <w:rPr>
                <w:b/>
                <w:bCs/>
                <w:highlight w:val="yellow"/>
              </w:rPr>
              <w:t>PREGUNTA ESENCIAL: ¿Cómo</w:t>
            </w:r>
            <w:r w:rsidR="00235AAE" w:rsidRPr="003E568E">
              <w:rPr>
                <w:b/>
                <w:bCs/>
                <w:highlight w:val="yellow"/>
              </w:rPr>
              <w:t xml:space="preserve"> se estudian los virus</w:t>
            </w:r>
            <w:r w:rsidR="00B85576" w:rsidRPr="003E568E">
              <w:rPr>
                <w:b/>
                <w:bCs/>
              </w:rPr>
              <w:t xml:space="preserve"> PARA </w:t>
            </w:r>
            <w:r w:rsidR="00C95CF1" w:rsidRPr="003E568E">
              <w:rPr>
                <w:b/>
                <w:bCs/>
              </w:rPr>
              <w:t>COMPRENDER EL COMPORTAMIENTO</w:t>
            </w:r>
            <w:r w:rsidR="00B85576" w:rsidRPr="003E568E">
              <w:rPr>
                <w:b/>
                <w:bCs/>
              </w:rPr>
              <w:t xml:space="preserve"> </w:t>
            </w:r>
            <w:r w:rsidR="00C95CF1" w:rsidRPr="003E568E">
              <w:rPr>
                <w:b/>
                <w:bCs/>
              </w:rPr>
              <w:t xml:space="preserve">DEL </w:t>
            </w:r>
            <w:r w:rsidR="00B85576" w:rsidRPr="003E568E">
              <w:rPr>
                <w:b/>
                <w:bCs/>
              </w:rPr>
              <w:t>SARS-COV-2?</w:t>
            </w:r>
          </w:p>
          <w:p w14:paraId="400B566C" w14:textId="6117D242" w:rsidR="00BC575C" w:rsidRPr="003E568E" w:rsidRDefault="002A5F1F" w:rsidP="00D00C6C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b/>
                <w:bCs/>
              </w:rPr>
              <w:t xml:space="preserve">Objetivo: Analizar el </w:t>
            </w:r>
            <w:r w:rsidR="00E074FB" w:rsidRPr="003E568E">
              <w:rPr>
                <w:b/>
                <w:bCs/>
              </w:rPr>
              <w:t>comportamiento de los virus</w:t>
            </w:r>
            <w:r w:rsidR="00FD3DA0" w:rsidRPr="003E568E">
              <w:rPr>
                <w:b/>
                <w:bCs/>
              </w:rPr>
              <w:t xml:space="preserve"> para comprender la acción del SARS-COV-2</w:t>
            </w:r>
            <w:r w:rsidR="00E074FB" w:rsidRPr="003E568E">
              <w:rPr>
                <w:b/>
                <w:bCs/>
              </w:rPr>
              <w:t xml:space="preserve"> </w:t>
            </w:r>
            <w:r w:rsidRPr="003E568E">
              <w:rPr>
                <w:b/>
                <w:bCs/>
              </w:rPr>
              <w:t xml:space="preserve">con el aporte </w:t>
            </w:r>
            <w:r w:rsidR="00FA7136">
              <w:rPr>
                <w:b/>
                <w:bCs/>
              </w:rPr>
              <w:t xml:space="preserve">al conocimiento </w:t>
            </w:r>
            <w:r w:rsidRPr="003E568E">
              <w:rPr>
                <w:b/>
                <w:bCs/>
              </w:rPr>
              <w:t xml:space="preserve">que entregan las asignaturas   </w:t>
            </w:r>
            <w:r w:rsidR="00913CBC" w:rsidRPr="003E568E">
              <w:rPr>
                <w:b/>
                <w:bCs/>
              </w:rPr>
              <w:t>de termodinámica</w:t>
            </w:r>
            <w:r w:rsidR="00EB07A8" w:rsidRPr="003E568E">
              <w:rPr>
                <w:b/>
                <w:bCs/>
              </w:rPr>
              <w:t>, matemática, funciones y proceso infinitos, biología, célula, genoma y organismo, química e Introducción a la termodinámica</w:t>
            </w: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7FDF7434" w14:textId="79A3D3EB" w:rsidR="00425011" w:rsidRDefault="00BD01BB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1</w:t>
            </w:r>
            <w:r w:rsidR="00C76212">
              <w:rPr>
                <w:rFonts w:cstheme="minorHAnsi"/>
              </w:rPr>
              <w:t>.-</w:t>
            </w:r>
            <w:r w:rsidR="0075257B">
              <w:rPr>
                <w:rFonts w:cstheme="minorHAnsi"/>
              </w:rPr>
              <w:t xml:space="preserve"> Como habrán visualizado </w:t>
            </w:r>
            <w:r w:rsidR="00FA4910">
              <w:rPr>
                <w:rFonts w:cstheme="minorHAnsi"/>
                <w:b/>
                <w:bCs/>
                <w:u w:val="single"/>
              </w:rPr>
              <w:t xml:space="preserve">TENEMOS UN PROBLEMA ESENCIAL </w:t>
            </w:r>
            <w:r w:rsidR="00425011">
              <w:rPr>
                <w:rFonts w:cstheme="minorHAnsi"/>
                <w:b/>
                <w:bCs/>
                <w:u w:val="single"/>
              </w:rPr>
              <w:t>:</w:t>
            </w:r>
          </w:p>
          <w:p w14:paraId="0644B440" w14:textId="31C4E915" w:rsidR="008C6F31" w:rsidRDefault="008C6F31" w:rsidP="00D104DE">
            <w:pPr>
              <w:jc w:val="center"/>
            </w:pPr>
            <w:r w:rsidRPr="00235AAE">
              <w:rPr>
                <w:highlight w:val="yellow"/>
              </w:rPr>
              <w:t xml:space="preserve">¿Cómo se estudian los virus PARA </w:t>
            </w:r>
            <w:r w:rsidR="00C95CF1">
              <w:rPr>
                <w:highlight w:val="yellow"/>
              </w:rPr>
              <w:t xml:space="preserve">COMPRENDER EL </w:t>
            </w:r>
            <w:r w:rsidR="00750FB2">
              <w:rPr>
                <w:highlight w:val="yellow"/>
              </w:rPr>
              <w:t xml:space="preserve">COMPORTAMIENTO </w:t>
            </w:r>
            <w:r w:rsidR="00750FB2" w:rsidRPr="00235AAE">
              <w:rPr>
                <w:highlight w:val="yellow"/>
              </w:rPr>
              <w:t>DEL</w:t>
            </w:r>
            <w:r w:rsidR="007E380B">
              <w:rPr>
                <w:highlight w:val="yellow"/>
              </w:rPr>
              <w:t xml:space="preserve"> </w:t>
            </w:r>
            <w:r w:rsidR="00B47EB3">
              <w:rPr>
                <w:highlight w:val="yellow"/>
              </w:rPr>
              <w:t xml:space="preserve">NUEVO VIRUS </w:t>
            </w:r>
            <w:r w:rsidRPr="00235AAE">
              <w:rPr>
                <w:highlight w:val="yellow"/>
              </w:rPr>
              <w:t>SARS-COV-2?</w:t>
            </w:r>
          </w:p>
          <w:p w14:paraId="19E0C975" w14:textId="7EBABE8B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624211A5" w14:textId="1BABC56E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27C1C250" w14:textId="64EA5DDF" w:rsidR="00251A8B" w:rsidRPr="00A50D9B" w:rsidRDefault="00251A8B" w:rsidP="00D00C6C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Para responder esta pregunta trabajaremos inicialmente con </w:t>
            </w:r>
            <w:r w:rsidR="00C83852">
              <w:rPr>
                <w:rFonts w:cstheme="minorHAnsi"/>
              </w:rPr>
              <w:t>las asignaturas</w:t>
            </w:r>
            <w:r w:rsidR="00D104DE">
              <w:rPr>
                <w:rFonts w:cstheme="minorHAnsi"/>
              </w:rPr>
              <w:t xml:space="preserve"> </w:t>
            </w:r>
            <w:r w:rsidR="007A5B64">
              <w:rPr>
                <w:rFonts w:cstheme="minorHAnsi"/>
              </w:rPr>
              <w:t xml:space="preserve">de BIOLOGÍA GENERAL Y FUNCIONES Y PROCESOS INFINITOS </w:t>
            </w:r>
            <w:r w:rsidR="00244F47">
              <w:rPr>
                <w:rFonts w:cstheme="minorHAnsi"/>
              </w:rPr>
              <w:t>con el contenido</w:t>
            </w:r>
            <w:r w:rsidR="007A5B64">
              <w:rPr>
                <w:rFonts w:cstheme="minorHAnsi"/>
              </w:rPr>
              <w:t xml:space="preserve"> VIRUS SARS-COV-2 </w:t>
            </w:r>
            <w:r w:rsidR="00244F47">
              <w:rPr>
                <w:rFonts w:cstheme="minorHAnsi"/>
              </w:rPr>
              <w:t xml:space="preserve">que luego se conectará con </w:t>
            </w:r>
            <w:r w:rsidR="00AE18FD">
              <w:rPr>
                <w:rFonts w:cstheme="minorHAnsi"/>
              </w:rPr>
              <w:t xml:space="preserve">TERMODINÁMICA Y </w:t>
            </w:r>
            <w:r w:rsidR="002A3C20">
              <w:rPr>
                <w:rFonts w:cstheme="minorHAnsi"/>
              </w:rPr>
              <w:t>MATEMÁTICA</w:t>
            </w:r>
            <w:r w:rsidR="00121626">
              <w:rPr>
                <w:rFonts w:cstheme="minorHAnsi"/>
              </w:rPr>
              <w:t xml:space="preserve"> </w:t>
            </w:r>
            <w:r w:rsidR="00940986">
              <w:rPr>
                <w:rFonts w:cstheme="minorHAnsi"/>
              </w:rPr>
              <w:t>y</w:t>
            </w:r>
            <w:r w:rsidR="00CE3845">
              <w:rPr>
                <w:rFonts w:cstheme="minorHAnsi"/>
              </w:rPr>
              <w:t xml:space="preserve"> posteriormente continuaremos con </w:t>
            </w:r>
            <w:r w:rsidR="00AE18FD">
              <w:rPr>
                <w:rFonts w:cstheme="minorHAnsi"/>
              </w:rPr>
              <w:t xml:space="preserve">QUÍMICA e INTRODUCCIÓN A LA TERMODINÁMICA </w:t>
            </w:r>
            <w:r w:rsidR="00B347ED">
              <w:rPr>
                <w:rFonts w:cstheme="minorHAnsi"/>
              </w:rPr>
              <w:t>para finalizar con la</w:t>
            </w:r>
            <w:r w:rsidR="00244F47">
              <w:rPr>
                <w:rFonts w:cstheme="minorHAnsi"/>
              </w:rPr>
              <w:t xml:space="preserve"> </w:t>
            </w:r>
            <w:r w:rsidR="00352536" w:rsidRPr="00A50D9B">
              <w:rPr>
                <w:rFonts w:cstheme="minorHAnsi"/>
                <w:u w:val="single"/>
              </w:rPr>
              <w:t xml:space="preserve">integración de </w:t>
            </w:r>
            <w:r w:rsidR="00B347ED">
              <w:rPr>
                <w:rFonts w:cstheme="minorHAnsi"/>
                <w:u w:val="single"/>
              </w:rPr>
              <w:t>TODAS las</w:t>
            </w:r>
            <w:r w:rsidR="00352536" w:rsidRPr="00A50D9B">
              <w:rPr>
                <w:rFonts w:cstheme="minorHAnsi"/>
                <w:u w:val="single"/>
              </w:rPr>
              <w:t xml:space="preserve"> asignaturas </w:t>
            </w:r>
            <w:r w:rsidR="00FF7804">
              <w:rPr>
                <w:rFonts w:cstheme="minorHAnsi"/>
                <w:u w:val="single"/>
              </w:rPr>
              <w:t>en</w:t>
            </w:r>
            <w:r w:rsidR="00F86F48" w:rsidRPr="00A50D9B">
              <w:rPr>
                <w:rFonts w:cstheme="minorHAnsi"/>
                <w:u w:val="single"/>
              </w:rPr>
              <w:t xml:space="preserve"> la </w:t>
            </w:r>
            <w:r w:rsidR="00B4466C" w:rsidRPr="00A50D9B">
              <w:rPr>
                <w:rFonts w:cstheme="minorHAnsi"/>
                <w:u w:val="single"/>
              </w:rPr>
              <w:t>resolución del</w:t>
            </w:r>
            <w:r w:rsidR="00A93ED5" w:rsidRPr="00A50D9B">
              <w:rPr>
                <w:rFonts w:cstheme="minorHAnsi"/>
                <w:u w:val="single"/>
              </w:rPr>
              <w:t xml:space="preserve"> problema inicial de una manera integral y completa.</w:t>
            </w:r>
          </w:p>
          <w:p w14:paraId="19D1D904" w14:textId="77777777" w:rsidR="00963B82" w:rsidRPr="00A50D9B" w:rsidRDefault="00963B82" w:rsidP="00D00C6C">
            <w:pPr>
              <w:jc w:val="both"/>
              <w:rPr>
                <w:rFonts w:cstheme="minorHAnsi"/>
                <w:u w:val="single"/>
              </w:rPr>
            </w:pPr>
          </w:p>
          <w:p w14:paraId="2D3FBB3C" w14:textId="77777777" w:rsidR="006C34AB" w:rsidRDefault="00A50D9B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3.- PRIMERA ETAPA: </w:t>
            </w:r>
            <w:r w:rsidR="00AB7A84">
              <w:rPr>
                <w:rFonts w:cstheme="minorHAnsi"/>
              </w:rPr>
              <w:t xml:space="preserve"> </w:t>
            </w:r>
          </w:p>
          <w:p w14:paraId="04C95C2B" w14:textId="5B792FFE" w:rsidR="00963B82" w:rsidRDefault="002B1FD2" w:rsidP="00D00C6C">
            <w:pPr>
              <w:jc w:val="both"/>
              <w:rPr>
                <w:rFonts w:cstheme="minorHAnsi"/>
                <w:b/>
                <w:bCs/>
              </w:rPr>
            </w:pPr>
            <w:r w:rsidRPr="00E7043A">
              <w:rPr>
                <w:rFonts w:cstheme="minorHAnsi"/>
                <w:b/>
                <w:bCs/>
              </w:rPr>
              <w:t>BIOLOGÍA PLAN GENERAL</w:t>
            </w:r>
          </w:p>
          <w:p w14:paraId="6A526318" w14:textId="77777777" w:rsidR="00275D4C" w:rsidRPr="0036212B" w:rsidRDefault="00275D4C" w:rsidP="003D4862">
            <w:pPr>
              <w:jc w:val="both"/>
              <w:rPr>
                <w:lang w:val="es-MX"/>
              </w:rPr>
            </w:pPr>
            <w:r w:rsidRPr="00C83250">
              <w:rPr>
                <w:b/>
                <w:bCs/>
                <w:lang w:val="es-MX"/>
              </w:rPr>
              <w:t>OF 6:</w:t>
            </w:r>
            <w:r w:rsidRPr="0036212B">
              <w:rPr>
                <w:lang w:val="es-MX"/>
              </w:rPr>
              <w:t xml:space="preserve"> Comprender las características esenciales de los mecanismos de defensa del organismo contra microorganismos y virus, sus alteraciones y el desarrollo y utilización de terapias preventivas y curativas para la erradicación y tratamiento de las principales enfermedades que afectan actualmente a la humanidad. </w:t>
            </w:r>
          </w:p>
          <w:p w14:paraId="533318FC" w14:textId="77777777" w:rsidR="00275D4C" w:rsidRDefault="00275D4C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EE8F5E5" w14:textId="77777777" w:rsidR="00AF6604" w:rsidRDefault="00AF6604" w:rsidP="00D00C6C">
            <w:pPr>
              <w:jc w:val="both"/>
              <w:rPr>
                <w:rFonts w:cstheme="minorHAnsi"/>
              </w:rPr>
            </w:pPr>
          </w:p>
          <w:p w14:paraId="03509149" w14:textId="77777777" w:rsidR="007F1E23" w:rsidRDefault="003570B3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Habrán escuchado</w:t>
            </w:r>
            <w:r w:rsidR="00BE18B8">
              <w:rPr>
                <w:rFonts w:cstheme="minorHAnsi"/>
              </w:rPr>
              <w:t xml:space="preserve"> que</w:t>
            </w:r>
            <w:r w:rsidR="00CD71AF">
              <w:rPr>
                <w:rFonts w:cstheme="minorHAnsi"/>
              </w:rPr>
              <w:t xml:space="preserve"> para defendernos de los agentes patógeno</w:t>
            </w:r>
            <w:r w:rsidR="008D2988">
              <w:rPr>
                <w:rFonts w:cstheme="minorHAnsi"/>
              </w:rPr>
              <w:t xml:space="preserve">s </w:t>
            </w:r>
            <w:r w:rsidR="00B7130D">
              <w:rPr>
                <w:rFonts w:cstheme="minorHAnsi"/>
              </w:rPr>
              <w:t>que causan las enfermedades infectocontagiosas</w:t>
            </w:r>
            <w:r w:rsidR="00A30013">
              <w:rPr>
                <w:rFonts w:cstheme="minorHAnsi"/>
              </w:rPr>
              <w:t xml:space="preserve"> tenemos </w:t>
            </w:r>
            <w:r w:rsidR="007B55F8">
              <w:rPr>
                <w:rFonts w:cstheme="minorHAnsi"/>
              </w:rPr>
              <w:t>a</w:t>
            </w:r>
            <w:r w:rsidR="00A30013">
              <w:rPr>
                <w:rFonts w:cstheme="minorHAnsi"/>
              </w:rPr>
              <w:t>l</w:t>
            </w:r>
            <w:r w:rsidR="00124882">
              <w:rPr>
                <w:rFonts w:cstheme="minorHAnsi"/>
              </w:rPr>
              <w:t xml:space="preserve"> SISTEMA</w:t>
            </w:r>
            <w:r w:rsidR="007F66F3">
              <w:rPr>
                <w:rFonts w:cstheme="minorHAnsi"/>
              </w:rPr>
              <w:t xml:space="preserve"> INMUNE</w:t>
            </w:r>
            <w:r>
              <w:rPr>
                <w:rFonts w:cstheme="minorHAnsi"/>
              </w:rPr>
              <w:t>. Así tenemos a las bacterias, virus, hongos, protozoo</w:t>
            </w:r>
            <w:r w:rsidR="007F1E2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y priones entre otros, no es que todos causen enfermedades, sólo algunos y ellos en general se conocen como </w:t>
            </w:r>
            <w:r w:rsidRPr="007F1E23">
              <w:rPr>
                <w:rFonts w:cstheme="minorHAnsi"/>
                <w:b/>
                <w:bCs/>
              </w:rPr>
              <w:t>agentes patógenos</w:t>
            </w:r>
            <w:r w:rsidR="007F1E23">
              <w:rPr>
                <w:rFonts w:cstheme="minorHAnsi"/>
                <w:b/>
                <w:bCs/>
              </w:rPr>
              <w:t>.</w:t>
            </w:r>
          </w:p>
          <w:p w14:paraId="14438484" w14:textId="5203B4DE" w:rsidR="001E0384" w:rsidRDefault="00B379AF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F1E23">
              <w:rPr>
                <w:rFonts w:cstheme="minorHAnsi"/>
              </w:rPr>
              <w:t xml:space="preserve">La </w:t>
            </w:r>
            <w:r w:rsidR="00513730">
              <w:rPr>
                <w:rFonts w:cstheme="minorHAnsi"/>
              </w:rPr>
              <w:t xml:space="preserve">PANDEMIA que </w:t>
            </w:r>
            <w:r w:rsidR="006B45F5">
              <w:rPr>
                <w:rFonts w:cstheme="minorHAnsi"/>
              </w:rPr>
              <w:t>estamos viviendo</w:t>
            </w:r>
            <w:r w:rsidR="00CE536B">
              <w:rPr>
                <w:rFonts w:cstheme="minorHAnsi"/>
              </w:rPr>
              <w:t xml:space="preserve"> seguramente les ha hecho preguntarse más de una vez </w:t>
            </w:r>
            <w:r w:rsidR="006B45F5">
              <w:rPr>
                <w:rFonts w:cstheme="minorHAnsi"/>
              </w:rPr>
              <w:t>¿POR QUÉ ESTE VIRUS SE COMPORTA TAN DISTINTO</w:t>
            </w:r>
            <w:r w:rsidR="00AF6604">
              <w:rPr>
                <w:rFonts w:cstheme="minorHAnsi"/>
              </w:rPr>
              <w:t>,</w:t>
            </w:r>
            <w:r w:rsidR="006B45F5">
              <w:rPr>
                <w:rFonts w:cstheme="minorHAnsi"/>
              </w:rPr>
              <w:t xml:space="preserve"> </w:t>
            </w:r>
            <w:r w:rsidR="00E46D72">
              <w:rPr>
                <w:rFonts w:cstheme="minorHAnsi"/>
              </w:rPr>
              <w:t xml:space="preserve">YA </w:t>
            </w:r>
            <w:r w:rsidR="006B45F5">
              <w:rPr>
                <w:rFonts w:cstheme="minorHAnsi"/>
              </w:rPr>
              <w:t>QUE NOS TIENE</w:t>
            </w:r>
            <w:r w:rsidR="001C6E91">
              <w:rPr>
                <w:rFonts w:cstheme="minorHAnsi"/>
              </w:rPr>
              <w:t xml:space="preserve"> A TODOS </w:t>
            </w:r>
            <w:r w:rsidR="006B45F5">
              <w:rPr>
                <w:rFonts w:cstheme="minorHAnsi"/>
              </w:rPr>
              <w:t xml:space="preserve">ENCERRADOS EN </w:t>
            </w:r>
            <w:r w:rsidR="00BE18B8">
              <w:rPr>
                <w:rFonts w:cstheme="minorHAnsi"/>
              </w:rPr>
              <w:t>CASA?</w:t>
            </w:r>
            <w:r w:rsidR="00E46D72">
              <w:rPr>
                <w:rFonts w:cstheme="minorHAnsi"/>
              </w:rPr>
              <w:t>, pareciera ser que nuestro sistema inmune no basta,</w:t>
            </w:r>
            <w:r w:rsidR="00B22EFC">
              <w:rPr>
                <w:rFonts w:cstheme="minorHAnsi"/>
              </w:rPr>
              <w:t xml:space="preserve"> </w:t>
            </w:r>
            <w:r w:rsidR="00AE02EA">
              <w:rPr>
                <w:rFonts w:cstheme="minorHAnsi"/>
              </w:rPr>
              <w:t>además vemos</w:t>
            </w:r>
            <w:r w:rsidR="00B22EFC">
              <w:rPr>
                <w:rFonts w:cstheme="minorHAnsi"/>
              </w:rPr>
              <w:t xml:space="preserve"> que todo lo concerniente a LA ENFERMEDAD COVID-</w:t>
            </w:r>
            <w:r w:rsidR="00913CBC">
              <w:rPr>
                <w:rFonts w:cstheme="minorHAnsi"/>
              </w:rPr>
              <w:t>19 es</w:t>
            </w:r>
            <w:r w:rsidR="00B22EFC">
              <w:rPr>
                <w:rFonts w:cstheme="minorHAnsi"/>
              </w:rPr>
              <w:t xml:space="preserve"> nuevo</w:t>
            </w:r>
            <w:r w:rsidR="003A3CFD">
              <w:rPr>
                <w:rFonts w:cstheme="minorHAnsi"/>
              </w:rPr>
              <w:t>,</w:t>
            </w:r>
            <w:r w:rsidR="00BD3635">
              <w:rPr>
                <w:rFonts w:cstheme="minorHAnsi"/>
              </w:rPr>
              <w:t xml:space="preserve"> ya que </w:t>
            </w:r>
            <w:r w:rsidR="00BD3635">
              <w:rPr>
                <w:rFonts w:cstheme="minorHAnsi"/>
              </w:rPr>
              <w:lastRenderedPageBreak/>
              <w:t>cada día aparece</w:t>
            </w:r>
            <w:r w:rsidR="00BD3D82">
              <w:rPr>
                <w:rFonts w:cstheme="minorHAnsi"/>
              </w:rPr>
              <w:t xml:space="preserve"> mucha </w:t>
            </w:r>
            <w:r w:rsidR="00BD3635">
              <w:rPr>
                <w:rFonts w:cstheme="minorHAnsi"/>
              </w:rPr>
              <w:t>información</w:t>
            </w:r>
            <w:r w:rsidR="00BD3D82">
              <w:rPr>
                <w:rFonts w:cstheme="minorHAnsi"/>
              </w:rPr>
              <w:t xml:space="preserve"> CONTRADICTORIA,</w:t>
            </w:r>
            <w:r w:rsidR="00837AD8">
              <w:rPr>
                <w:rFonts w:cstheme="minorHAnsi"/>
              </w:rPr>
              <w:t xml:space="preserve"> </w:t>
            </w:r>
            <w:r w:rsidR="00BD3635">
              <w:rPr>
                <w:rFonts w:cstheme="minorHAnsi"/>
              </w:rPr>
              <w:t xml:space="preserve">por esta razón les propongo realizar una INVESTIGACIÓN </w:t>
            </w:r>
            <w:r w:rsidR="00BE18B8">
              <w:rPr>
                <w:rFonts w:cstheme="minorHAnsi"/>
              </w:rPr>
              <w:t>BIBLIOGRÁFICA</w:t>
            </w:r>
            <w:r w:rsidR="00510CA2">
              <w:rPr>
                <w:rFonts w:cstheme="minorHAnsi"/>
              </w:rPr>
              <w:t xml:space="preserve">  </w:t>
            </w:r>
            <w:r w:rsidR="00510CA2" w:rsidRPr="00DE0D2B">
              <w:rPr>
                <w:rFonts w:cstheme="minorHAnsi"/>
                <w:b/>
                <w:bCs/>
              </w:rPr>
              <w:t xml:space="preserve">empezando por su TEXTO DE BIOLOGÍA </w:t>
            </w:r>
            <w:r w:rsidR="002B6AAC">
              <w:rPr>
                <w:rFonts w:cstheme="minorHAnsi"/>
                <w:b/>
                <w:bCs/>
              </w:rPr>
              <w:t xml:space="preserve">( ESTÁN TODOS LOS TEMAS) </w:t>
            </w:r>
            <w:r w:rsidR="00510CA2" w:rsidRPr="00DE0D2B">
              <w:rPr>
                <w:rFonts w:cstheme="minorHAnsi"/>
              </w:rPr>
              <w:t>y</w:t>
            </w:r>
            <w:r w:rsidR="00510CA2">
              <w:rPr>
                <w:rFonts w:cstheme="minorHAnsi"/>
              </w:rPr>
              <w:t xml:space="preserve"> si lo desea además </w:t>
            </w:r>
            <w:r w:rsidR="00BE18B8">
              <w:rPr>
                <w:rFonts w:cstheme="minorHAnsi"/>
              </w:rPr>
              <w:t xml:space="preserve"> en</w:t>
            </w:r>
            <w:r w:rsidR="00BD3635">
              <w:rPr>
                <w:rFonts w:cstheme="minorHAnsi"/>
              </w:rPr>
              <w:t xml:space="preserve"> fuentes confiable</w:t>
            </w:r>
            <w:r w:rsidR="00F949C7">
              <w:rPr>
                <w:rFonts w:cstheme="minorHAnsi"/>
              </w:rPr>
              <w:t>s</w:t>
            </w:r>
            <w:r w:rsidR="002F1AFE">
              <w:rPr>
                <w:rFonts w:cstheme="minorHAnsi"/>
              </w:rPr>
              <w:t xml:space="preserve"> </w:t>
            </w:r>
            <w:r w:rsidR="00F949C7">
              <w:rPr>
                <w:rFonts w:cstheme="minorHAnsi"/>
              </w:rPr>
              <w:t xml:space="preserve"> </w:t>
            </w:r>
            <w:r w:rsidR="00BD3635">
              <w:rPr>
                <w:rFonts w:cstheme="minorHAnsi"/>
              </w:rPr>
              <w:t>(</w:t>
            </w:r>
            <w:r w:rsidR="00DD0A56">
              <w:rPr>
                <w:rFonts w:cstheme="minorHAnsi"/>
              </w:rPr>
              <w:t xml:space="preserve">en </w:t>
            </w:r>
            <w:r w:rsidR="00BD3635">
              <w:rPr>
                <w:rFonts w:cstheme="minorHAnsi"/>
              </w:rPr>
              <w:t xml:space="preserve"> sitios </w:t>
            </w:r>
            <w:r w:rsidR="00DD0A56">
              <w:rPr>
                <w:rFonts w:cstheme="minorHAnsi"/>
              </w:rPr>
              <w:t xml:space="preserve">que “terminen en “ </w:t>
            </w:r>
            <w:r w:rsidR="00BD3635">
              <w:rPr>
                <w:rFonts w:cstheme="minorHAnsi"/>
              </w:rPr>
              <w:t>.org</w:t>
            </w:r>
            <w:r w:rsidR="00DD0A56">
              <w:rPr>
                <w:rFonts w:cstheme="minorHAnsi"/>
              </w:rPr>
              <w:t>, google académico, etc.)</w:t>
            </w:r>
            <w:r w:rsidR="00E5011E">
              <w:rPr>
                <w:rFonts w:cstheme="minorHAnsi"/>
              </w:rPr>
              <w:t xml:space="preserve"> con relación a </w:t>
            </w:r>
            <w:r w:rsidR="00091A2E">
              <w:rPr>
                <w:rFonts w:cstheme="minorHAnsi"/>
              </w:rPr>
              <w:t xml:space="preserve">los </w:t>
            </w:r>
            <w:r w:rsidR="001E0384">
              <w:rPr>
                <w:rFonts w:cstheme="minorHAnsi"/>
              </w:rPr>
              <w:t>siguientes temas:</w:t>
            </w:r>
          </w:p>
          <w:p w14:paraId="4743F0BD" w14:textId="77777777" w:rsidR="00885D18" w:rsidRDefault="00885D18" w:rsidP="00D00C6C">
            <w:pPr>
              <w:jc w:val="both"/>
              <w:rPr>
                <w:rFonts w:cstheme="minorHAnsi"/>
              </w:rPr>
            </w:pPr>
          </w:p>
          <w:p w14:paraId="0626DAB0" w14:textId="1D68462E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1:</w:t>
            </w:r>
            <w:r w:rsidR="003F0C33">
              <w:rPr>
                <w:rFonts w:cstheme="minorHAnsi"/>
              </w:rPr>
              <w:t xml:space="preserve"> AGENTES PATÓGENOS</w:t>
            </w:r>
            <w:r w:rsidR="00F25F50">
              <w:rPr>
                <w:rFonts w:cstheme="minorHAnsi"/>
              </w:rPr>
              <w:t xml:space="preserve">: BACTERIAS, VIRUS, HONGOS, </w:t>
            </w:r>
            <w:r w:rsidR="009548CA">
              <w:rPr>
                <w:rFonts w:cstheme="minorHAnsi"/>
              </w:rPr>
              <w:t>PROTOZOOS</w:t>
            </w:r>
            <w:r w:rsidR="00670FBA">
              <w:rPr>
                <w:rFonts w:cstheme="minorHAnsi"/>
              </w:rPr>
              <w:t>, PRIONES</w:t>
            </w:r>
            <w:r w:rsidR="003F0C33">
              <w:rPr>
                <w:rFonts w:cstheme="minorHAnsi"/>
              </w:rPr>
              <w:t xml:space="preserve"> </w:t>
            </w:r>
            <w:r w:rsidR="00F949C7">
              <w:rPr>
                <w:rFonts w:cstheme="minorHAnsi"/>
              </w:rPr>
              <w:t>(características</w:t>
            </w:r>
            <w:r w:rsidR="003F0C33">
              <w:rPr>
                <w:rFonts w:cstheme="minorHAnsi"/>
              </w:rPr>
              <w:t xml:space="preserve">, estructuras, ciclos de </w:t>
            </w:r>
            <w:r w:rsidR="00A64717">
              <w:rPr>
                <w:rFonts w:cstheme="minorHAnsi"/>
              </w:rPr>
              <w:t>reproducción, ejemplos</w:t>
            </w:r>
            <w:r w:rsidR="00314CF4">
              <w:rPr>
                <w:rFonts w:cstheme="minorHAnsi"/>
              </w:rPr>
              <w:t xml:space="preserve"> de enfermedades generadas por cada uno de los grupos de agentes pa</w:t>
            </w:r>
            <w:r w:rsidR="00F25F50">
              <w:rPr>
                <w:rFonts w:cstheme="minorHAnsi"/>
              </w:rPr>
              <w:t>tógenos más conocidos)</w:t>
            </w:r>
          </w:p>
          <w:p w14:paraId="63A0E432" w14:textId="4CDA6473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2:</w:t>
            </w:r>
            <w:r w:rsidR="00DE6535">
              <w:rPr>
                <w:rFonts w:cstheme="minorHAnsi"/>
              </w:rPr>
              <w:t xml:space="preserve"> </w:t>
            </w:r>
            <w:r w:rsidR="00670FBA">
              <w:rPr>
                <w:rFonts w:cstheme="minorHAnsi"/>
              </w:rPr>
              <w:t>SISTEMA INMUNE</w:t>
            </w:r>
            <w:r w:rsidR="00223E0E">
              <w:rPr>
                <w:rFonts w:cstheme="minorHAnsi"/>
              </w:rPr>
              <w:t>: INMUNIDAD IN</w:t>
            </w:r>
            <w:r w:rsidR="00F949C7">
              <w:rPr>
                <w:rFonts w:cstheme="minorHAnsi"/>
              </w:rPr>
              <w:t>NATA Y ADQUIRIDA</w:t>
            </w:r>
            <w:r w:rsidR="002F1AFE">
              <w:rPr>
                <w:rFonts w:cstheme="minorHAnsi"/>
              </w:rPr>
              <w:t xml:space="preserve"> O ADAPTATIVA</w:t>
            </w:r>
            <w:r w:rsidR="00A64717">
              <w:rPr>
                <w:rFonts w:cstheme="minorHAnsi"/>
              </w:rPr>
              <w:t xml:space="preserve"> </w:t>
            </w:r>
            <w:r w:rsidR="0003480B">
              <w:rPr>
                <w:rFonts w:cstheme="minorHAnsi"/>
              </w:rPr>
              <w:t>(características</w:t>
            </w:r>
            <w:r w:rsidR="00236AB6">
              <w:rPr>
                <w:rFonts w:cstheme="minorHAnsi"/>
              </w:rPr>
              <w:t xml:space="preserve"> de cada uno de sus</w:t>
            </w:r>
            <w:r w:rsidR="00A64717">
              <w:rPr>
                <w:rFonts w:cstheme="minorHAnsi"/>
              </w:rPr>
              <w:t xml:space="preserve"> componentes</w:t>
            </w:r>
            <w:r w:rsidR="00236AB6">
              <w:rPr>
                <w:rFonts w:cstheme="minorHAnsi"/>
              </w:rPr>
              <w:t>)</w:t>
            </w:r>
          </w:p>
          <w:p w14:paraId="167D73B5" w14:textId="72D84C57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3:</w:t>
            </w:r>
            <w:r w:rsidR="00C700F0">
              <w:rPr>
                <w:rFonts w:cstheme="minorHAnsi"/>
              </w:rPr>
              <w:t xml:space="preserve"> </w:t>
            </w:r>
            <w:r w:rsidR="002F1D0E">
              <w:rPr>
                <w:rFonts w:cstheme="minorHAnsi"/>
              </w:rPr>
              <w:t xml:space="preserve">RESPUESTAS </w:t>
            </w:r>
            <w:r w:rsidR="00E2496C">
              <w:rPr>
                <w:rFonts w:cstheme="minorHAnsi"/>
              </w:rPr>
              <w:t>INMUNOLÓGICA (características</w:t>
            </w:r>
            <w:r w:rsidR="003A0DB1">
              <w:rPr>
                <w:rFonts w:cstheme="minorHAnsi"/>
              </w:rPr>
              <w:t xml:space="preserve"> y acción de </w:t>
            </w:r>
            <w:r w:rsidR="00A02D96">
              <w:rPr>
                <w:rFonts w:cstheme="minorHAnsi"/>
              </w:rPr>
              <w:t>las principales</w:t>
            </w:r>
            <w:r w:rsidR="001608D5">
              <w:rPr>
                <w:rFonts w:cstheme="minorHAnsi"/>
              </w:rPr>
              <w:t xml:space="preserve"> </w:t>
            </w:r>
            <w:r w:rsidR="003A0DB1">
              <w:rPr>
                <w:rFonts w:cstheme="minorHAnsi"/>
              </w:rPr>
              <w:t>células y moléculas</w:t>
            </w:r>
            <w:r w:rsidR="001608D5">
              <w:rPr>
                <w:rFonts w:cstheme="minorHAnsi"/>
              </w:rPr>
              <w:t xml:space="preserve"> que participan</w:t>
            </w:r>
            <w:r w:rsidR="00E2496C">
              <w:rPr>
                <w:rFonts w:cstheme="minorHAnsi"/>
              </w:rPr>
              <w:t>)</w:t>
            </w:r>
          </w:p>
          <w:p w14:paraId="115F6B7C" w14:textId="0BD45AEB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4:</w:t>
            </w:r>
            <w:r w:rsidR="00D145E4">
              <w:rPr>
                <w:rFonts w:cstheme="minorHAnsi"/>
              </w:rPr>
              <w:t xml:space="preserve"> </w:t>
            </w:r>
            <w:r w:rsidR="00ED3CE5">
              <w:rPr>
                <w:rFonts w:cstheme="minorHAnsi"/>
              </w:rPr>
              <w:t xml:space="preserve">DESARROLLO DE LA RESPUESTA INMUNE ADAPTATIVA </w:t>
            </w:r>
            <w:r w:rsidR="00A02D96">
              <w:rPr>
                <w:rFonts w:cstheme="minorHAnsi"/>
              </w:rPr>
              <w:t>(antígenos</w:t>
            </w:r>
            <w:r w:rsidR="00642C4C">
              <w:rPr>
                <w:rFonts w:cstheme="minorHAnsi"/>
              </w:rPr>
              <w:t>, linfocitos, inmunidad humoral e inmunidad celular)</w:t>
            </w:r>
          </w:p>
          <w:p w14:paraId="6ED8C213" w14:textId="60C169B3" w:rsidR="001E0384" w:rsidRDefault="005B1D10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5</w:t>
            </w:r>
            <w:r w:rsidR="0050731F">
              <w:rPr>
                <w:rFonts w:cstheme="minorHAnsi"/>
              </w:rPr>
              <w:t>:</w:t>
            </w:r>
            <w:r w:rsidR="00642C4C">
              <w:rPr>
                <w:rFonts w:cstheme="minorHAnsi"/>
              </w:rPr>
              <w:t xml:space="preserve"> </w:t>
            </w:r>
            <w:r w:rsidR="00781C38">
              <w:rPr>
                <w:rFonts w:cstheme="minorHAnsi"/>
              </w:rPr>
              <w:t>ENFERMEDADES INFECCIOSAS</w:t>
            </w:r>
            <w:r w:rsidR="00C21145">
              <w:rPr>
                <w:rFonts w:cstheme="minorHAnsi"/>
              </w:rPr>
              <w:t xml:space="preserve"> </w:t>
            </w:r>
            <w:r w:rsidR="00A02D96">
              <w:rPr>
                <w:rFonts w:cstheme="minorHAnsi"/>
              </w:rPr>
              <w:t>(transmisión</w:t>
            </w:r>
            <w:r w:rsidR="00C21145">
              <w:rPr>
                <w:rFonts w:cstheme="minorHAnsi"/>
              </w:rPr>
              <w:t>,</w:t>
            </w:r>
            <w:r w:rsidR="00D25B73">
              <w:rPr>
                <w:rFonts w:cstheme="minorHAnsi"/>
              </w:rPr>
              <w:t xml:space="preserve"> prevención, tratamiento</w:t>
            </w:r>
            <w:r w:rsidR="00BF5CE5">
              <w:rPr>
                <w:rFonts w:cstheme="minorHAnsi"/>
              </w:rPr>
              <w:t>, daños en el sistema inmune</w:t>
            </w:r>
            <w:r w:rsidR="006C21C7">
              <w:rPr>
                <w:rFonts w:cstheme="minorHAnsi"/>
              </w:rPr>
              <w:t>: alergias, autoinmunidad, inmunodeficiencias</w:t>
            </w:r>
            <w:r w:rsidR="00DA0A95">
              <w:rPr>
                <w:rFonts w:cstheme="minorHAnsi"/>
              </w:rPr>
              <w:t>, trasplante y rechazos)</w:t>
            </w:r>
          </w:p>
          <w:p w14:paraId="140EEB9D" w14:textId="77777777" w:rsidR="001E0384" w:rsidRDefault="001E0384" w:rsidP="00D00C6C">
            <w:pPr>
              <w:jc w:val="both"/>
              <w:rPr>
                <w:rFonts w:cstheme="minorHAnsi"/>
              </w:rPr>
            </w:pPr>
          </w:p>
          <w:p w14:paraId="535C0AA5" w14:textId="77777777" w:rsidR="00EF05DC" w:rsidRDefault="00E5011E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B44BC">
              <w:rPr>
                <w:rFonts w:cstheme="minorHAnsi"/>
              </w:rPr>
              <w:t>U</w:t>
            </w:r>
            <w:r>
              <w:rPr>
                <w:rFonts w:cstheme="minorHAnsi"/>
              </w:rPr>
              <w:t>stedes</w:t>
            </w:r>
            <w:r w:rsidR="004B44BC">
              <w:rPr>
                <w:rFonts w:cstheme="minorHAnsi"/>
              </w:rPr>
              <w:t xml:space="preserve">, SEGÚN SUS </w:t>
            </w:r>
            <w:r w:rsidR="00A95C3A">
              <w:rPr>
                <w:rFonts w:cstheme="minorHAnsi"/>
              </w:rPr>
              <w:t xml:space="preserve">INTERESES </w:t>
            </w:r>
            <w:r w:rsidR="003A4841">
              <w:rPr>
                <w:rFonts w:cstheme="minorHAnsi"/>
              </w:rPr>
              <w:t xml:space="preserve"> el CURSO </w:t>
            </w:r>
            <w:r w:rsidR="00A95C3A">
              <w:rPr>
                <w:rFonts w:cstheme="minorHAnsi"/>
              </w:rPr>
              <w:t>se</w:t>
            </w:r>
            <w:r w:rsidR="004B44BC">
              <w:rPr>
                <w:rFonts w:cstheme="minorHAnsi"/>
              </w:rPr>
              <w:t xml:space="preserve"> </w:t>
            </w:r>
            <w:r w:rsidR="00B4466C" w:rsidRPr="003A4841">
              <w:rPr>
                <w:rFonts w:cstheme="minorHAnsi"/>
                <w:b/>
                <w:bCs/>
              </w:rPr>
              <w:t>organizará</w:t>
            </w:r>
            <w:r w:rsidR="00B4466C">
              <w:rPr>
                <w:rFonts w:cstheme="minorHAnsi"/>
              </w:rPr>
              <w:t xml:space="preserve"> en</w:t>
            </w:r>
            <w:r w:rsidR="004B44BC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>equipos</w:t>
            </w:r>
            <w:r w:rsidR="00A02D96">
              <w:rPr>
                <w:rFonts w:cstheme="minorHAnsi"/>
              </w:rPr>
              <w:t>, cada uno de los cuales</w:t>
            </w:r>
            <w:r>
              <w:rPr>
                <w:rFonts w:cstheme="minorHAnsi"/>
              </w:rPr>
              <w:t xml:space="preserve"> </w:t>
            </w:r>
            <w:r w:rsidR="00D33593">
              <w:rPr>
                <w:rFonts w:cstheme="minorHAnsi"/>
              </w:rPr>
              <w:t xml:space="preserve">para </w:t>
            </w:r>
            <w:r>
              <w:rPr>
                <w:rFonts w:cstheme="minorHAnsi"/>
              </w:rPr>
              <w:t>escog</w:t>
            </w:r>
            <w:r w:rsidR="00D33593">
              <w:rPr>
                <w:rFonts w:cstheme="minorHAnsi"/>
              </w:rPr>
              <w:t>er</w:t>
            </w:r>
            <w:r w:rsidR="00A02D96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SÓLO UN</w:t>
            </w:r>
            <w:r w:rsidR="00D33593">
              <w:rPr>
                <w:rFonts w:cstheme="minorHAnsi"/>
              </w:rPr>
              <w:t xml:space="preserve"> TEMA</w:t>
            </w:r>
            <w:r>
              <w:rPr>
                <w:rFonts w:cstheme="minorHAnsi"/>
              </w:rPr>
              <w:t xml:space="preserve">  y elaborarán una presentación en ppt</w:t>
            </w:r>
            <w:r w:rsidR="00631888">
              <w:rPr>
                <w:rFonts w:cstheme="minorHAnsi"/>
              </w:rPr>
              <w:t xml:space="preserve"> ( </w:t>
            </w:r>
            <w:r w:rsidR="00655F43">
              <w:rPr>
                <w:rFonts w:cstheme="minorHAnsi"/>
              </w:rPr>
              <w:t xml:space="preserve">2 diapositivas por integrantes, </w:t>
            </w:r>
            <w:r w:rsidR="00631888">
              <w:rPr>
                <w:rFonts w:cstheme="minorHAnsi"/>
              </w:rPr>
              <w:t>con imágenes y palabras clave</w:t>
            </w:r>
            <w:r w:rsidR="00976B0D">
              <w:rPr>
                <w:rFonts w:cstheme="minorHAnsi"/>
              </w:rPr>
              <w:t>s</w:t>
            </w:r>
            <w:r w:rsidR="00631888">
              <w:rPr>
                <w:rFonts w:cstheme="minorHAnsi"/>
              </w:rPr>
              <w:t xml:space="preserve">) a la cual le adjuntarán </w:t>
            </w:r>
            <w:r w:rsidR="00182525">
              <w:rPr>
                <w:rFonts w:cstheme="minorHAnsi"/>
              </w:rPr>
              <w:t xml:space="preserve">el word que </w:t>
            </w:r>
            <w:r w:rsidR="00091A2E">
              <w:rPr>
                <w:rFonts w:cstheme="minorHAnsi"/>
              </w:rPr>
              <w:t>tendrá</w:t>
            </w:r>
            <w:r w:rsidR="00182525">
              <w:rPr>
                <w:rFonts w:cstheme="minorHAnsi"/>
              </w:rPr>
              <w:t xml:space="preserve"> escrito lo que cada uno de los integrantes explicaría en la presentación</w:t>
            </w:r>
            <w:r w:rsidR="00D33593">
              <w:rPr>
                <w:rFonts w:cstheme="minorHAnsi"/>
              </w:rPr>
              <w:t xml:space="preserve"> EN FORMA ORDENADA indicando DIAPOSITIVA 1: (NOMBRE DEL EXPOSITOR Y LO QUE HABLARÁ</w:t>
            </w:r>
            <w:r w:rsidR="003022F9">
              <w:rPr>
                <w:rFonts w:cstheme="minorHAnsi"/>
              </w:rPr>
              <w:t>) ASÍ CON CADA DIAPOSITIVA</w:t>
            </w:r>
            <w:r w:rsidR="004A0533">
              <w:rPr>
                <w:rFonts w:cstheme="minorHAnsi"/>
              </w:rPr>
              <w:t xml:space="preserve">  hasta la</w:t>
            </w:r>
            <w:r w:rsidR="00F36F6B">
              <w:rPr>
                <w:rFonts w:cstheme="minorHAnsi"/>
              </w:rPr>
              <w:t xml:space="preserve"> última que  </w:t>
            </w:r>
            <w:r w:rsidR="00252B0A">
              <w:rPr>
                <w:rFonts w:cstheme="minorHAnsi"/>
              </w:rPr>
              <w:t>corresponde a las conclusiones</w:t>
            </w:r>
            <w:r w:rsidR="004A0533">
              <w:rPr>
                <w:rFonts w:cstheme="minorHAnsi"/>
              </w:rPr>
              <w:t>).</w:t>
            </w:r>
          </w:p>
          <w:p w14:paraId="7E495AC3" w14:textId="091E9E89" w:rsidR="003E670D" w:rsidRDefault="00EF05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PARTES DEL TRABAJO: </w:t>
            </w:r>
          </w:p>
          <w:p w14:paraId="76B4AF67" w14:textId="2F822B41" w:rsidR="00EF05DC" w:rsidRDefault="00EF05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PRESENTACIÓN </w:t>
            </w:r>
            <w:r w:rsidR="00275D4C">
              <w:rPr>
                <w:rFonts w:cstheme="minorHAnsi"/>
              </w:rPr>
              <w:t>(1</w:t>
            </w:r>
            <w:r w:rsidR="00462EA6">
              <w:rPr>
                <w:rFonts w:cstheme="minorHAnsi"/>
              </w:rPr>
              <w:t xml:space="preserve"> DIAPOSITIVA</w:t>
            </w:r>
            <w:r>
              <w:rPr>
                <w:rFonts w:cstheme="minorHAnsi"/>
              </w:rPr>
              <w:t>)</w:t>
            </w:r>
          </w:p>
          <w:p w14:paraId="5BB4386F" w14:textId="500077A0" w:rsidR="00EF05DC" w:rsidRDefault="00EF05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DESARROLLO </w:t>
            </w:r>
            <w:r w:rsidR="00275D4C">
              <w:rPr>
                <w:rFonts w:cstheme="minorHAnsi"/>
              </w:rPr>
              <w:t>(2</w:t>
            </w:r>
            <w:r>
              <w:rPr>
                <w:rFonts w:cstheme="minorHAnsi"/>
              </w:rPr>
              <w:t xml:space="preserve"> DI</w:t>
            </w:r>
            <w:r w:rsidR="004C6EF8">
              <w:rPr>
                <w:rFonts w:cstheme="minorHAnsi"/>
              </w:rPr>
              <w:t>APOS</w:t>
            </w:r>
            <w:r>
              <w:rPr>
                <w:rFonts w:cstheme="minorHAnsi"/>
              </w:rPr>
              <w:t>ITIVAS POR INTEGRANTE)</w:t>
            </w:r>
          </w:p>
          <w:p w14:paraId="22DB1C11" w14:textId="60F14938" w:rsidR="00EF05DC" w:rsidRDefault="00EF05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CONCLUSIONES (1 </w:t>
            </w:r>
            <w:r w:rsidR="00275D4C">
              <w:rPr>
                <w:rFonts w:cstheme="minorHAnsi"/>
              </w:rPr>
              <w:t>DIAPOSITIVA) corresponden</w:t>
            </w:r>
            <w:r w:rsidR="004C6EF8">
              <w:rPr>
                <w:rFonts w:cstheme="minorHAnsi"/>
              </w:rPr>
              <w:t xml:space="preserve"> a las ideas centrales del trabajo</w:t>
            </w:r>
          </w:p>
          <w:p w14:paraId="46DD82AA" w14:textId="61535D6F" w:rsidR="004C6EF8" w:rsidRDefault="00275D4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WORD con</w:t>
            </w:r>
            <w:r w:rsidR="004C6EF8">
              <w:rPr>
                <w:rFonts w:cstheme="minorHAnsi"/>
              </w:rPr>
              <w:t xml:space="preserve"> el texto de la investigación</w:t>
            </w:r>
            <w:r w:rsidR="007B3878">
              <w:rPr>
                <w:rFonts w:cstheme="minorHAnsi"/>
              </w:rPr>
              <w:t xml:space="preserve"> </w:t>
            </w:r>
            <w:r w:rsidR="00CD4EB5">
              <w:rPr>
                <w:rFonts w:cstheme="minorHAnsi"/>
              </w:rPr>
              <w:t xml:space="preserve">que tiene la información que cada integrante expondrá </w:t>
            </w:r>
            <w:r w:rsidR="00EB03B6">
              <w:rPr>
                <w:rFonts w:cstheme="minorHAnsi"/>
              </w:rPr>
              <w:t>ordenada por diapositivas.</w:t>
            </w:r>
          </w:p>
          <w:p w14:paraId="11D9A9F8" w14:textId="7E5DB32C" w:rsidR="00B355D7" w:rsidRDefault="008217AF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El secretario de CADA </w:t>
            </w:r>
            <w:r w:rsidR="00B4466C">
              <w:rPr>
                <w:rFonts w:cstheme="minorHAnsi"/>
              </w:rPr>
              <w:t>GRUPO enviará</w:t>
            </w:r>
            <w:r>
              <w:rPr>
                <w:rFonts w:cstheme="minorHAnsi"/>
              </w:rPr>
              <w:t xml:space="preserve"> UN TRABAJO </w:t>
            </w:r>
            <w:r w:rsidR="008B536D">
              <w:rPr>
                <w:rFonts w:cstheme="minorHAnsi"/>
              </w:rPr>
              <w:t>(el</w:t>
            </w:r>
            <w:r>
              <w:rPr>
                <w:rFonts w:cstheme="minorHAnsi"/>
              </w:rPr>
              <w:t xml:space="preserve"> ppt más el word)</w:t>
            </w:r>
            <w:r w:rsidR="00976B0D">
              <w:rPr>
                <w:rFonts w:cstheme="minorHAnsi"/>
              </w:rPr>
              <w:t xml:space="preserve"> el que luego de revisarlo </w:t>
            </w:r>
            <w:r w:rsidR="00F97DEA">
              <w:rPr>
                <w:rFonts w:cstheme="minorHAnsi"/>
              </w:rPr>
              <w:t>compartiré con todo el curso</w:t>
            </w:r>
            <w:r w:rsidR="000671F8">
              <w:rPr>
                <w:rFonts w:cstheme="minorHAnsi"/>
              </w:rPr>
              <w:t xml:space="preserve"> ya que será de utilidad para el proyecto final.</w:t>
            </w:r>
          </w:p>
          <w:p w14:paraId="3ADC2D4C" w14:textId="22716AA6" w:rsidR="00F97DEA" w:rsidRDefault="00F97DEA" w:rsidP="00D00C6C">
            <w:pPr>
              <w:jc w:val="both"/>
              <w:rPr>
                <w:rFonts w:cstheme="minorHAnsi"/>
              </w:rPr>
            </w:pPr>
          </w:p>
          <w:p w14:paraId="741536BF" w14:textId="77777777" w:rsidR="00F95C3F" w:rsidRDefault="00F95C3F" w:rsidP="00D00C6C">
            <w:pPr>
              <w:jc w:val="both"/>
              <w:rPr>
                <w:rFonts w:cstheme="minorHAnsi"/>
              </w:rPr>
            </w:pPr>
          </w:p>
          <w:p w14:paraId="3992432D" w14:textId="78D7C552" w:rsidR="00C9027F" w:rsidRDefault="00F97DEA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4</w:t>
            </w:r>
            <w:r w:rsidR="008B536D">
              <w:rPr>
                <w:rFonts w:cstheme="minorHAnsi"/>
              </w:rPr>
              <w:t xml:space="preserve">.- </w:t>
            </w:r>
            <w:r w:rsidR="008B536D" w:rsidRPr="003734EA">
              <w:rPr>
                <w:rFonts w:cstheme="minorHAnsi"/>
                <w:b/>
                <w:bCs/>
              </w:rPr>
              <w:t>FUNCIONES Y PROCESOS INFINITO</w:t>
            </w:r>
            <w:r w:rsidR="003734EA">
              <w:rPr>
                <w:rFonts w:cstheme="minorHAnsi"/>
                <w:b/>
                <w:bCs/>
              </w:rPr>
              <w:t xml:space="preserve">S: </w:t>
            </w:r>
            <w:r w:rsidR="001F383B">
              <w:rPr>
                <w:rFonts w:cstheme="minorHAnsi"/>
                <w:b/>
                <w:bCs/>
              </w:rPr>
              <w:t>(plan</w:t>
            </w:r>
            <w:r w:rsidR="003734EA">
              <w:rPr>
                <w:rFonts w:cstheme="minorHAnsi"/>
                <w:b/>
                <w:bCs/>
              </w:rPr>
              <w:t xml:space="preserve"> diferenciado)</w:t>
            </w:r>
          </w:p>
          <w:p w14:paraId="0D9254A1" w14:textId="5E0919F2" w:rsidR="001F383B" w:rsidRPr="003734EA" w:rsidRDefault="001F383B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</w:t>
            </w:r>
            <w:r w:rsidR="00C83B15">
              <w:rPr>
                <w:rFonts w:cstheme="minorHAnsi"/>
                <w:b/>
                <w:bCs/>
              </w:rPr>
              <w:t xml:space="preserve">: Aplicar conceptos de progresiones geométricas </w:t>
            </w:r>
            <w:r w:rsidR="007F3569">
              <w:rPr>
                <w:rFonts w:cstheme="minorHAnsi"/>
                <w:b/>
                <w:bCs/>
              </w:rPr>
              <w:t>a la</w:t>
            </w:r>
            <w:r w:rsidR="00C83B15">
              <w:rPr>
                <w:rFonts w:cstheme="minorHAnsi"/>
                <w:b/>
                <w:bCs/>
              </w:rPr>
              <w:t xml:space="preserve"> resolución de problemas de contexto</w:t>
            </w:r>
          </w:p>
          <w:p w14:paraId="4D2A25E6" w14:textId="6C2A4BCC" w:rsidR="0048185C" w:rsidRDefault="004306FD" w:rsidP="00471331">
            <w:r>
              <w:rPr>
                <w:rFonts w:cstheme="minorHAnsi"/>
              </w:rPr>
              <w:t>Observ</w:t>
            </w:r>
            <w:r w:rsidR="00D605AE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el siguiente link </w:t>
            </w:r>
            <w:r w:rsidR="00430F96">
              <w:rPr>
                <w:rFonts w:cstheme="minorHAnsi"/>
              </w:rPr>
              <w:t xml:space="preserve">: </w:t>
            </w:r>
            <w:r w:rsidR="0048185C">
              <w:rPr>
                <w:rFonts w:cstheme="minorHAnsi"/>
              </w:rPr>
              <w:t xml:space="preserve"> </w:t>
            </w:r>
            <w:hyperlink r:id="rId13" w:history="1">
              <w:r w:rsidR="0048185C" w:rsidRPr="00043B7C">
                <w:rPr>
                  <w:rStyle w:val="Hipervnculo"/>
                </w:rPr>
                <w:t>https://www.loom.com/share/6240b4939f834e57a64de893c49e86ba</w:t>
              </w:r>
            </w:hyperlink>
          </w:p>
          <w:p w14:paraId="18BEA3D3" w14:textId="64FCBDE5" w:rsidR="004306FD" w:rsidRDefault="004306FD" w:rsidP="00D00C6C">
            <w:pPr>
              <w:jc w:val="both"/>
              <w:rPr>
                <w:rFonts w:cstheme="minorHAnsi"/>
              </w:rPr>
            </w:pPr>
          </w:p>
          <w:p w14:paraId="23466636" w14:textId="1838A3C5" w:rsidR="004306FD" w:rsidRDefault="001C7650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D605A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s invitamos a resolver </w:t>
            </w:r>
            <w:r w:rsidR="004306FD">
              <w:rPr>
                <w:rFonts w:cstheme="minorHAnsi"/>
              </w:rPr>
              <w:t>los siguientes ejercicios que</w:t>
            </w:r>
            <w:r w:rsidR="002F537D">
              <w:rPr>
                <w:rFonts w:cstheme="minorHAnsi"/>
              </w:rPr>
              <w:t xml:space="preserve"> han considerado la guía anterior</w:t>
            </w:r>
            <w:r w:rsidR="00D605AE">
              <w:rPr>
                <w:rFonts w:cstheme="minorHAnsi"/>
              </w:rPr>
              <w:t>. Todo esto</w:t>
            </w:r>
            <w:r w:rsidR="004306FD">
              <w:rPr>
                <w:rFonts w:cstheme="minorHAnsi"/>
              </w:rPr>
              <w:t xml:space="preserve"> te entregará </w:t>
            </w:r>
            <w:r>
              <w:rPr>
                <w:rFonts w:cstheme="minorHAnsi"/>
              </w:rPr>
              <w:t xml:space="preserve">una </w:t>
            </w:r>
            <w:r w:rsidR="00431F32">
              <w:rPr>
                <w:rFonts w:cstheme="minorHAnsi"/>
              </w:rPr>
              <w:t>base muy</w:t>
            </w:r>
            <w:r>
              <w:rPr>
                <w:rFonts w:cstheme="minorHAnsi"/>
              </w:rPr>
              <w:t xml:space="preserve"> importante en la </w:t>
            </w:r>
            <w:r w:rsidR="002F537D">
              <w:rPr>
                <w:rFonts w:cstheme="minorHAnsi"/>
              </w:rPr>
              <w:t>resolución</w:t>
            </w:r>
            <w:r>
              <w:rPr>
                <w:rFonts w:cstheme="minorHAnsi"/>
              </w:rPr>
              <w:t xml:space="preserve"> de</w:t>
            </w:r>
            <w:r w:rsidR="00431F3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problema esencial</w:t>
            </w:r>
            <w:r w:rsidR="00431F32">
              <w:rPr>
                <w:rFonts w:cstheme="minorHAnsi"/>
              </w:rPr>
              <w:t xml:space="preserve"> en nuestro trabajo interdisciplinario</w:t>
            </w:r>
          </w:p>
          <w:p w14:paraId="1BE1F584" w14:textId="46949A8D" w:rsidR="004306FD" w:rsidRDefault="004306FD" w:rsidP="00D00C6C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9"/>
              <w:gridCol w:w="10026"/>
            </w:tblGrid>
            <w:tr w:rsidR="004306FD" w14:paraId="7AF058D6" w14:textId="77777777" w:rsidTr="00471331">
              <w:tc>
                <w:tcPr>
                  <w:tcW w:w="440" w:type="dxa"/>
                </w:tcPr>
                <w:p w14:paraId="06EBBD4B" w14:textId="77777777" w:rsidR="004306FD" w:rsidRDefault="004306FD" w:rsidP="00471331">
                  <w:r>
                    <w:t>1</w:t>
                  </w:r>
                </w:p>
              </w:tc>
              <w:tc>
                <w:tcPr>
                  <w:tcW w:w="10656" w:type="dxa"/>
                </w:tcPr>
                <w:p w14:paraId="1CC98B43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6EC70A2C" wp14:editId="64DE20EF">
                        <wp:extent cx="5999156" cy="176221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9191" cy="195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2A21DF98" w14:textId="77777777" w:rsidTr="00471331">
              <w:tc>
                <w:tcPr>
                  <w:tcW w:w="440" w:type="dxa"/>
                </w:tcPr>
                <w:p w14:paraId="718CFF3A" w14:textId="77777777" w:rsidR="004306FD" w:rsidRDefault="004306FD" w:rsidP="00471331">
                  <w:r>
                    <w:t>2</w:t>
                  </w:r>
                </w:p>
              </w:tc>
              <w:tc>
                <w:tcPr>
                  <w:tcW w:w="10656" w:type="dxa"/>
                </w:tcPr>
                <w:p w14:paraId="49284D14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38A260D8" wp14:editId="486A0726">
                        <wp:extent cx="6171396" cy="307444"/>
                        <wp:effectExtent l="0" t="0" r="127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9165" cy="314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56E4D2B3" w14:textId="77777777" w:rsidTr="00471331">
              <w:tc>
                <w:tcPr>
                  <w:tcW w:w="440" w:type="dxa"/>
                </w:tcPr>
                <w:p w14:paraId="708B9033" w14:textId="77777777" w:rsidR="004306FD" w:rsidRDefault="004306FD" w:rsidP="00471331">
                  <w:r>
                    <w:t>3</w:t>
                  </w:r>
                </w:p>
              </w:tc>
              <w:tc>
                <w:tcPr>
                  <w:tcW w:w="10656" w:type="dxa"/>
                </w:tcPr>
                <w:p w14:paraId="3527E765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26A11DFD" wp14:editId="0E083CF1">
                        <wp:extent cx="6265873" cy="311785"/>
                        <wp:effectExtent l="0" t="0" r="1905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2879" cy="3121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7DC0E8E2" w14:textId="77777777" w:rsidTr="00471331">
              <w:tc>
                <w:tcPr>
                  <w:tcW w:w="440" w:type="dxa"/>
                </w:tcPr>
                <w:p w14:paraId="23740208" w14:textId="77777777" w:rsidR="004306FD" w:rsidRDefault="004306FD" w:rsidP="00471331">
                  <w:r>
                    <w:t>4</w:t>
                  </w:r>
                </w:p>
              </w:tc>
              <w:tc>
                <w:tcPr>
                  <w:tcW w:w="10656" w:type="dxa"/>
                </w:tcPr>
                <w:p w14:paraId="347EC10D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6D16AEB5" wp14:editId="1A3948B2">
                        <wp:extent cx="6555253" cy="298450"/>
                        <wp:effectExtent l="0" t="0" r="0" b="6350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0074" cy="321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256E5989" w14:textId="77777777" w:rsidTr="00471331">
              <w:tc>
                <w:tcPr>
                  <w:tcW w:w="440" w:type="dxa"/>
                </w:tcPr>
                <w:p w14:paraId="6CB32C25" w14:textId="77777777" w:rsidR="004306FD" w:rsidRDefault="004306FD" w:rsidP="00471331">
                  <w:r>
                    <w:t>5</w:t>
                  </w:r>
                </w:p>
              </w:tc>
              <w:tc>
                <w:tcPr>
                  <w:tcW w:w="10656" w:type="dxa"/>
                </w:tcPr>
                <w:p w14:paraId="30B185FF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22A6A0B8" wp14:editId="6D707454">
                        <wp:extent cx="6410325" cy="342900"/>
                        <wp:effectExtent l="0" t="0" r="9525" b="0"/>
                        <wp:docPr id="17" name="Imagen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0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7F713D7C" w14:textId="77777777" w:rsidTr="00471331">
              <w:tc>
                <w:tcPr>
                  <w:tcW w:w="440" w:type="dxa"/>
                </w:tcPr>
                <w:p w14:paraId="156DA4B4" w14:textId="77777777" w:rsidR="004306FD" w:rsidRDefault="004306FD" w:rsidP="00471331">
                  <w:r>
                    <w:t>6</w:t>
                  </w:r>
                </w:p>
              </w:tc>
              <w:tc>
                <w:tcPr>
                  <w:tcW w:w="10656" w:type="dxa"/>
                </w:tcPr>
                <w:p w14:paraId="2A544F41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0E2BB148" wp14:editId="3D3CC6E3">
                        <wp:extent cx="5474970" cy="171450"/>
                        <wp:effectExtent l="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497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689AFCA8" w14:textId="77777777" w:rsidTr="00471331">
              <w:tc>
                <w:tcPr>
                  <w:tcW w:w="440" w:type="dxa"/>
                </w:tcPr>
                <w:p w14:paraId="3650CC30" w14:textId="77777777" w:rsidR="004306FD" w:rsidRDefault="004306FD" w:rsidP="00471331">
                  <w:r>
                    <w:lastRenderedPageBreak/>
                    <w:t>7</w:t>
                  </w:r>
                </w:p>
              </w:tc>
              <w:tc>
                <w:tcPr>
                  <w:tcW w:w="10656" w:type="dxa"/>
                </w:tcPr>
                <w:p w14:paraId="54B616F1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5FA6C0FD" wp14:editId="1B46918A">
                        <wp:extent cx="3829050" cy="476250"/>
                        <wp:effectExtent l="0" t="0" r="0" b="0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22408A39" w14:textId="77777777" w:rsidTr="00471331">
              <w:tc>
                <w:tcPr>
                  <w:tcW w:w="440" w:type="dxa"/>
                </w:tcPr>
                <w:p w14:paraId="1CDBA275" w14:textId="77777777" w:rsidR="004306FD" w:rsidRDefault="004306FD" w:rsidP="00471331">
                  <w:r>
                    <w:t>8</w:t>
                  </w:r>
                </w:p>
              </w:tc>
              <w:tc>
                <w:tcPr>
                  <w:tcW w:w="10656" w:type="dxa"/>
                </w:tcPr>
                <w:p w14:paraId="30F42BC9" w14:textId="77777777" w:rsidR="004306FD" w:rsidRDefault="004306FD" w:rsidP="00471331"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7D4A169F" wp14:editId="1E52DA82">
                        <wp:extent cx="5553075" cy="409575"/>
                        <wp:effectExtent l="0" t="0" r="9525" b="9525"/>
                        <wp:docPr id="20" name="Imagen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30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1A270DFF" w14:textId="77777777" w:rsidTr="00471331">
              <w:tc>
                <w:tcPr>
                  <w:tcW w:w="440" w:type="dxa"/>
                </w:tcPr>
                <w:p w14:paraId="21037C22" w14:textId="77777777" w:rsidR="004306FD" w:rsidRDefault="004306FD" w:rsidP="00471331">
                  <w:r>
                    <w:t>9</w:t>
                  </w:r>
                </w:p>
              </w:tc>
              <w:tc>
                <w:tcPr>
                  <w:tcW w:w="10656" w:type="dxa"/>
                </w:tcPr>
                <w:p w14:paraId="1DBDEC83" w14:textId="77777777" w:rsidR="004306FD" w:rsidRPr="006D0EAC" w:rsidRDefault="004306FD" w:rsidP="00471331">
                  <w:pPr>
                    <w:rPr>
                      <w:noProof/>
                      <w:lang w:val="en-US"/>
                    </w:rPr>
                  </w:pPr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6B9573BB" wp14:editId="5F85CA36">
                        <wp:extent cx="5305425" cy="438150"/>
                        <wp:effectExtent l="0" t="0" r="9525" b="0"/>
                        <wp:docPr id="21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54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3410009F" w14:textId="77777777" w:rsidTr="00471331">
              <w:tc>
                <w:tcPr>
                  <w:tcW w:w="440" w:type="dxa"/>
                </w:tcPr>
                <w:p w14:paraId="6750B026" w14:textId="77777777" w:rsidR="004306FD" w:rsidRDefault="004306FD" w:rsidP="00471331">
                  <w:r>
                    <w:t>10</w:t>
                  </w:r>
                </w:p>
              </w:tc>
              <w:tc>
                <w:tcPr>
                  <w:tcW w:w="10656" w:type="dxa"/>
                </w:tcPr>
                <w:p w14:paraId="1D828AB5" w14:textId="77777777" w:rsidR="004306FD" w:rsidRPr="006D0EAC" w:rsidRDefault="004306FD" w:rsidP="00471331">
                  <w:pPr>
                    <w:rPr>
                      <w:noProof/>
                      <w:lang w:val="en-US"/>
                    </w:rPr>
                  </w:pPr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2AAB6E6F" wp14:editId="0DB8529F">
                        <wp:extent cx="4067175" cy="400050"/>
                        <wp:effectExtent l="0" t="0" r="9525" b="0"/>
                        <wp:docPr id="22" name="Imagen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71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2B03BC93" w14:textId="77777777" w:rsidTr="00471331">
              <w:tc>
                <w:tcPr>
                  <w:tcW w:w="440" w:type="dxa"/>
                </w:tcPr>
                <w:p w14:paraId="64F49672" w14:textId="77777777" w:rsidR="004306FD" w:rsidRDefault="004306FD" w:rsidP="00471331">
                  <w:r>
                    <w:t>11</w:t>
                  </w:r>
                </w:p>
              </w:tc>
              <w:tc>
                <w:tcPr>
                  <w:tcW w:w="10656" w:type="dxa"/>
                </w:tcPr>
                <w:p w14:paraId="163C8695" w14:textId="77777777" w:rsidR="004306FD" w:rsidRPr="006D0EAC" w:rsidRDefault="004306FD" w:rsidP="00471331">
                  <w:pPr>
                    <w:rPr>
                      <w:noProof/>
                      <w:lang w:val="en-US"/>
                    </w:rPr>
                  </w:pPr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73465D5F" wp14:editId="6D790DE1">
                        <wp:extent cx="6276975" cy="723900"/>
                        <wp:effectExtent l="0" t="0" r="9525" b="0"/>
                        <wp:docPr id="25" name="Imagen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69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389B027C" w14:textId="77777777" w:rsidTr="00471331">
              <w:tc>
                <w:tcPr>
                  <w:tcW w:w="440" w:type="dxa"/>
                </w:tcPr>
                <w:p w14:paraId="496620F4" w14:textId="77777777" w:rsidR="004306FD" w:rsidRDefault="004306FD" w:rsidP="00471331">
                  <w:r>
                    <w:t>12</w:t>
                  </w:r>
                </w:p>
              </w:tc>
              <w:tc>
                <w:tcPr>
                  <w:tcW w:w="10656" w:type="dxa"/>
                </w:tcPr>
                <w:p w14:paraId="6E0B0A67" w14:textId="77777777" w:rsidR="004306FD" w:rsidRPr="006D0EAC" w:rsidRDefault="004306FD" w:rsidP="00471331">
                  <w:pPr>
                    <w:rPr>
                      <w:noProof/>
                      <w:lang w:val="en-US"/>
                    </w:rPr>
                  </w:pPr>
                  <w:r w:rsidRPr="006D0EAC">
                    <w:rPr>
                      <w:noProof/>
                      <w:lang w:val="en-US"/>
                    </w:rPr>
                    <w:drawing>
                      <wp:inline distT="0" distB="0" distL="0" distR="0" wp14:anchorId="5816610E" wp14:editId="6D963AB6">
                        <wp:extent cx="6057900" cy="758469"/>
                        <wp:effectExtent l="0" t="0" r="0" b="3810"/>
                        <wp:docPr id="27" name="Imagen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1499" cy="77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6FD" w14:paraId="6514ECA3" w14:textId="77777777" w:rsidTr="00471331">
              <w:tc>
                <w:tcPr>
                  <w:tcW w:w="440" w:type="dxa"/>
                </w:tcPr>
                <w:p w14:paraId="2DBB2CA2" w14:textId="77777777" w:rsidR="004306FD" w:rsidRDefault="004306FD" w:rsidP="00471331">
                  <w:r>
                    <w:t>13</w:t>
                  </w:r>
                </w:p>
              </w:tc>
              <w:tc>
                <w:tcPr>
                  <w:tcW w:w="10656" w:type="dxa"/>
                </w:tcPr>
                <w:p w14:paraId="00AC17AD" w14:textId="77777777" w:rsidR="004306FD" w:rsidRPr="006D0EAC" w:rsidRDefault="004306FD" w:rsidP="00471331">
                  <w:pPr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7575626" wp14:editId="2C90B75D">
                        <wp:extent cx="5838825" cy="628650"/>
                        <wp:effectExtent l="0" t="0" r="9525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38825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F9E5A5" w14:textId="77777777" w:rsidR="004306FD" w:rsidRDefault="004306FD" w:rsidP="00D00C6C">
            <w:pPr>
              <w:jc w:val="both"/>
              <w:rPr>
                <w:rFonts w:cstheme="minorHAnsi"/>
              </w:rPr>
            </w:pPr>
          </w:p>
          <w:p w14:paraId="07FC2144" w14:textId="77777777" w:rsidR="008B536D" w:rsidRDefault="008B536D" w:rsidP="00D00C6C">
            <w:pPr>
              <w:jc w:val="both"/>
              <w:rPr>
                <w:rFonts w:cstheme="minorHAnsi"/>
              </w:rPr>
            </w:pPr>
          </w:p>
          <w:p w14:paraId="63CA832C" w14:textId="58B16D13" w:rsidR="00C9027F" w:rsidRDefault="00F97DEA" w:rsidP="00C902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 w:rsidR="006C34AB" w:rsidRPr="006C34AB">
              <w:rPr>
                <w:rFonts w:cstheme="minorHAnsi"/>
                <w:noProof/>
              </w:rPr>
              <w:drawing>
                <wp:inline distT="0" distB="0" distL="0" distR="0" wp14:anchorId="29B25EB3" wp14:editId="3AE7C8FA">
                  <wp:extent cx="6191250" cy="5916879"/>
                  <wp:effectExtent l="0" t="0" r="0" b="825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591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33F78" w14:textId="1D66A794" w:rsidR="00A571FD" w:rsidRDefault="00A571FD" w:rsidP="00D00C6C">
            <w:pPr>
              <w:jc w:val="both"/>
              <w:rPr>
                <w:rFonts w:cstheme="minorHAnsi"/>
              </w:rPr>
            </w:pPr>
          </w:p>
          <w:p w14:paraId="06378919" w14:textId="77777777" w:rsidR="00A571FD" w:rsidRDefault="00A571FD" w:rsidP="00D00C6C">
            <w:pPr>
              <w:jc w:val="both"/>
              <w:rPr>
                <w:rFonts w:cstheme="minorHAnsi"/>
              </w:rPr>
            </w:pPr>
          </w:p>
          <w:p w14:paraId="571B02A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3482103" w14:textId="5B3B9ABB" w:rsidR="00D00C6C" w:rsidRDefault="00C112E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5.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</w:t>
            </w:r>
            <w:r w:rsidR="00BA2327">
              <w:rPr>
                <w:rFonts w:cstheme="minorHAnsi"/>
              </w:rPr>
              <w:t>7</w:t>
            </w:r>
            <w:r w:rsidR="00D47745">
              <w:rPr>
                <w:rFonts w:cstheme="minorHAnsi"/>
              </w:rPr>
              <w:t xml:space="preserve"> y enviarla</w:t>
            </w:r>
            <w:r w:rsidR="00BA2327">
              <w:rPr>
                <w:rFonts w:cstheme="minorHAnsi"/>
              </w:rPr>
              <w:t xml:space="preserve">, a través del  SECRETARIO DE GRUPO, </w:t>
            </w:r>
            <w:r w:rsidR="00D47745">
              <w:rPr>
                <w:rFonts w:cstheme="minorHAnsi"/>
              </w:rPr>
              <w:t xml:space="preserve">según las indicaciones que aparecen en las INSTRUCCIONES </w:t>
            </w:r>
            <w:r w:rsidR="00CD6C8A">
              <w:rPr>
                <w:rFonts w:cstheme="minorHAnsi"/>
              </w:rPr>
              <w:t>.</w:t>
            </w:r>
          </w:p>
          <w:p w14:paraId="6C0AA70A" w14:textId="48D679AC" w:rsidR="00BA2327" w:rsidRDefault="00BA2327" w:rsidP="00D00C6C">
            <w:pPr>
              <w:jc w:val="both"/>
              <w:rPr>
                <w:rFonts w:cstheme="minorHAnsi"/>
              </w:rPr>
            </w:pPr>
          </w:p>
          <w:p w14:paraId="6706A1E9" w14:textId="21AD9682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ENVÍEN TODAS SUS PREGUNTAS AL CORREO O MAIL PARA AYUDARLES EN EL PROCESO DE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28"/>
      <w:footerReference w:type="default" r:id="rId29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B67AC" w14:textId="77777777" w:rsidR="00764087" w:rsidRDefault="00764087" w:rsidP="003A73A2">
      <w:r>
        <w:separator/>
      </w:r>
    </w:p>
  </w:endnote>
  <w:endnote w:type="continuationSeparator" w:id="0">
    <w:p w14:paraId="6817B7EA" w14:textId="77777777" w:rsidR="00764087" w:rsidRDefault="0076408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2FF49" w14:textId="77777777" w:rsidR="00764087" w:rsidRDefault="00764087" w:rsidP="003A73A2">
      <w:r>
        <w:separator/>
      </w:r>
    </w:p>
  </w:footnote>
  <w:footnote w:type="continuationSeparator" w:id="0">
    <w:p w14:paraId="14932CCC" w14:textId="77777777" w:rsidR="00764087" w:rsidRDefault="0076408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2442"/>
    <w:rsid w:val="00003E9E"/>
    <w:rsid w:val="00012C2D"/>
    <w:rsid w:val="00026F18"/>
    <w:rsid w:val="00030290"/>
    <w:rsid w:val="00032660"/>
    <w:rsid w:val="00033CDC"/>
    <w:rsid w:val="0003480B"/>
    <w:rsid w:val="000349DA"/>
    <w:rsid w:val="000359A6"/>
    <w:rsid w:val="00041AF1"/>
    <w:rsid w:val="00047603"/>
    <w:rsid w:val="00051FE8"/>
    <w:rsid w:val="00052611"/>
    <w:rsid w:val="00054111"/>
    <w:rsid w:val="00054661"/>
    <w:rsid w:val="000671F8"/>
    <w:rsid w:val="00067821"/>
    <w:rsid w:val="0007230A"/>
    <w:rsid w:val="00077FC7"/>
    <w:rsid w:val="0008107D"/>
    <w:rsid w:val="000829DF"/>
    <w:rsid w:val="00091A2E"/>
    <w:rsid w:val="0009303A"/>
    <w:rsid w:val="00093B9A"/>
    <w:rsid w:val="00096FD0"/>
    <w:rsid w:val="000A0F19"/>
    <w:rsid w:val="000A155D"/>
    <w:rsid w:val="000B5F41"/>
    <w:rsid w:val="000C466B"/>
    <w:rsid w:val="000D5D98"/>
    <w:rsid w:val="000D7A9F"/>
    <w:rsid w:val="000F54BA"/>
    <w:rsid w:val="00100470"/>
    <w:rsid w:val="00103B0C"/>
    <w:rsid w:val="00104B28"/>
    <w:rsid w:val="00110BD2"/>
    <w:rsid w:val="00115B8F"/>
    <w:rsid w:val="001169EB"/>
    <w:rsid w:val="00121626"/>
    <w:rsid w:val="00121F85"/>
    <w:rsid w:val="00123C0C"/>
    <w:rsid w:val="00124752"/>
    <w:rsid w:val="00124882"/>
    <w:rsid w:val="00130DB4"/>
    <w:rsid w:val="00134659"/>
    <w:rsid w:val="001450B5"/>
    <w:rsid w:val="001459CB"/>
    <w:rsid w:val="0014705B"/>
    <w:rsid w:val="00151FC3"/>
    <w:rsid w:val="001542BA"/>
    <w:rsid w:val="00156526"/>
    <w:rsid w:val="001608D5"/>
    <w:rsid w:val="00173454"/>
    <w:rsid w:val="0017524F"/>
    <w:rsid w:val="0018028D"/>
    <w:rsid w:val="00180823"/>
    <w:rsid w:val="00182525"/>
    <w:rsid w:val="00192874"/>
    <w:rsid w:val="0019327E"/>
    <w:rsid w:val="001975E7"/>
    <w:rsid w:val="001978F5"/>
    <w:rsid w:val="001A0C9A"/>
    <w:rsid w:val="001A44C3"/>
    <w:rsid w:val="001B0560"/>
    <w:rsid w:val="001C6010"/>
    <w:rsid w:val="001C6910"/>
    <w:rsid w:val="001C6E91"/>
    <w:rsid w:val="001C7650"/>
    <w:rsid w:val="001D53AF"/>
    <w:rsid w:val="001E0384"/>
    <w:rsid w:val="001E34A9"/>
    <w:rsid w:val="001F325B"/>
    <w:rsid w:val="001F383B"/>
    <w:rsid w:val="001F39C7"/>
    <w:rsid w:val="001F4511"/>
    <w:rsid w:val="001F7934"/>
    <w:rsid w:val="00203E7D"/>
    <w:rsid w:val="00205607"/>
    <w:rsid w:val="002223F4"/>
    <w:rsid w:val="00223E0E"/>
    <w:rsid w:val="002241BA"/>
    <w:rsid w:val="00234364"/>
    <w:rsid w:val="00235AAE"/>
    <w:rsid w:val="00236AB6"/>
    <w:rsid w:val="00244F47"/>
    <w:rsid w:val="0025038A"/>
    <w:rsid w:val="00251A8B"/>
    <w:rsid w:val="00252B0A"/>
    <w:rsid w:val="00264BCB"/>
    <w:rsid w:val="002658BC"/>
    <w:rsid w:val="00275D4C"/>
    <w:rsid w:val="00280155"/>
    <w:rsid w:val="00287E03"/>
    <w:rsid w:val="00291873"/>
    <w:rsid w:val="002954A4"/>
    <w:rsid w:val="002969B6"/>
    <w:rsid w:val="002A3C20"/>
    <w:rsid w:val="002A5F1F"/>
    <w:rsid w:val="002B1FD2"/>
    <w:rsid w:val="002B46E8"/>
    <w:rsid w:val="002B4FB9"/>
    <w:rsid w:val="002B6AAC"/>
    <w:rsid w:val="002C0F70"/>
    <w:rsid w:val="002C6E68"/>
    <w:rsid w:val="002E44D0"/>
    <w:rsid w:val="002E79F8"/>
    <w:rsid w:val="002F1AFE"/>
    <w:rsid w:val="002F1D0E"/>
    <w:rsid w:val="002F2984"/>
    <w:rsid w:val="002F537D"/>
    <w:rsid w:val="002F559A"/>
    <w:rsid w:val="003022F9"/>
    <w:rsid w:val="00305C03"/>
    <w:rsid w:val="00314CF4"/>
    <w:rsid w:val="0031671B"/>
    <w:rsid w:val="00320A7C"/>
    <w:rsid w:val="003242E2"/>
    <w:rsid w:val="00344DC2"/>
    <w:rsid w:val="00352536"/>
    <w:rsid w:val="00352FB7"/>
    <w:rsid w:val="003570B3"/>
    <w:rsid w:val="00357E0F"/>
    <w:rsid w:val="00360C8C"/>
    <w:rsid w:val="00364C03"/>
    <w:rsid w:val="003709A2"/>
    <w:rsid w:val="003734EA"/>
    <w:rsid w:val="00383725"/>
    <w:rsid w:val="00392DAA"/>
    <w:rsid w:val="003A0DB1"/>
    <w:rsid w:val="003A3CFD"/>
    <w:rsid w:val="003A4841"/>
    <w:rsid w:val="003A4E8B"/>
    <w:rsid w:val="003A6E05"/>
    <w:rsid w:val="003A73A2"/>
    <w:rsid w:val="003C3993"/>
    <w:rsid w:val="003C41E9"/>
    <w:rsid w:val="003E1FCE"/>
    <w:rsid w:val="003E3F8F"/>
    <w:rsid w:val="003E504B"/>
    <w:rsid w:val="003E568E"/>
    <w:rsid w:val="003E670D"/>
    <w:rsid w:val="003E7A55"/>
    <w:rsid w:val="003F0C33"/>
    <w:rsid w:val="003F0C8A"/>
    <w:rsid w:val="00405F71"/>
    <w:rsid w:val="00413468"/>
    <w:rsid w:val="00420425"/>
    <w:rsid w:val="00425011"/>
    <w:rsid w:val="004306FD"/>
    <w:rsid w:val="00430F96"/>
    <w:rsid w:val="00431F32"/>
    <w:rsid w:val="0043740A"/>
    <w:rsid w:val="00437EE5"/>
    <w:rsid w:val="00446A45"/>
    <w:rsid w:val="00452D46"/>
    <w:rsid w:val="0045591A"/>
    <w:rsid w:val="00457E22"/>
    <w:rsid w:val="00462EA6"/>
    <w:rsid w:val="00472415"/>
    <w:rsid w:val="004739DA"/>
    <w:rsid w:val="0047585D"/>
    <w:rsid w:val="00476281"/>
    <w:rsid w:val="004808C7"/>
    <w:rsid w:val="0048185C"/>
    <w:rsid w:val="00486C07"/>
    <w:rsid w:val="00490898"/>
    <w:rsid w:val="00490AAF"/>
    <w:rsid w:val="004A0533"/>
    <w:rsid w:val="004B12A8"/>
    <w:rsid w:val="004B1774"/>
    <w:rsid w:val="004B44BC"/>
    <w:rsid w:val="004C0C6C"/>
    <w:rsid w:val="004C198C"/>
    <w:rsid w:val="004C6EF8"/>
    <w:rsid w:val="004E0737"/>
    <w:rsid w:val="004F2D4A"/>
    <w:rsid w:val="005019F7"/>
    <w:rsid w:val="00501CC7"/>
    <w:rsid w:val="0050731F"/>
    <w:rsid w:val="00510CA2"/>
    <w:rsid w:val="00513730"/>
    <w:rsid w:val="00513DC8"/>
    <w:rsid w:val="00514102"/>
    <w:rsid w:val="00516540"/>
    <w:rsid w:val="00522385"/>
    <w:rsid w:val="00522A66"/>
    <w:rsid w:val="00533626"/>
    <w:rsid w:val="00541E00"/>
    <w:rsid w:val="00542AA4"/>
    <w:rsid w:val="00543651"/>
    <w:rsid w:val="00547586"/>
    <w:rsid w:val="005564CB"/>
    <w:rsid w:val="00561B18"/>
    <w:rsid w:val="00591225"/>
    <w:rsid w:val="005A1C6C"/>
    <w:rsid w:val="005A32AE"/>
    <w:rsid w:val="005A73B1"/>
    <w:rsid w:val="005B1D10"/>
    <w:rsid w:val="005B340C"/>
    <w:rsid w:val="005B51E4"/>
    <w:rsid w:val="005C2479"/>
    <w:rsid w:val="005C7A01"/>
    <w:rsid w:val="005C7C02"/>
    <w:rsid w:val="005D6DE9"/>
    <w:rsid w:val="005D7681"/>
    <w:rsid w:val="005E6B99"/>
    <w:rsid w:val="005F4216"/>
    <w:rsid w:val="00615A30"/>
    <w:rsid w:val="00627795"/>
    <w:rsid w:val="00631888"/>
    <w:rsid w:val="00642C4C"/>
    <w:rsid w:val="006456A8"/>
    <w:rsid w:val="00650B84"/>
    <w:rsid w:val="00653F2B"/>
    <w:rsid w:val="00655F43"/>
    <w:rsid w:val="00662B82"/>
    <w:rsid w:val="00663DC2"/>
    <w:rsid w:val="00664660"/>
    <w:rsid w:val="00664BDF"/>
    <w:rsid w:val="00670FBA"/>
    <w:rsid w:val="00681DCB"/>
    <w:rsid w:val="006848CC"/>
    <w:rsid w:val="00693E78"/>
    <w:rsid w:val="006A6A58"/>
    <w:rsid w:val="006B45F5"/>
    <w:rsid w:val="006C1A52"/>
    <w:rsid w:val="006C21C7"/>
    <w:rsid w:val="006C34AB"/>
    <w:rsid w:val="006C4F73"/>
    <w:rsid w:val="006C5BF6"/>
    <w:rsid w:val="006C7248"/>
    <w:rsid w:val="006D03E2"/>
    <w:rsid w:val="006D442A"/>
    <w:rsid w:val="006D5F03"/>
    <w:rsid w:val="006E7CC2"/>
    <w:rsid w:val="006F6D0A"/>
    <w:rsid w:val="0070764E"/>
    <w:rsid w:val="00707861"/>
    <w:rsid w:val="007102EA"/>
    <w:rsid w:val="00711A31"/>
    <w:rsid w:val="00715F3F"/>
    <w:rsid w:val="007201B7"/>
    <w:rsid w:val="0073248A"/>
    <w:rsid w:val="007420BB"/>
    <w:rsid w:val="0074538C"/>
    <w:rsid w:val="00750FB2"/>
    <w:rsid w:val="00751EC0"/>
    <w:rsid w:val="0075257B"/>
    <w:rsid w:val="00764087"/>
    <w:rsid w:val="00781C38"/>
    <w:rsid w:val="0078523E"/>
    <w:rsid w:val="00786A4D"/>
    <w:rsid w:val="007A5B64"/>
    <w:rsid w:val="007A6C07"/>
    <w:rsid w:val="007B0318"/>
    <w:rsid w:val="007B3878"/>
    <w:rsid w:val="007B55F8"/>
    <w:rsid w:val="007C52F4"/>
    <w:rsid w:val="007E380B"/>
    <w:rsid w:val="007E42B7"/>
    <w:rsid w:val="007F0260"/>
    <w:rsid w:val="007F1E23"/>
    <w:rsid w:val="007F209A"/>
    <w:rsid w:val="007F3569"/>
    <w:rsid w:val="007F66F3"/>
    <w:rsid w:val="0080241B"/>
    <w:rsid w:val="0080406D"/>
    <w:rsid w:val="00811B24"/>
    <w:rsid w:val="0081287F"/>
    <w:rsid w:val="008179F2"/>
    <w:rsid w:val="008217AF"/>
    <w:rsid w:val="008364E8"/>
    <w:rsid w:val="00837AD8"/>
    <w:rsid w:val="00845F1D"/>
    <w:rsid w:val="0085100E"/>
    <w:rsid w:val="0085338A"/>
    <w:rsid w:val="0085381C"/>
    <w:rsid w:val="008559CD"/>
    <w:rsid w:val="0086419D"/>
    <w:rsid w:val="00864D38"/>
    <w:rsid w:val="00874913"/>
    <w:rsid w:val="00885D18"/>
    <w:rsid w:val="00887686"/>
    <w:rsid w:val="008909A5"/>
    <w:rsid w:val="0089277F"/>
    <w:rsid w:val="00893115"/>
    <w:rsid w:val="0089332B"/>
    <w:rsid w:val="008A0D7B"/>
    <w:rsid w:val="008A319C"/>
    <w:rsid w:val="008A6434"/>
    <w:rsid w:val="008B130B"/>
    <w:rsid w:val="008B3CA0"/>
    <w:rsid w:val="008B536D"/>
    <w:rsid w:val="008C6F31"/>
    <w:rsid w:val="008D2988"/>
    <w:rsid w:val="008E226D"/>
    <w:rsid w:val="0090197E"/>
    <w:rsid w:val="009056B0"/>
    <w:rsid w:val="0091142B"/>
    <w:rsid w:val="00913827"/>
    <w:rsid w:val="00913CBC"/>
    <w:rsid w:val="0091525B"/>
    <w:rsid w:val="009231EB"/>
    <w:rsid w:val="00925CF3"/>
    <w:rsid w:val="00926BE6"/>
    <w:rsid w:val="00930C13"/>
    <w:rsid w:val="009334CF"/>
    <w:rsid w:val="00940986"/>
    <w:rsid w:val="00940AF4"/>
    <w:rsid w:val="009516D5"/>
    <w:rsid w:val="009548CA"/>
    <w:rsid w:val="009548D4"/>
    <w:rsid w:val="00963B82"/>
    <w:rsid w:val="009656E6"/>
    <w:rsid w:val="00973E8D"/>
    <w:rsid w:val="00974DCD"/>
    <w:rsid w:val="00976B0D"/>
    <w:rsid w:val="00980657"/>
    <w:rsid w:val="00990E8A"/>
    <w:rsid w:val="009A6DCB"/>
    <w:rsid w:val="009B2B63"/>
    <w:rsid w:val="009C0D7B"/>
    <w:rsid w:val="009C237F"/>
    <w:rsid w:val="009D2CFE"/>
    <w:rsid w:val="009D7FB8"/>
    <w:rsid w:val="009F7130"/>
    <w:rsid w:val="00A008D8"/>
    <w:rsid w:val="00A02D96"/>
    <w:rsid w:val="00A05649"/>
    <w:rsid w:val="00A067F5"/>
    <w:rsid w:val="00A1224F"/>
    <w:rsid w:val="00A1351D"/>
    <w:rsid w:val="00A14EE6"/>
    <w:rsid w:val="00A16DDD"/>
    <w:rsid w:val="00A201E9"/>
    <w:rsid w:val="00A21C9B"/>
    <w:rsid w:val="00A23C72"/>
    <w:rsid w:val="00A30013"/>
    <w:rsid w:val="00A36FCC"/>
    <w:rsid w:val="00A457B1"/>
    <w:rsid w:val="00A500FE"/>
    <w:rsid w:val="00A50D9B"/>
    <w:rsid w:val="00A513CA"/>
    <w:rsid w:val="00A54374"/>
    <w:rsid w:val="00A558AA"/>
    <w:rsid w:val="00A571FD"/>
    <w:rsid w:val="00A64717"/>
    <w:rsid w:val="00A75345"/>
    <w:rsid w:val="00A86EC0"/>
    <w:rsid w:val="00A93ED5"/>
    <w:rsid w:val="00A95C3A"/>
    <w:rsid w:val="00AA45C7"/>
    <w:rsid w:val="00AB4D32"/>
    <w:rsid w:val="00AB5FC8"/>
    <w:rsid w:val="00AB7A84"/>
    <w:rsid w:val="00AC0AF6"/>
    <w:rsid w:val="00AC2147"/>
    <w:rsid w:val="00AC4F08"/>
    <w:rsid w:val="00AC56F1"/>
    <w:rsid w:val="00AC687A"/>
    <w:rsid w:val="00AD0A27"/>
    <w:rsid w:val="00AD1745"/>
    <w:rsid w:val="00AD334B"/>
    <w:rsid w:val="00AD5966"/>
    <w:rsid w:val="00AD7389"/>
    <w:rsid w:val="00AE02EA"/>
    <w:rsid w:val="00AE18FD"/>
    <w:rsid w:val="00AE1D99"/>
    <w:rsid w:val="00AF48BE"/>
    <w:rsid w:val="00AF6604"/>
    <w:rsid w:val="00B1092A"/>
    <w:rsid w:val="00B166A1"/>
    <w:rsid w:val="00B17FA2"/>
    <w:rsid w:val="00B22EFC"/>
    <w:rsid w:val="00B24AA1"/>
    <w:rsid w:val="00B261C4"/>
    <w:rsid w:val="00B345D4"/>
    <w:rsid w:val="00B347ED"/>
    <w:rsid w:val="00B355D7"/>
    <w:rsid w:val="00B379AF"/>
    <w:rsid w:val="00B4466C"/>
    <w:rsid w:val="00B47EB3"/>
    <w:rsid w:val="00B50014"/>
    <w:rsid w:val="00B533A8"/>
    <w:rsid w:val="00B5341F"/>
    <w:rsid w:val="00B55414"/>
    <w:rsid w:val="00B57E5F"/>
    <w:rsid w:val="00B66C10"/>
    <w:rsid w:val="00B7130D"/>
    <w:rsid w:val="00B7306F"/>
    <w:rsid w:val="00B733F5"/>
    <w:rsid w:val="00B84436"/>
    <w:rsid w:val="00B85576"/>
    <w:rsid w:val="00B93CF1"/>
    <w:rsid w:val="00B94A2E"/>
    <w:rsid w:val="00B978AF"/>
    <w:rsid w:val="00BA14DC"/>
    <w:rsid w:val="00BA2327"/>
    <w:rsid w:val="00BA42E2"/>
    <w:rsid w:val="00BB204B"/>
    <w:rsid w:val="00BB764B"/>
    <w:rsid w:val="00BC2F8F"/>
    <w:rsid w:val="00BC3169"/>
    <w:rsid w:val="00BC37E2"/>
    <w:rsid w:val="00BC4551"/>
    <w:rsid w:val="00BC575C"/>
    <w:rsid w:val="00BD01BB"/>
    <w:rsid w:val="00BD3635"/>
    <w:rsid w:val="00BD3D82"/>
    <w:rsid w:val="00BD519C"/>
    <w:rsid w:val="00BE18B8"/>
    <w:rsid w:val="00BF17A2"/>
    <w:rsid w:val="00BF5C67"/>
    <w:rsid w:val="00BF5CE5"/>
    <w:rsid w:val="00BF774C"/>
    <w:rsid w:val="00C01E46"/>
    <w:rsid w:val="00C04352"/>
    <w:rsid w:val="00C06F76"/>
    <w:rsid w:val="00C112E4"/>
    <w:rsid w:val="00C13B05"/>
    <w:rsid w:val="00C21145"/>
    <w:rsid w:val="00C21323"/>
    <w:rsid w:val="00C269D1"/>
    <w:rsid w:val="00C31019"/>
    <w:rsid w:val="00C31873"/>
    <w:rsid w:val="00C46A15"/>
    <w:rsid w:val="00C5507D"/>
    <w:rsid w:val="00C55E7A"/>
    <w:rsid w:val="00C56983"/>
    <w:rsid w:val="00C60217"/>
    <w:rsid w:val="00C64C24"/>
    <w:rsid w:val="00C700F0"/>
    <w:rsid w:val="00C72460"/>
    <w:rsid w:val="00C76212"/>
    <w:rsid w:val="00C83852"/>
    <w:rsid w:val="00C83B15"/>
    <w:rsid w:val="00C854F6"/>
    <w:rsid w:val="00C9027F"/>
    <w:rsid w:val="00C90986"/>
    <w:rsid w:val="00C92DB7"/>
    <w:rsid w:val="00C95CF1"/>
    <w:rsid w:val="00CA4EE4"/>
    <w:rsid w:val="00CA6B1E"/>
    <w:rsid w:val="00CA6E0B"/>
    <w:rsid w:val="00CB1847"/>
    <w:rsid w:val="00CB4A4C"/>
    <w:rsid w:val="00CC2EAB"/>
    <w:rsid w:val="00CC75BC"/>
    <w:rsid w:val="00CD2742"/>
    <w:rsid w:val="00CD2750"/>
    <w:rsid w:val="00CD3F40"/>
    <w:rsid w:val="00CD4EB5"/>
    <w:rsid w:val="00CD6C8A"/>
    <w:rsid w:val="00CD6F73"/>
    <w:rsid w:val="00CD71AF"/>
    <w:rsid w:val="00CE3711"/>
    <w:rsid w:val="00CE3845"/>
    <w:rsid w:val="00CE536B"/>
    <w:rsid w:val="00CF4C63"/>
    <w:rsid w:val="00CF5241"/>
    <w:rsid w:val="00CF72B9"/>
    <w:rsid w:val="00D00C6C"/>
    <w:rsid w:val="00D05B5F"/>
    <w:rsid w:val="00D0700E"/>
    <w:rsid w:val="00D104DE"/>
    <w:rsid w:val="00D10565"/>
    <w:rsid w:val="00D145E4"/>
    <w:rsid w:val="00D15BDE"/>
    <w:rsid w:val="00D17A65"/>
    <w:rsid w:val="00D2445D"/>
    <w:rsid w:val="00D2521A"/>
    <w:rsid w:val="00D25B73"/>
    <w:rsid w:val="00D32B5E"/>
    <w:rsid w:val="00D33593"/>
    <w:rsid w:val="00D40D1A"/>
    <w:rsid w:val="00D47745"/>
    <w:rsid w:val="00D550E2"/>
    <w:rsid w:val="00D55CF0"/>
    <w:rsid w:val="00D560FE"/>
    <w:rsid w:val="00D605AE"/>
    <w:rsid w:val="00D63A71"/>
    <w:rsid w:val="00D6526F"/>
    <w:rsid w:val="00D863FD"/>
    <w:rsid w:val="00D868D1"/>
    <w:rsid w:val="00D91385"/>
    <w:rsid w:val="00D91686"/>
    <w:rsid w:val="00DA0A95"/>
    <w:rsid w:val="00DA68F7"/>
    <w:rsid w:val="00DC3366"/>
    <w:rsid w:val="00DC409C"/>
    <w:rsid w:val="00DC5C46"/>
    <w:rsid w:val="00DC6826"/>
    <w:rsid w:val="00DD0A56"/>
    <w:rsid w:val="00DD472B"/>
    <w:rsid w:val="00DD4B1B"/>
    <w:rsid w:val="00DD521C"/>
    <w:rsid w:val="00DD6F3F"/>
    <w:rsid w:val="00DE0D2B"/>
    <w:rsid w:val="00DE6535"/>
    <w:rsid w:val="00DF657D"/>
    <w:rsid w:val="00E0146C"/>
    <w:rsid w:val="00E03466"/>
    <w:rsid w:val="00E056E5"/>
    <w:rsid w:val="00E074FB"/>
    <w:rsid w:val="00E13D6E"/>
    <w:rsid w:val="00E2496C"/>
    <w:rsid w:val="00E273E6"/>
    <w:rsid w:val="00E31BE0"/>
    <w:rsid w:val="00E372EF"/>
    <w:rsid w:val="00E427DB"/>
    <w:rsid w:val="00E46D72"/>
    <w:rsid w:val="00E5011E"/>
    <w:rsid w:val="00E53A12"/>
    <w:rsid w:val="00E60513"/>
    <w:rsid w:val="00E65F0C"/>
    <w:rsid w:val="00E7043A"/>
    <w:rsid w:val="00E7641B"/>
    <w:rsid w:val="00E86203"/>
    <w:rsid w:val="00EB03B6"/>
    <w:rsid w:val="00EB07A8"/>
    <w:rsid w:val="00EB4FC6"/>
    <w:rsid w:val="00EB5E63"/>
    <w:rsid w:val="00ED3CE5"/>
    <w:rsid w:val="00EF05DC"/>
    <w:rsid w:val="00EF3B5C"/>
    <w:rsid w:val="00EF4834"/>
    <w:rsid w:val="00F01766"/>
    <w:rsid w:val="00F01D48"/>
    <w:rsid w:val="00F15735"/>
    <w:rsid w:val="00F16412"/>
    <w:rsid w:val="00F170D0"/>
    <w:rsid w:val="00F237A8"/>
    <w:rsid w:val="00F2428A"/>
    <w:rsid w:val="00F25F50"/>
    <w:rsid w:val="00F35125"/>
    <w:rsid w:val="00F36F6B"/>
    <w:rsid w:val="00F41213"/>
    <w:rsid w:val="00F43ADF"/>
    <w:rsid w:val="00F44511"/>
    <w:rsid w:val="00F47A4A"/>
    <w:rsid w:val="00F62D47"/>
    <w:rsid w:val="00F86F48"/>
    <w:rsid w:val="00F949C7"/>
    <w:rsid w:val="00F94A13"/>
    <w:rsid w:val="00F95C3F"/>
    <w:rsid w:val="00F97DEA"/>
    <w:rsid w:val="00FA4910"/>
    <w:rsid w:val="00FA7136"/>
    <w:rsid w:val="00FB4DC1"/>
    <w:rsid w:val="00FB4E42"/>
    <w:rsid w:val="00FD3DA0"/>
    <w:rsid w:val="00FE50E7"/>
    <w:rsid w:val="00FE580B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gomezicp@gmail.com" TargetMode="External" /><Relationship Id="rId13" Type="http://schemas.openxmlformats.org/officeDocument/2006/relationships/hyperlink" Target="https://www.loom.com/share/6240b4939f834e57a64de893c49e86ba" TargetMode="External" /><Relationship Id="rId18" Type="http://schemas.openxmlformats.org/officeDocument/2006/relationships/image" Target="media/image5.emf" /><Relationship Id="rId26" Type="http://schemas.openxmlformats.org/officeDocument/2006/relationships/image" Target="media/image13.png" /><Relationship Id="rId3" Type="http://schemas.openxmlformats.org/officeDocument/2006/relationships/settings" Target="settings.xml" /><Relationship Id="rId21" Type="http://schemas.openxmlformats.org/officeDocument/2006/relationships/image" Target="media/image8.emf" /><Relationship Id="rId7" Type="http://schemas.openxmlformats.org/officeDocument/2006/relationships/hyperlink" Target="mailto:lauraossaicp@gmail.com" TargetMode="External" /><Relationship Id="rId12" Type="http://schemas.openxmlformats.org/officeDocument/2006/relationships/hyperlink" Target="http://www.aprendoenlinea.mineduc.cl/" TargetMode="External" /><Relationship Id="rId17" Type="http://schemas.openxmlformats.org/officeDocument/2006/relationships/image" Target="media/image4.emf" /><Relationship Id="rId25" Type="http://schemas.openxmlformats.org/officeDocument/2006/relationships/image" Target="media/image12.emf" /><Relationship Id="rId2" Type="http://schemas.openxmlformats.org/officeDocument/2006/relationships/styles" Target="styles.xml" /><Relationship Id="rId16" Type="http://schemas.openxmlformats.org/officeDocument/2006/relationships/image" Target="media/image3.emf" /><Relationship Id="rId20" Type="http://schemas.openxmlformats.org/officeDocument/2006/relationships/image" Target="media/image7.emf" /><Relationship Id="rId29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loom.com/share/95aa689197d74e209ac7b3303f3aec29" TargetMode="External" /><Relationship Id="rId24" Type="http://schemas.openxmlformats.org/officeDocument/2006/relationships/image" Target="media/image11.emf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2.emf" /><Relationship Id="rId23" Type="http://schemas.openxmlformats.org/officeDocument/2006/relationships/image" Target="media/image10.emf" /><Relationship Id="rId28" Type="http://schemas.openxmlformats.org/officeDocument/2006/relationships/header" Target="header1.xml" /><Relationship Id="rId10" Type="http://schemas.openxmlformats.org/officeDocument/2006/relationships/hyperlink" Target="https://www.loom.com/share/075c32d18ee447bcb4024211f52c2cd1" TargetMode="External" /><Relationship Id="rId19" Type="http://schemas.openxmlformats.org/officeDocument/2006/relationships/image" Target="media/image6.emf" /><Relationship Id="rId31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hyperlink" Target="https://www.loom.com/share/6240b4939f834e57a64de893c49e86ba" TargetMode="External" /><Relationship Id="rId14" Type="http://schemas.openxmlformats.org/officeDocument/2006/relationships/image" Target="media/image1.emf" /><Relationship Id="rId22" Type="http://schemas.openxmlformats.org/officeDocument/2006/relationships/image" Target="media/image9.emf" /><Relationship Id="rId27" Type="http://schemas.openxmlformats.org/officeDocument/2006/relationships/image" Target="media/image14.emf" /><Relationship Id="rId30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45B56"/>
    <w:rsid w:val="0009739D"/>
    <w:rsid w:val="00143CDD"/>
    <w:rsid w:val="00266C9D"/>
    <w:rsid w:val="003A2667"/>
    <w:rsid w:val="00401ECE"/>
    <w:rsid w:val="00407DA4"/>
    <w:rsid w:val="005720B4"/>
    <w:rsid w:val="0059426E"/>
    <w:rsid w:val="0067326B"/>
    <w:rsid w:val="006A64D2"/>
    <w:rsid w:val="007C2438"/>
    <w:rsid w:val="007D5914"/>
    <w:rsid w:val="00941F71"/>
    <w:rsid w:val="009844DA"/>
    <w:rsid w:val="00A42B81"/>
    <w:rsid w:val="00B70CF2"/>
    <w:rsid w:val="00B77024"/>
    <w:rsid w:val="00B77A61"/>
    <w:rsid w:val="00D9762A"/>
    <w:rsid w:val="00DA51EC"/>
    <w:rsid w:val="00E32E01"/>
    <w:rsid w:val="00ED50ED"/>
    <w:rsid w:val="00F4077C"/>
    <w:rsid w:val="00F6625A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2020-07-02T15:09:00Z</dcterms:created>
  <dcterms:modified xsi:type="dcterms:W3CDTF">2020-07-02T15:09:00Z</dcterms:modified>
</cp:coreProperties>
</file>