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4A8" w:rsidRDefault="00FF04A8" w:rsidP="00FF04A8">
      <w:pPr>
        <w:spacing w:after="0"/>
        <w:rPr>
          <w:rFonts w:ascii="Arial" w:hAnsi="Arial" w:cs="Arial"/>
          <w:sz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tblGrid>
      <w:tr w:rsidR="00FF04A8" w:rsidRPr="001C47CA" w:rsidTr="00C216CC">
        <w:tc>
          <w:tcPr>
            <w:tcW w:w="8298" w:type="dxa"/>
            <w:shd w:val="clear" w:color="auto" w:fill="auto"/>
          </w:tcPr>
          <w:p w:rsidR="00FF04A8" w:rsidRPr="001C47CA" w:rsidRDefault="00FF04A8" w:rsidP="00C216CC">
            <w:pPr>
              <w:spacing w:after="0" w:line="240" w:lineRule="auto"/>
              <w:jc w:val="both"/>
              <w:rPr>
                <w:rFonts w:ascii="Arial" w:hAnsi="Arial" w:cs="Arial"/>
                <w:b/>
                <w:sz w:val="20"/>
                <w:szCs w:val="24"/>
                <w:u w:val="single"/>
              </w:rPr>
            </w:pPr>
            <w:r w:rsidRPr="001C47CA">
              <w:rPr>
                <w:rFonts w:ascii="Arial" w:hAnsi="Arial" w:cs="Arial"/>
                <w:b/>
                <w:sz w:val="20"/>
                <w:szCs w:val="24"/>
                <w:u w:val="single"/>
              </w:rPr>
              <w:t>INSTRUCCIONES GENERALES:</w:t>
            </w:r>
          </w:p>
          <w:p w:rsidR="00FF04A8" w:rsidRPr="001C47CA" w:rsidRDefault="00FF04A8" w:rsidP="00C216CC">
            <w:pPr>
              <w:pStyle w:val="Prrafodelista"/>
              <w:numPr>
                <w:ilvl w:val="0"/>
                <w:numId w:val="1"/>
              </w:numPr>
              <w:spacing w:after="0" w:line="240" w:lineRule="auto"/>
              <w:jc w:val="both"/>
              <w:rPr>
                <w:rFonts w:ascii="Arial" w:hAnsi="Arial" w:cs="Arial"/>
                <w:sz w:val="20"/>
                <w:szCs w:val="24"/>
              </w:rPr>
            </w:pPr>
            <w:r w:rsidRPr="001C47CA">
              <w:rPr>
                <w:rFonts w:ascii="Arial" w:hAnsi="Arial" w:cs="Arial"/>
                <w:sz w:val="20"/>
                <w:szCs w:val="24"/>
              </w:rPr>
              <w:t>Realizar SOLAMENTE las actividades de las páginas indicadas.</w:t>
            </w:r>
          </w:p>
          <w:p w:rsidR="00FF04A8" w:rsidRPr="001C47CA" w:rsidRDefault="00FF04A8" w:rsidP="00C216CC">
            <w:pPr>
              <w:pStyle w:val="Prrafodelista"/>
              <w:numPr>
                <w:ilvl w:val="0"/>
                <w:numId w:val="1"/>
              </w:numPr>
              <w:spacing w:after="0" w:line="240" w:lineRule="auto"/>
              <w:jc w:val="both"/>
              <w:rPr>
                <w:rFonts w:ascii="Arial" w:hAnsi="Arial" w:cs="Arial"/>
                <w:sz w:val="20"/>
                <w:szCs w:val="24"/>
              </w:rPr>
            </w:pPr>
            <w:r w:rsidRPr="001C47CA">
              <w:rPr>
                <w:rFonts w:ascii="Arial" w:hAnsi="Arial" w:cs="Arial"/>
                <w:sz w:val="20"/>
                <w:szCs w:val="24"/>
              </w:rPr>
              <w:t>Procurar el buen uso del libro, cuidando la limpieza de este.</w:t>
            </w:r>
          </w:p>
          <w:p w:rsidR="00FF04A8" w:rsidRPr="001C47CA" w:rsidRDefault="00FF04A8" w:rsidP="00C216CC">
            <w:pPr>
              <w:pStyle w:val="Prrafodelista"/>
              <w:numPr>
                <w:ilvl w:val="0"/>
                <w:numId w:val="1"/>
              </w:numPr>
              <w:spacing w:after="0" w:line="240" w:lineRule="auto"/>
              <w:jc w:val="both"/>
              <w:rPr>
                <w:rFonts w:ascii="Arial" w:hAnsi="Arial" w:cs="Arial"/>
                <w:sz w:val="20"/>
                <w:szCs w:val="24"/>
              </w:rPr>
            </w:pPr>
            <w:r w:rsidRPr="001C47CA">
              <w:rPr>
                <w:rFonts w:ascii="Arial" w:hAnsi="Arial" w:cs="Arial"/>
                <w:sz w:val="20"/>
                <w:szCs w:val="24"/>
              </w:rPr>
              <w:t>Puede practicar la escritura del nombre en la parte superior o inferior de las páginas que se trabajan.</w:t>
            </w:r>
          </w:p>
          <w:p w:rsidR="00FF04A8" w:rsidRPr="001C47CA" w:rsidRDefault="00FF04A8" w:rsidP="00C216CC">
            <w:pPr>
              <w:pStyle w:val="Prrafodelista"/>
              <w:numPr>
                <w:ilvl w:val="0"/>
                <w:numId w:val="1"/>
              </w:numPr>
              <w:spacing w:after="0" w:line="240" w:lineRule="auto"/>
              <w:jc w:val="both"/>
              <w:rPr>
                <w:rFonts w:ascii="Arial" w:hAnsi="Arial" w:cs="Arial"/>
                <w:sz w:val="20"/>
                <w:szCs w:val="24"/>
              </w:rPr>
            </w:pPr>
            <w:r w:rsidRPr="001C47CA">
              <w:rPr>
                <w:rFonts w:ascii="Arial" w:hAnsi="Arial" w:cs="Arial"/>
                <w:sz w:val="20"/>
                <w:szCs w:val="24"/>
              </w:rPr>
              <w:t xml:space="preserve">Existen actividades que tienen actividades complementarias con la aplicación </w:t>
            </w:r>
            <w:r w:rsidRPr="00213D36">
              <w:rPr>
                <w:rFonts w:ascii="Arial" w:hAnsi="Arial" w:cs="Arial"/>
                <w:b/>
                <w:sz w:val="20"/>
                <w:szCs w:val="24"/>
              </w:rPr>
              <w:t>PLEIQ</w:t>
            </w:r>
            <w:r w:rsidRPr="001C47CA">
              <w:rPr>
                <w:rFonts w:ascii="Arial" w:hAnsi="Arial" w:cs="Arial"/>
                <w:sz w:val="20"/>
                <w:szCs w:val="24"/>
              </w:rPr>
              <w:t>, de realidad aumentada, Si las quiere realizar</w:t>
            </w:r>
            <w:r>
              <w:rPr>
                <w:rFonts w:ascii="Arial" w:hAnsi="Arial" w:cs="Arial"/>
                <w:sz w:val="20"/>
                <w:szCs w:val="24"/>
              </w:rPr>
              <w:t xml:space="preserve"> puede hacerlo</w:t>
            </w:r>
            <w:r w:rsidRPr="001C47CA">
              <w:rPr>
                <w:rFonts w:ascii="Arial" w:hAnsi="Arial" w:cs="Arial"/>
                <w:sz w:val="20"/>
                <w:szCs w:val="24"/>
              </w:rPr>
              <w:t xml:space="preserve"> para darle otra experiencia al niño o niña.</w:t>
            </w:r>
          </w:p>
          <w:p w:rsidR="00FF04A8" w:rsidRPr="00C7218F" w:rsidRDefault="00FF04A8" w:rsidP="00C216CC">
            <w:pPr>
              <w:pStyle w:val="Prrafodelista"/>
              <w:numPr>
                <w:ilvl w:val="0"/>
                <w:numId w:val="1"/>
              </w:numPr>
              <w:spacing w:after="0" w:line="240" w:lineRule="auto"/>
              <w:jc w:val="both"/>
              <w:rPr>
                <w:rFonts w:ascii="Arial" w:hAnsi="Arial" w:cs="Arial"/>
                <w:sz w:val="20"/>
                <w:szCs w:val="24"/>
              </w:rPr>
            </w:pPr>
            <w:r w:rsidRPr="001C47CA">
              <w:rPr>
                <w:rFonts w:ascii="Arial" w:hAnsi="Arial" w:cs="Arial"/>
                <w:sz w:val="20"/>
                <w:szCs w:val="24"/>
              </w:rPr>
              <w:t xml:space="preserve">Numero de página en </w:t>
            </w:r>
            <w:r w:rsidRPr="001C47CA">
              <w:rPr>
                <w:rFonts w:ascii="Arial" w:hAnsi="Arial" w:cs="Arial"/>
                <w:b/>
                <w:color w:val="FF0000"/>
                <w:sz w:val="20"/>
                <w:szCs w:val="24"/>
              </w:rPr>
              <w:t xml:space="preserve">ROJO </w:t>
            </w:r>
            <w:r w:rsidRPr="001C47CA">
              <w:rPr>
                <w:rFonts w:ascii="Arial" w:hAnsi="Arial" w:cs="Arial"/>
                <w:sz w:val="20"/>
                <w:szCs w:val="24"/>
              </w:rPr>
              <w:t>son las con realidad aumentada.</w:t>
            </w:r>
          </w:p>
        </w:tc>
      </w:tr>
    </w:tbl>
    <w:p w:rsidR="00FF04A8" w:rsidRDefault="00FF04A8" w:rsidP="00FF04A8">
      <w:pPr>
        <w:spacing w:after="0"/>
        <w:jc w:val="both"/>
        <w:rPr>
          <w:rFonts w:ascii="Arial" w:hAnsi="Arial" w:cs="Arial"/>
          <w:b/>
          <w:sz w:val="20"/>
          <w:szCs w:val="24"/>
          <w:u w:val="single"/>
        </w:rPr>
      </w:pPr>
    </w:p>
    <w:p w:rsidR="00FF04A8" w:rsidRPr="007C5097" w:rsidRDefault="00500228" w:rsidP="00FF04A8">
      <w:pPr>
        <w:spacing w:after="0"/>
        <w:jc w:val="center"/>
        <w:rPr>
          <w:rFonts w:ascii="Arial" w:hAnsi="Arial" w:cs="Arial"/>
          <w:b/>
          <w:sz w:val="28"/>
          <w:szCs w:val="24"/>
          <w:u w:val="single"/>
        </w:rPr>
      </w:pPr>
      <w:r>
        <w:rPr>
          <w:rFonts w:ascii="Arial" w:hAnsi="Arial" w:cs="Arial"/>
          <w:b/>
          <w:sz w:val="28"/>
          <w:szCs w:val="24"/>
          <w:u w:val="single"/>
        </w:rPr>
        <w:t xml:space="preserve">GUIA </w:t>
      </w:r>
      <w:bookmarkStart w:id="0" w:name="_GoBack"/>
      <w:bookmarkEnd w:id="0"/>
      <w:r w:rsidR="00FF04A8">
        <w:rPr>
          <w:rFonts w:ascii="Arial" w:hAnsi="Arial" w:cs="Arial"/>
          <w:b/>
          <w:sz w:val="28"/>
          <w:szCs w:val="24"/>
          <w:u w:val="single"/>
        </w:rPr>
        <w:t>N° 8</w:t>
      </w:r>
    </w:p>
    <w:p w:rsidR="00FF04A8" w:rsidRDefault="00FF04A8" w:rsidP="00FF04A8">
      <w:pPr>
        <w:tabs>
          <w:tab w:val="center" w:pos="4419"/>
          <w:tab w:val="right" w:pos="8838"/>
        </w:tabs>
        <w:spacing w:after="0"/>
        <w:jc w:val="both"/>
        <w:rPr>
          <w:b/>
          <w:sz w:val="24"/>
        </w:rPr>
      </w:pPr>
    </w:p>
    <w:p w:rsidR="00FF04A8" w:rsidRPr="00C7218F" w:rsidRDefault="00FF04A8" w:rsidP="00FF04A8">
      <w:pPr>
        <w:tabs>
          <w:tab w:val="center" w:pos="4419"/>
          <w:tab w:val="right" w:pos="8838"/>
        </w:tabs>
        <w:spacing w:after="0"/>
        <w:jc w:val="both"/>
        <w:rPr>
          <w:b/>
          <w:sz w:val="24"/>
        </w:rPr>
      </w:pPr>
      <w:r w:rsidRPr="00C7218F">
        <w:rPr>
          <w:b/>
        </w:rPr>
        <w:t>NUCLEO: LENGUAJE VERBAL (LIBRO TRAZOS Y LETRAS NT1)</w:t>
      </w:r>
    </w:p>
    <w:tbl>
      <w:tblPr>
        <w:tblpPr w:leftFromText="141" w:rightFromText="141"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916"/>
      </w:tblGrid>
      <w:tr w:rsidR="0038345B" w:rsidRPr="001C47CA" w:rsidTr="0038345B">
        <w:tc>
          <w:tcPr>
            <w:tcW w:w="5382" w:type="dxa"/>
            <w:shd w:val="clear" w:color="auto" w:fill="auto"/>
          </w:tcPr>
          <w:p w:rsidR="0038345B" w:rsidRPr="001C47CA" w:rsidRDefault="0038345B" w:rsidP="0038345B">
            <w:pPr>
              <w:tabs>
                <w:tab w:val="center" w:pos="4419"/>
                <w:tab w:val="right" w:pos="8838"/>
              </w:tabs>
              <w:spacing w:after="0" w:line="240" w:lineRule="auto"/>
              <w:jc w:val="center"/>
              <w:rPr>
                <w:b/>
                <w:sz w:val="24"/>
                <w:szCs w:val="24"/>
              </w:rPr>
            </w:pPr>
            <w:r w:rsidRPr="001C47CA">
              <w:rPr>
                <w:b/>
                <w:sz w:val="24"/>
                <w:szCs w:val="24"/>
              </w:rPr>
              <w:t>OBJETIVO</w:t>
            </w:r>
          </w:p>
        </w:tc>
        <w:tc>
          <w:tcPr>
            <w:tcW w:w="2916" w:type="dxa"/>
            <w:shd w:val="clear" w:color="auto" w:fill="auto"/>
          </w:tcPr>
          <w:p w:rsidR="0038345B" w:rsidRPr="001C47CA" w:rsidRDefault="0038345B" w:rsidP="0038345B">
            <w:pPr>
              <w:tabs>
                <w:tab w:val="center" w:pos="4419"/>
                <w:tab w:val="right" w:pos="8838"/>
              </w:tabs>
              <w:spacing w:after="0" w:line="240" w:lineRule="auto"/>
              <w:jc w:val="center"/>
              <w:rPr>
                <w:b/>
                <w:sz w:val="24"/>
                <w:szCs w:val="24"/>
              </w:rPr>
            </w:pPr>
            <w:r w:rsidRPr="00C7218F">
              <w:rPr>
                <w:b/>
                <w:sz w:val="20"/>
                <w:szCs w:val="24"/>
              </w:rPr>
              <w:t>ACTIVIDAD/ PAGINA</w:t>
            </w:r>
          </w:p>
        </w:tc>
      </w:tr>
      <w:tr w:rsidR="0038345B" w:rsidRPr="001C47CA" w:rsidTr="0038345B">
        <w:tc>
          <w:tcPr>
            <w:tcW w:w="5382" w:type="dxa"/>
            <w:shd w:val="clear" w:color="auto" w:fill="auto"/>
          </w:tcPr>
          <w:p w:rsidR="0038345B" w:rsidRPr="00C7218F" w:rsidRDefault="0038345B" w:rsidP="0038345B">
            <w:pPr>
              <w:tabs>
                <w:tab w:val="center" w:pos="4419"/>
                <w:tab w:val="right" w:pos="8838"/>
              </w:tabs>
              <w:spacing w:after="0" w:line="240" w:lineRule="auto"/>
              <w:jc w:val="both"/>
              <w:rPr>
                <w:b/>
                <w:sz w:val="20"/>
                <w:szCs w:val="24"/>
              </w:rPr>
            </w:pPr>
            <w:r w:rsidRPr="00C7218F">
              <w:rPr>
                <w:rFonts w:ascii="Arial" w:hAnsi="Arial" w:cs="Arial"/>
                <w:sz w:val="20"/>
                <w:szCs w:val="24"/>
              </w:rPr>
              <w:t>Representar gráficamente algunos trazos, y palabras significativas utilizando diferentes recursos.</w:t>
            </w:r>
          </w:p>
        </w:tc>
        <w:tc>
          <w:tcPr>
            <w:tcW w:w="2916" w:type="dxa"/>
            <w:shd w:val="clear" w:color="auto" w:fill="auto"/>
          </w:tcPr>
          <w:p w:rsidR="0038345B" w:rsidRPr="00C7218F" w:rsidRDefault="0038345B" w:rsidP="0038345B">
            <w:pPr>
              <w:tabs>
                <w:tab w:val="center" w:pos="4419"/>
                <w:tab w:val="right" w:pos="8838"/>
              </w:tabs>
              <w:spacing w:after="0" w:line="240" w:lineRule="auto"/>
              <w:jc w:val="both"/>
              <w:rPr>
                <w:b/>
                <w:sz w:val="20"/>
                <w:szCs w:val="24"/>
              </w:rPr>
            </w:pPr>
            <w:r w:rsidRPr="00C7218F">
              <w:rPr>
                <w:b/>
                <w:sz w:val="20"/>
                <w:szCs w:val="24"/>
              </w:rPr>
              <w:t xml:space="preserve">Páginas </w:t>
            </w:r>
            <w:r w:rsidRPr="00C7218F">
              <w:rPr>
                <w:b/>
                <w:color w:val="FF0000"/>
                <w:sz w:val="20"/>
                <w:szCs w:val="24"/>
              </w:rPr>
              <w:t>84, 85 y 86</w:t>
            </w:r>
          </w:p>
        </w:tc>
      </w:tr>
      <w:tr w:rsidR="0038345B" w:rsidRPr="001C47CA" w:rsidTr="0038345B">
        <w:tc>
          <w:tcPr>
            <w:tcW w:w="5382" w:type="dxa"/>
            <w:shd w:val="clear" w:color="auto" w:fill="auto"/>
          </w:tcPr>
          <w:p w:rsidR="0038345B" w:rsidRPr="00C7218F" w:rsidRDefault="0038345B" w:rsidP="0038345B">
            <w:pPr>
              <w:tabs>
                <w:tab w:val="center" w:pos="4419"/>
                <w:tab w:val="right" w:pos="8838"/>
              </w:tabs>
              <w:spacing w:after="0" w:line="240" w:lineRule="auto"/>
              <w:jc w:val="both"/>
              <w:rPr>
                <w:b/>
                <w:sz w:val="20"/>
                <w:szCs w:val="24"/>
              </w:rPr>
            </w:pPr>
            <w:r w:rsidRPr="00C7218F">
              <w:rPr>
                <w:rFonts w:ascii="Arial" w:hAnsi="Arial" w:cs="Arial"/>
                <w:sz w:val="20"/>
                <w:szCs w:val="24"/>
              </w:rPr>
              <w:t>Descubrir en contextos lúdicos, atributos fonológicos de palabras conocidas, tales como segmentación, conteo de sílabas e identificación de sonidos finales.</w:t>
            </w:r>
          </w:p>
        </w:tc>
        <w:tc>
          <w:tcPr>
            <w:tcW w:w="2916" w:type="dxa"/>
            <w:shd w:val="clear" w:color="auto" w:fill="auto"/>
          </w:tcPr>
          <w:p w:rsidR="0038345B" w:rsidRPr="00C7218F" w:rsidRDefault="0038345B" w:rsidP="0038345B">
            <w:pPr>
              <w:tabs>
                <w:tab w:val="center" w:pos="4419"/>
                <w:tab w:val="right" w:pos="8838"/>
              </w:tabs>
              <w:spacing w:after="0" w:line="240" w:lineRule="auto"/>
              <w:jc w:val="both"/>
              <w:rPr>
                <w:b/>
                <w:sz w:val="20"/>
                <w:szCs w:val="24"/>
              </w:rPr>
            </w:pPr>
            <w:r w:rsidRPr="00C7218F">
              <w:rPr>
                <w:b/>
                <w:sz w:val="20"/>
                <w:szCs w:val="24"/>
              </w:rPr>
              <w:t>Página 68</w:t>
            </w:r>
          </w:p>
          <w:p w:rsidR="0038345B" w:rsidRPr="00C7218F" w:rsidRDefault="0038345B" w:rsidP="0038345B">
            <w:pPr>
              <w:tabs>
                <w:tab w:val="center" w:pos="4419"/>
                <w:tab w:val="right" w:pos="8838"/>
              </w:tabs>
              <w:spacing w:after="0" w:line="240" w:lineRule="auto"/>
              <w:jc w:val="both"/>
              <w:rPr>
                <w:b/>
                <w:sz w:val="20"/>
                <w:szCs w:val="24"/>
              </w:rPr>
            </w:pPr>
          </w:p>
        </w:tc>
      </w:tr>
      <w:tr w:rsidR="0038345B" w:rsidRPr="001C47CA" w:rsidTr="0038345B">
        <w:tc>
          <w:tcPr>
            <w:tcW w:w="5382" w:type="dxa"/>
            <w:shd w:val="clear" w:color="auto" w:fill="auto"/>
          </w:tcPr>
          <w:p w:rsidR="0038345B" w:rsidRPr="00C7218F" w:rsidRDefault="0038345B" w:rsidP="0038345B">
            <w:pPr>
              <w:tabs>
                <w:tab w:val="center" w:pos="4419"/>
                <w:tab w:val="right" w:pos="8838"/>
              </w:tabs>
              <w:spacing w:after="0" w:line="240" w:lineRule="auto"/>
              <w:jc w:val="both"/>
              <w:rPr>
                <w:rFonts w:ascii="Arial" w:hAnsi="Arial" w:cs="Arial"/>
                <w:sz w:val="20"/>
                <w:szCs w:val="24"/>
              </w:rPr>
            </w:pPr>
            <w:r w:rsidRPr="00C7218F">
              <w:rPr>
                <w:rFonts w:ascii="Arial" w:hAnsi="Arial" w:cs="Arial"/>
                <w:sz w:val="20"/>
                <w:szCs w:val="24"/>
              </w:rPr>
              <w:t>Comprender contenidos explícitos de textos literarios y no literarios, a partir de la escucha atenta, describiendo información y realizando progresivamente inferencias y predicciones.</w:t>
            </w:r>
          </w:p>
        </w:tc>
        <w:tc>
          <w:tcPr>
            <w:tcW w:w="2916" w:type="dxa"/>
            <w:shd w:val="clear" w:color="auto" w:fill="auto"/>
          </w:tcPr>
          <w:p w:rsidR="0038345B" w:rsidRPr="00C7218F" w:rsidRDefault="0038345B" w:rsidP="0038345B">
            <w:pPr>
              <w:tabs>
                <w:tab w:val="center" w:pos="4419"/>
                <w:tab w:val="right" w:pos="8838"/>
              </w:tabs>
              <w:spacing w:after="0" w:line="240" w:lineRule="auto"/>
              <w:jc w:val="both"/>
              <w:rPr>
                <w:b/>
                <w:sz w:val="20"/>
                <w:szCs w:val="24"/>
              </w:rPr>
            </w:pPr>
            <w:r w:rsidRPr="00C7218F">
              <w:rPr>
                <w:b/>
                <w:sz w:val="20"/>
                <w:szCs w:val="24"/>
              </w:rPr>
              <w:t>Página 57 y 62</w:t>
            </w:r>
          </w:p>
          <w:p w:rsidR="0038345B" w:rsidRPr="00C7218F" w:rsidRDefault="0038345B" w:rsidP="0038345B">
            <w:pPr>
              <w:tabs>
                <w:tab w:val="center" w:pos="4419"/>
                <w:tab w:val="right" w:pos="8838"/>
              </w:tabs>
              <w:spacing w:after="0" w:line="240" w:lineRule="auto"/>
              <w:jc w:val="both"/>
              <w:rPr>
                <w:b/>
                <w:sz w:val="20"/>
                <w:szCs w:val="24"/>
              </w:rPr>
            </w:pPr>
            <w:r w:rsidRPr="00C7218F">
              <w:rPr>
                <w:b/>
                <w:sz w:val="20"/>
                <w:szCs w:val="24"/>
              </w:rPr>
              <w:t>Página 82 y 83</w:t>
            </w:r>
          </w:p>
          <w:p w:rsidR="0038345B" w:rsidRPr="00C7218F" w:rsidRDefault="0038345B" w:rsidP="0038345B">
            <w:pPr>
              <w:tabs>
                <w:tab w:val="center" w:pos="4419"/>
                <w:tab w:val="right" w:pos="8838"/>
              </w:tabs>
              <w:spacing w:after="0" w:line="240" w:lineRule="auto"/>
              <w:jc w:val="both"/>
              <w:rPr>
                <w:b/>
                <w:sz w:val="20"/>
                <w:szCs w:val="24"/>
              </w:rPr>
            </w:pPr>
          </w:p>
        </w:tc>
      </w:tr>
      <w:tr w:rsidR="0038345B" w:rsidRPr="001C47CA" w:rsidTr="0038345B">
        <w:tc>
          <w:tcPr>
            <w:tcW w:w="5382" w:type="dxa"/>
            <w:shd w:val="clear" w:color="auto" w:fill="auto"/>
          </w:tcPr>
          <w:p w:rsidR="0038345B" w:rsidRPr="00C7218F" w:rsidRDefault="0038345B" w:rsidP="0038345B">
            <w:pPr>
              <w:tabs>
                <w:tab w:val="center" w:pos="4419"/>
                <w:tab w:val="right" w:pos="8838"/>
              </w:tabs>
              <w:spacing w:after="0" w:line="240" w:lineRule="auto"/>
              <w:jc w:val="both"/>
              <w:rPr>
                <w:rFonts w:ascii="Arial" w:hAnsi="Arial" w:cs="Arial"/>
                <w:sz w:val="20"/>
                <w:szCs w:val="24"/>
              </w:rPr>
            </w:pPr>
            <w:r w:rsidRPr="00C7218F">
              <w:rPr>
                <w:rFonts w:ascii="Arial" w:hAnsi="Arial" w:cs="Arial"/>
                <w:sz w:val="20"/>
                <w:szCs w:val="24"/>
              </w:rPr>
              <w:t>Reconocer palabras que se encuentran en diversos soportes asociando algunos fonemas a sus correspondientes grafemas.</w:t>
            </w:r>
          </w:p>
        </w:tc>
        <w:tc>
          <w:tcPr>
            <w:tcW w:w="2916" w:type="dxa"/>
            <w:shd w:val="clear" w:color="auto" w:fill="auto"/>
          </w:tcPr>
          <w:p w:rsidR="0038345B" w:rsidRPr="00C7218F" w:rsidRDefault="0038345B" w:rsidP="0038345B">
            <w:pPr>
              <w:tabs>
                <w:tab w:val="center" w:pos="4419"/>
                <w:tab w:val="right" w:pos="8838"/>
              </w:tabs>
              <w:spacing w:after="0" w:line="240" w:lineRule="auto"/>
              <w:jc w:val="both"/>
              <w:rPr>
                <w:b/>
                <w:sz w:val="20"/>
                <w:szCs w:val="24"/>
              </w:rPr>
            </w:pPr>
            <w:r w:rsidRPr="00C7218F">
              <w:rPr>
                <w:b/>
                <w:sz w:val="20"/>
                <w:szCs w:val="24"/>
              </w:rPr>
              <w:t xml:space="preserve">Página 88 y </w:t>
            </w:r>
            <w:r w:rsidRPr="00C7218F">
              <w:rPr>
                <w:b/>
                <w:color w:val="FF0000"/>
                <w:sz w:val="20"/>
                <w:szCs w:val="24"/>
              </w:rPr>
              <w:t>89</w:t>
            </w:r>
          </w:p>
        </w:tc>
      </w:tr>
    </w:tbl>
    <w:p w:rsidR="00181CF9" w:rsidRDefault="00181CF9" w:rsidP="00FF04A8">
      <w:pPr>
        <w:tabs>
          <w:tab w:val="center" w:pos="4419"/>
          <w:tab w:val="right" w:pos="8838"/>
        </w:tabs>
        <w:spacing w:after="0"/>
        <w:jc w:val="both"/>
        <w:rPr>
          <w:b/>
          <w:sz w:val="24"/>
        </w:rPr>
      </w:pPr>
    </w:p>
    <w:p w:rsidR="00C7218F" w:rsidRDefault="00C7218F" w:rsidP="00FF04A8">
      <w:pPr>
        <w:tabs>
          <w:tab w:val="center" w:pos="4419"/>
          <w:tab w:val="right" w:pos="8838"/>
        </w:tabs>
        <w:spacing w:after="0"/>
        <w:jc w:val="both"/>
        <w:rPr>
          <w:b/>
        </w:rPr>
      </w:pPr>
    </w:p>
    <w:p w:rsidR="00C7218F" w:rsidRDefault="00C7218F" w:rsidP="00FF04A8">
      <w:pPr>
        <w:tabs>
          <w:tab w:val="center" w:pos="4419"/>
          <w:tab w:val="right" w:pos="8838"/>
        </w:tabs>
        <w:spacing w:after="0"/>
        <w:jc w:val="both"/>
        <w:rPr>
          <w:b/>
        </w:rPr>
      </w:pPr>
    </w:p>
    <w:p w:rsidR="00C7218F" w:rsidRDefault="00C7218F" w:rsidP="00FF04A8">
      <w:pPr>
        <w:tabs>
          <w:tab w:val="center" w:pos="4419"/>
          <w:tab w:val="right" w:pos="8838"/>
        </w:tabs>
        <w:spacing w:after="0"/>
        <w:jc w:val="both"/>
        <w:rPr>
          <w:b/>
        </w:rPr>
      </w:pPr>
    </w:p>
    <w:p w:rsidR="00C7218F" w:rsidRDefault="00C7218F" w:rsidP="00FF04A8">
      <w:pPr>
        <w:tabs>
          <w:tab w:val="center" w:pos="4419"/>
          <w:tab w:val="right" w:pos="8838"/>
        </w:tabs>
        <w:spacing w:after="0"/>
        <w:jc w:val="both"/>
        <w:rPr>
          <w:b/>
        </w:rPr>
      </w:pPr>
    </w:p>
    <w:p w:rsidR="00C7218F" w:rsidRDefault="00C7218F" w:rsidP="00FF04A8">
      <w:pPr>
        <w:tabs>
          <w:tab w:val="center" w:pos="4419"/>
          <w:tab w:val="right" w:pos="8838"/>
        </w:tabs>
        <w:spacing w:after="0"/>
        <w:jc w:val="both"/>
        <w:rPr>
          <w:b/>
        </w:rPr>
      </w:pPr>
    </w:p>
    <w:p w:rsidR="00C7218F" w:rsidRDefault="00C7218F" w:rsidP="00FF04A8">
      <w:pPr>
        <w:tabs>
          <w:tab w:val="center" w:pos="4419"/>
          <w:tab w:val="right" w:pos="8838"/>
        </w:tabs>
        <w:spacing w:after="0"/>
        <w:jc w:val="both"/>
        <w:rPr>
          <w:b/>
        </w:rPr>
      </w:pPr>
    </w:p>
    <w:p w:rsidR="00FF04A8" w:rsidRPr="00C7218F" w:rsidRDefault="00FF04A8" w:rsidP="00FF04A8">
      <w:pPr>
        <w:tabs>
          <w:tab w:val="center" w:pos="4419"/>
          <w:tab w:val="right" w:pos="8838"/>
        </w:tabs>
        <w:spacing w:after="0"/>
        <w:jc w:val="both"/>
        <w:rPr>
          <w:b/>
        </w:rPr>
      </w:pPr>
      <w:r w:rsidRPr="00C7218F">
        <w:rPr>
          <w:b/>
        </w:rPr>
        <w:t xml:space="preserve">NUCLEO: PENSAMIENTO MATEMÁTICO </w:t>
      </w:r>
      <w:r w:rsidRPr="00C7218F">
        <w:rPr>
          <w:rFonts w:cs="Calibri"/>
          <w:b/>
        </w:rPr>
        <w:t>(LIBRO LÓGICA Y NÚMEROS NT1)</w:t>
      </w:r>
    </w:p>
    <w:tbl>
      <w:tblPr>
        <w:tblpPr w:leftFromText="141" w:rightFromText="141"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066"/>
      </w:tblGrid>
      <w:tr w:rsidR="0038345B" w:rsidRPr="001C47CA" w:rsidTr="00C7218F">
        <w:tc>
          <w:tcPr>
            <w:tcW w:w="6232" w:type="dxa"/>
            <w:shd w:val="clear" w:color="auto" w:fill="auto"/>
          </w:tcPr>
          <w:p w:rsidR="0038345B" w:rsidRPr="0038345B" w:rsidRDefault="0038345B" w:rsidP="0038345B">
            <w:pPr>
              <w:tabs>
                <w:tab w:val="center" w:pos="4419"/>
                <w:tab w:val="right" w:pos="8838"/>
              </w:tabs>
              <w:spacing w:after="0" w:line="240" w:lineRule="auto"/>
              <w:jc w:val="center"/>
              <w:rPr>
                <w:b/>
                <w:szCs w:val="24"/>
              </w:rPr>
            </w:pPr>
            <w:r w:rsidRPr="0038345B">
              <w:rPr>
                <w:b/>
                <w:szCs w:val="24"/>
              </w:rPr>
              <w:t>OBJETIVO</w:t>
            </w:r>
          </w:p>
        </w:tc>
        <w:tc>
          <w:tcPr>
            <w:tcW w:w="2066" w:type="dxa"/>
            <w:shd w:val="clear" w:color="auto" w:fill="auto"/>
          </w:tcPr>
          <w:p w:rsidR="0038345B" w:rsidRPr="0038345B" w:rsidRDefault="0038345B" w:rsidP="0038345B">
            <w:pPr>
              <w:tabs>
                <w:tab w:val="center" w:pos="4419"/>
                <w:tab w:val="right" w:pos="8838"/>
              </w:tabs>
              <w:spacing w:after="0" w:line="240" w:lineRule="auto"/>
              <w:jc w:val="center"/>
              <w:rPr>
                <w:b/>
                <w:szCs w:val="24"/>
              </w:rPr>
            </w:pPr>
            <w:r w:rsidRPr="00C7218F">
              <w:rPr>
                <w:b/>
                <w:sz w:val="20"/>
                <w:szCs w:val="24"/>
              </w:rPr>
              <w:t>ACTIVIDAD/ PAGINA</w:t>
            </w:r>
          </w:p>
        </w:tc>
      </w:tr>
      <w:tr w:rsidR="0038345B" w:rsidRPr="001C47CA" w:rsidTr="00C7218F">
        <w:tc>
          <w:tcPr>
            <w:tcW w:w="6232" w:type="dxa"/>
            <w:shd w:val="clear" w:color="auto" w:fill="auto"/>
          </w:tcPr>
          <w:p w:rsidR="0038345B" w:rsidRPr="00C7218F" w:rsidRDefault="0038345B" w:rsidP="0038345B">
            <w:pPr>
              <w:tabs>
                <w:tab w:val="center" w:pos="4419"/>
                <w:tab w:val="right" w:pos="8838"/>
              </w:tabs>
              <w:spacing w:after="0" w:line="240" w:lineRule="auto"/>
              <w:jc w:val="both"/>
              <w:rPr>
                <w:rFonts w:ascii="Arial" w:hAnsi="Arial" w:cs="Arial"/>
                <w:sz w:val="20"/>
                <w:szCs w:val="20"/>
              </w:rPr>
            </w:pPr>
            <w:r w:rsidRPr="00C7218F">
              <w:rPr>
                <w:rFonts w:ascii="Arial" w:hAnsi="Arial" w:cs="Arial"/>
                <w:sz w:val="20"/>
                <w:szCs w:val="20"/>
              </w:rPr>
              <w:t>Orientarse temporalmente en situaciones cotidianas, empleando nociones y relaciones de secuencia (antes/ahora/después/al mismo tiempo, día/noche), frecuencia (siempre/a veces/ nunca) y duración (larga/corta).</w:t>
            </w:r>
          </w:p>
        </w:tc>
        <w:tc>
          <w:tcPr>
            <w:tcW w:w="2066" w:type="dxa"/>
            <w:shd w:val="clear" w:color="auto" w:fill="auto"/>
          </w:tcPr>
          <w:p w:rsidR="0038345B" w:rsidRPr="00C7218F" w:rsidRDefault="0038345B" w:rsidP="0038345B">
            <w:pPr>
              <w:tabs>
                <w:tab w:val="center" w:pos="4419"/>
                <w:tab w:val="right" w:pos="8838"/>
              </w:tabs>
              <w:spacing w:after="0" w:line="240" w:lineRule="auto"/>
              <w:jc w:val="both"/>
              <w:rPr>
                <w:b/>
                <w:sz w:val="20"/>
                <w:szCs w:val="20"/>
              </w:rPr>
            </w:pPr>
            <w:r w:rsidRPr="00C7218F">
              <w:rPr>
                <w:b/>
                <w:sz w:val="20"/>
                <w:szCs w:val="20"/>
              </w:rPr>
              <w:t>Página  29</w:t>
            </w:r>
          </w:p>
        </w:tc>
      </w:tr>
      <w:tr w:rsidR="0038345B" w:rsidRPr="001C47CA" w:rsidTr="00C7218F">
        <w:tc>
          <w:tcPr>
            <w:tcW w:w="6232" w:type="dxa"/>
            <w:shd w:val="clear" w:color="auto" w:fill="auto"/>
          </w:tcPr>
          <w:p w:rsidR="0038345B" w:rsidRPr="00C7218F" w:rsidRDefault="0038345B" w:rsidP="0038345B">
            <w:pPr>
              <w:tabs>
                <w:tab w:val="center" w:pos="4419"/>
                <w:tab w:val="right" w:pos="8838"/>
              </w:tabs>
              <w:spacing w:after="0" w:line="240" w:lineRule="auto"/>
              <w:jc w:val="both"/>
              <w:rPr>
                <w:rFonts w:ascii="Arial" w:hAnsi="Arial" w:cs="Arial"/>
                <w:sz w:val="20"/>
                <w:szCs w:val="20"/>
              </w:rPr>
            </w:pPr>
            <w:r w:rsidRPr="00C7218F">
              <w:rPr>
                <w:rFonts w:ascii="Arial" w:hAnsi="Arial" w:cs="Arial"/>
                <w:sz w:val="20"/>
                <w:szCs w:val="20"/>
              </w:rPr>
              <w:t>Crear patrones sonoros, visuales, gestuales, corporales u otros, de dos o tres elementos.</w:t>
            </w:r>
          </w:p>
        </w:tc>
        <w:tc>
          <w:tcPr>
            <w:tcW w:w="2066" w:type="dxa"/>
            <w:shd w:val="clear" w:color="auto" w:fill="auto"/>
          </w:tcPr>
          <w:p w:rsidR="0038345B" w:rsidRPr="00C7218F" w:rsidRDefault="0038345B" w:rsidP="0038345B">
            <w:pPr>
              <w:tabs>
                <w:tab w:val="center" w:pos="4419"/>
                <w:tab w:val="right" w:pos="8838"/>
              </w:tabs>
              <w:spacing w:after="0" w:line="240" w:lineRule="auto"/>
              <w:jc w:val="both"/>
              <w:rPr>
                <w:b/>
                <w:sz w:val="20"/>
                <w:szCs w:val="20"/>
              </w:rPr>
            </w:pPr>
            <w:r w:rsidRPr="00C7218F">
              <w:rPr>
                <w:b/>
                <w:sz w:val="20"/>
                <w:szCs w:val="20"/>
              </w:rPr>
              <w:t>Página 83 y 84</w:t>
            </w:r>
          </w:p>
          <w:p w:rsidR="0038345B" w:rsidRPr="00C7218F" w:rsidRDefault="0038345B" w:rsidP="0038345B">
            <w:pPr>
              <w:tabs>
                <w:tab w:val="center" w:pos="4419"/>
                <w:tab w:val="right" w:pos="8838"/>
              </w:tabs>
              <w:spacing w:after="0" w:line="240" w:lineRule="auto"/>
              <w:jc w:val="both"/>
              <w:rPr>
                <w:sz w:val="20"/>
                <w:szCs w:val="20"/>
              </w:rPr>
            </w:pPr>
            <w:r w:rsidRPr="00C7218F">
              <w:rPr>
                <w:sz w:val="20"/>
                <w:szCs w:val="20"/>
              </w:rPr>
              <w:t xml:space="preserve">Capsula explicativa que será enviada por </w:t>
            </w:r>
            <w:proofErr w:type="spellStart"/>
            <w:r w:rsidRPr="00C7218F">
              <w:rPr>
                <w:sz w:val="20"/>
                <w:szCs w:val="20"/>
              </w:rPr>
              <w:t>whatsapp</w:t>
            </w:r>
            <w:proofErr w:type="spellEnd"/>
          </w:p>
        </w:tc>
      </w:tr>
      <w:tr w:rsidR="0038345B" w:rsidRPr="001C47CA" w:rsidTr="00C7218F">
        <w:tc>
          <w:tcPr>
            <w:tcW w:w="6232" w:type="dxa"/>
            <w:shd w:val="clear" w:color="auto" w:fill="auto"/>
          </w:tcPr>
          <w:p w:rsidR="0038345B" w:rsidRPr="00C7218F" w:rsidRDefault="0038345B" w:rsidP="0038345B">
            <w:pPr>
              <w:tabs>
                <w:tab w:val="center" w:pos="4419"/>
                <w:tab w:val="right" w:pos="8838"/>
              </w:tabs>
              <w:spacing w:after="0" w:line="240" w:lineRule="auto"/>
              <w:jc w:val="both"/>
              <w:rPr>
                <w:rFonts w:ascii="Arial" w:hAnsi="Arial" w:cs="Arial"/>
                <w:sz w:val="20"/>
                <w:szCs w:val="20"/>
              </w:rPr>
            </w:pPr>
            <w:r w:rsidRPr="00C7218F">
              <w:rPr>
                <w:rFonts w:ascii="Arial" w:hAnsi="Arial" w:cs="Arial"/>
                <w:sz w:val="20"/>
                <w:szCs w:val="20"/>
              </w:rPr>
              <w:t>Comunicar la posición de objetos y personas respecto de un punto u objeto de referencia, empleando conceptos de ubicación (dentro/fuera; encima/debajo/entre; al frente de/detrás de); distancia (cerca/lejos) y dirección (adelante/atrás/hacia el lado), en situaciones lúdicas.</w:t>
            </w:r>
          </w:p>
        </w:tc>
        <w:tc>
          <w:tcPr>
            <w:tcW w:w="2066" w:type="dxa"/>
            <w:shd w:val="clear" w:color="auto" w:fill="auto"/>
          </w:tcPr>
          <w:p w:rsidR="0038345B" w:rsidRPr="00C7218F" w:rsidRDefault="0038345B" w:rsidP="0038345B">
            <w:pPr>
              <w:tabs>
                <w:tab w:val="center" w:pos="4419"/>
                <w:tab w:val="right" w:pos="8838"/>
              </w:tabs>
              <w:spacing w:after="0" w:line="240" w:lineRule="auto"/>
              <w:jc w:val="both"/>
              <w:rPr>
                <w:sz w:val="20"/>
                <w:szCs w:val="20"/>
              </w:rPr>
            </w:pPr>
            <w:r w:rsidRPr="00C7218F">
              <w:rPr>
                <w:b/>
                <w:sz w:val="20"/>
                <w:szCs w:val="20"/>
              </w:rPr>
              <w:t xml:space="preserve">Página </w:t>
            </w:r>
            <w:r w:rsidRPr="00C7218F">
              <w:rPr>
                <w:b/>
                <w:color w:val="FF0000"/>
                <w:sz w:val="20"/>
                <w:szCs w:val="20"/>
              </w:rPr>
              <w:t>5</w:t>
            </w:r>
            <w:r w:rsidRPr="00C7218F">
              <w:rPr>
                <w:b/>
                <w:sz w:val="20"/>
                <w:szCs w:val="20"/>
              </w:rPr>
              <w:t>, 6, 7 y 8</w:t>
            </w:r>
          </w:p>
        </w:tc>
      </w:tr>
      <w:tr w:rsidR="0038345B" w:rsidRPr="001C47CA" w:rsidTr="00C7218F">
        <w:tc>
          <w:tcPr>
            <w:tcW w:w="6232" w:type="dxa"/>
            <w:shd w:val="clear" w:color="auto" w:fill="auto"/>
          </w:tcPr>
          <w:p w:rsidR="0038345B" w:rsidRPr="00C7218F" w:rsidRDefault="0038345B" w:rsidP="0038345B">
            <w:pPr>
              <w:tabs>
                <w:tab w:val="center" w:pos="4419"/>
                <w:tab w:val="right" w:pos="8838"/>
              </w:tabs>
              <w:spacing w:after="0" w:line="240" w:lineRule="auto"/>
              <w:jc w:val="both"/>
              <w:rPr>
                <w:rFonts w:ascii="Arial" w:hAnsi="Arial" w:cs="Arial"/>
                <w:sz w:val="20"/>
                <w:szCs w:val="20"/>
              </w:rPr>
            </w:pPr>
            <w:r w:rsidRPr="00C7218F">
              <w:rPr>
                <w:rFonts w:ascii="Arial" w:hAnsi="Arial" w:cs="Arial"/>
                <w:sz w:val="20"/>
                <w:szCs w:val="20"/>
              </w:rPr>
              <w:t xml:space="preserve">Identificar atributos de figuras 2D , tales como: forma, cantidad de lados, vértices, caras, que observa en forma directa o a través de </w:t>
            </w:r>
            <w:proofErr w:type="spellStart"/>
            <w:r w:rsidRPr="00C7218F">
              <w:rPr>
                <w:rFonts w:ascii="Arial" w:hAnsi="Arial" w:cs="Arial"/>
                <w:sz w:val="20"/>
                <w:szCs w:val="20"/>
              </w:rPr>
              <w:t>TICs</w:t>
            </w:r>
            <w:proofErr w:type="spellEnd"/>
          </w:p>
        </w:tc>
        <w:tc>
          <w:tcPr>
            <w:tcW w:w="2066" w:type="dxa"/>
            <w:shd w:val="clear" w:color="auto" w:fill="auto"/>
          </w:tcPr>
          <w:p w:rsidR="0038345B" w:rsidRPr="00C7218F" w:rsidRDefault="0038345B" w:rsidP="0038345B">
            <w:pPr>
              <w:tabs>
                <w:tab w:val="center" w:pos="4419"/>
                <w:tab w:val="right" w:pos="8838"/>
              </w:tabs>
              <w:spacing w:after="0" w:line="240" w:lineRule="auto"/>
              <w:jc w:val="both"/>
              <w:rPr>
                <w:b/>
                <w:sz w:val="20"/>
                <w:szCs w:val="20"/>
              </w:rPr>
            </w:pPr>
            <w:r w:rsidRPr="00C7218F">
              <w:rPr>
                <w:b/>
                <w:sz w:val="20"/>
                <w:szCs w:val="20"/>
              </w:rPr>
              <w:t xml:space="preserve">Página </w:t>
            </w:r>
            <w:r w:rsidRPr="00C7218F">
              <w:rPr>
                <w:b/>
                <w:color w:val="FF0000"/>
                <w:sz w:val="20"/>
                <w:szCs w:val="20"/>
              </w:rPr>
              <w:t>74</w:t>
            </w:r>
          </w:p>
        </w:tc>
      </w:tr>
      <w:tr w:rsidR="0038345B" w:rsidRPr="001C47CA" w:rsidTr="00C7218F">
        <w:tc>
          <w:tcPr>
            <w:tcW w:w="6232" w:type="dxa"/>
            <w:shd w:val="clear" w:color="auto" w:fill="auto"/>
          </w:tcPr>
          <w:p w:rsidR="0038345B" w:rsidRPr="00C7218F" w:rsidRDefault="0038345B" w:rsidP="0038345B">
            <w:pPr>
              <w:tabs>
                <w:tab w:val="center" w:pos="4419"/>
                <w:tab w:val="right" w:pos="8838"/>
              </w:tabs>
              <w:spacing w:after="0" w:line="240" w:lineRule="auto"/>
              <w:jc w:val="both"/>
              <w:rPr>
                <w:rFonts w:ascii="Arial" w:hAnsi="Arial" w:cs="Arial"/>
                <w:sz w:val="20"/>
                <w:szCs w:val="20"/>
              </w:rPr>
            </w:pPr>
            <w:r w:rsidRPr="00C7218F">
              <w:rPr>
                <w:rFonts w:ascii="Arial" w:hAnsi="Arial" w:cs="Arial"/>
                <w:sz w:val="20"/>
                <w:szCs w:val="20"/>
              </w:rPr>
              <w:t>Emplear cuantificadores, tales como: “mas ” “menos”, al comparar cantidades de objetos en situaciones cotidianas</w:t>
            </w:r>
          </w:p>
        </w:tc>
        <w:tc>
          <w:tcPr>
            <w:tcW w:w="2066" w:type="dxa"/>
            <w:shd w:val="clear" w:color="auto" w:fill="auto"/>
          </w:tcPr>
          <w:p w:rsidR="0038345B" w:rsidRPr="00C7218F" w:rsidRDefault="0038345B" w:rsidP="0038345B">
            <w:pPr>
              <w:tabs>
                <w:tab w:val="center" w:pos="4419"/>
                <w:tab w:val="right" w:pos="8838"/>
              </w:tabs>
              <w:spacing w:after="0" w:line="240" w:lineRule="auto"/>
              <w:jc w:val="both"/>
              <w:rPr>
                <w:b/>
                <w:sz w:val="20"/>
                <w:szCs w:val="20"/>
              </w:rPr>
            </w:pPr>
            <w:r w:rsidRPr="00C7218F">
              <w:rPr>
                <w:b/>
                <w:sz w:val="20"/>
                <w:szCs w:val="20"/>
              </w:rPr>
              <w:t>Página 92</w:t>
            </w:r>
          </w:p>
        </w:tc>
      </w:tr>
      <w:tr w:rsidR="0038345B" w:rsidRPr="001C47CA" w:rsidTr="00C7218F">
        <w:tc>
          <w:tcPr>
            <w:tcW w:w="6232" w:type="dxa"/>
            <w:shd w:val="clear" w:color="auto" w:fill="auto"/>
          </w:tcPr>
          <w:p w:rsidR="0038345B" w:rsidRPr="00C7218F" w:rsidRDefault="0038345B" w:rsidP="0038345B">
            <w:pPr>
              <w:tabs>
                <w:tab w:val="center" w:pos="4419"/>
                <w:tab w:val="right" w:pos="8838"/>
              </w:tabs>
              <w:spacing w:after="0" w:line="240" w:lineRule="auto"/>
              <w:jc w:val="both"/>
              <w:rPr>
                <w:rFonts w:ascii="Arial" w:hAnsi="Arial" w:cs="Arial"/>
                <w:sz w:val="20"/>
                <w:szCs w:val="20"/>
              </w:rPr>
            </w:pPr>
            <w:r w:rsidRPr="00C7218F">
              <w:rPr>
                <w:rFonts w:ascii="Arial" w:hAnsi="Arial" w:cs="Arial"/>
                <w:sz w:val="20"/>
                <w:szCs w:val="20"/>
              </w:rPr>
              <w:t>Emplear los números, para contar, identificar, cuantificar y comparar cantidades e indicar orden o posición de algunos elementos en situaciones cotidianas o juegos.</w:t>
            </w:r>
          </w:p>
        </w:tc>
        <w:tc>
          <w:tcPr>
            <w:tcW w:w="2066" w:type="dxa"/>
            <w:shd w:val="clear" w:color="auto" w:fill="auto"/>
          </w:tcPr>
          <w:p w:rsidR="0038345B" w:rsidRPr="00C7218F" w:rsidRDefault="0038345B" w:rsidP="0038345B">
            <w:pPr>
              <w:tabs>
                <w:tab w:val="center" w:pos="4419"/>
                <w:tab w:val="right" w:pos="8838"/>
              </w:tabs>
              <w:spacing w:after="0" w:line="240" w:lineRule="auto"/>
              <w:jc w:val="both"/>
              <w:rPr>
                <w:b/>
                <w:sz w:val="20"/>
                <w:szCs w:val="20"/>
              </w:rPr>
            </w:pPr>
            <w:r w:rsidRPr="00C7218F">
              <w:rPr>
                <w:b/>
                <w:sz w:val="20"/>
                <w:szCs w:val="20"/>
              </w:rPr>
              <w:t xml:space="preserve">Páginas </w:t>
            </w:r>
            <w:r w:rsidRPr="00C7218F">
              <w:rPr>
                <w:b/>
                <w:color w:val="FF0000"/>
                <w:sz w:val="20"/>
                <w:szCs w:val="20"/>
              </w:rPr>
              <w:t xml:space="preserve">104, 105 </w:t>
            </w:r>
            <w:r w:rsidRPr="00C7218F">
              <w:rPr>
                <w:b/>
                <w:sz w:val="20"/>
                <w:szCs w:val="20"/>
              </w:rPr>
              <w:t>y 106</w:t>
            </w:r>
          </w:p>
          <w:p w:rsidR="0038345B" w:rsidRPr="00C7218F" w:rsidRDefault="0038345B" w:rsidP="0038345B">
            <w:pPr>
              <w:tabs>
                <w:tab w:val="center" w:pos="4419"/>
                <w:tab w:val="right" w:pos="8838"/>
              </w:tabs>
              <w:spacing w:after="0" w:line="240" w:lineRule="auto"/>
              <w:jc w:val="both"/>
              <w:rPr>
                <w:b/>
                <w:color w:val="FF0000"/>
                <w:sz w:val="20"/>
                <w:szCs w:val="20"/>
              </w:rPr>
            </w:pPr>
            <w:r w:rsidRPr="00C7218F">
              <w:rPr>
                <w:b/>
                <w:sz w:val="20"/>
                <w:szCs w:val="20"/>
              </w:rPr>
              <w:t xml:space="preserve">Páginas </w:t>
            </w:r>
            <w:r w:rsidRPr="00C7218F">
              <w:rPr>
                <w:b/>
                <w:color w:val="FF0000"/>
                <w:sz w:val="20"/>
                <w:szCs w:val="20"/>
              </w:rPr>
              <w:t>107 y 108</w:t>
            </w:r>
          </w:p>
        </w:tc>
      </w:tr>
    </w:tbl>
    <w:p w:rsidR="00FF04A8" w:rsidRDefault="00FF04A8" w:rsidP="00FF04A8">
      <w:pPr>
        <w:spacing w:after="0"/>
        <w:jc w:val="both"/>
        <w:rPr>
          <w:rFonts w:cs="Calibri"/>
          <w:b/>
          <w:sz w:val="24"/>
          <w:szCs w:val="24"/>
        </w:rPr>
      </w:pPr>
    </w:p>
    <w:p w:rsidR="00FF04A8" w:rsidRPr="00C7218F" w:rsidRDefault="00FF04A8" w:rsidP="0038345B">
      <w:pPr>
        <w:spacing w:after="0"/>
        <w:jc w:val="both"/>
        <w:rPr>
          <w:rFonts w:cs="Calibri"/>
          <w:b/>
          <w:szCs w:val="24"/>
        </w:rPr>
      </w:pPr>
      <w:r w:rsidRPr="00C7218F">
        <w:rPr>
          <w:rFonts w:cs="Calibri"/>
          <w:b/>
          <w:szCs w:val="24"/>
        </w:rPr>
        <w:t>NUCLEO: CORPORALIDAD Y MOVIMIENTO (LIBRO TRAZOS Y LETRAS NT1)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349"/>
      </w:tblGrid>
      <w:tr w:rsidR="00FF04A8" w:rsidRPr="001C47CA" w:rsidTr="0038345B">
        <w:tc>
          <w:tcPr>
            <w:tcW w:w="5949" w:type="dxa"/>
            <w:shd w:val="clear" w:color="auto" w:fill="auto"/>
          </w:tcPr>
          <w:p w:rsidR="00FF04A8" w:rsidRPr="0038345B" w:rsidRDefault="00FF04A8" w:rsidP="00C216CC">
            <w:pPr>
              <w:tabs>
                <w:tab w:val="center" w:pos="4419"/>
                <w:tab w:val="right" w:pos="8838"/>
              </w:tabs>
              <w:spacing w:after="0" w:line="240" w:lineRule="auto"/>
              <w:jc w:val="center"/>
              <w:rPr>
                <w:b/>
                <w:szCs w:val="24"/>
              </w:rPr>
            </w:pPr>
            <w:r w:rsidRPr="0038345B">
              <w:rPr>
                <w:b/>
                <w:szCs w:val="24"/>
              </w:rPr>
              <w:t>OBJETIVO</w:t>
            </w:r>
          </w:p>
        </w:tc>
        <w:tc>
          <w:tcPr>
            <w:tcW w:w="2349" w:type="dxa"/>
            <w:shd w:val="clear" w:color="auto" w:fill="auto"/>
          </w:tcPr>
          <w:p w:rsidR="00FF04A8" w:rsidRPr="0038345B" w:rsidRDefault="00FF04A8" w:rsidP="00C216CC">
            <w:pPr>
              <w:tabs>
                <w:tab w:val="center" w:pos="4419"/>
                <w:tab w:val="right" w:pos="8838"/>
              </w:tabs>
              <w:spacing w:after="0" w:line="240" w:lineRule="auto"/>
              <w:jc w:val="center"/>
              <w:rPr>
                <w:b/>
                <w:szCs w:val="24"/>
              </w:rPr>
            </w:pPr>
            <w:r w:rsidRPr="0038345B">
              <w:rPr>
                <w:b/>
                <w:szCs w:val="24"/>
              </w:rPr>
              <w:t>ACTIVIDAD/ PAGINA</w:t>
            </w:r>
          </w:p>
        </w:tc>
      </w:tr>
      <w:tr w:rsidR="00FF04A8" w:rsidRPr="001C47CA" w:rsidTr="0038345B">
        <w:tc>
          <w:tcPr>
            <w:tcW w:w="5949" w:type="dxa"/>
            <w:shd w:val="clear" w:color="auto" w:fill="auto"/>
          </w:tcPr>
          <w:p w:rsidR="00FF04A8" w:rsidRPr="00C7218F" w:rsidRDefault="00FF04A8" w:rsidP="00C216CC">
            <w:pPr>
              <w:spacing w:after="0" w:line="240" w:lineRule="auto"/>
              <w:jc w:val="both"/>
              <w:rPr>
                <w:rFonts w:ascii="Arial" w:hAnsi="Arial" w:cs="Arial"/>
                <w:sz w:val="20"/>
              </w:rPr>
            </w:pPr>
            <w:r w:rsidRPr="00C7218F">
              <w:rPr>
                <w:rFonts w:ascii="Arial" w:hAnsi="Arial" w:cs="Arial"/>
                <w:sz w:val="20"/>
              </w:rPr>
              <w:t>Coordinar con precisión y eficiencia sus habilidades psicomotrices finas</w:t>
            </w:r>
            <w:r w:rsidR="0038345B" w:rsidRPr="00C7218F">
              <w:rPr>
                <w:rFonts w:ascii="Arial" w:hAnsi="Arial" w:cs="Arial"/>
                <w:sz w:val="20"/>
              </w:rPr>
              <w:t xml:space="preserve"> en función de sus intereses de </w:t>
            </w:r>
            <w:r w:rsidRPr="00C7218F">
              <w:rPr>
                <w:rFonts w:ascii="Arial" w:hAnsi="Arial" w:cs="Arial"/>
                <w:sz w:val="20"/>
              </w:rPr>
              <w:t>exploración y juego.</w:t>
            </w:r>
          </w:p>
        </w:tc>
        <w:tc>
          <w:tcPr>
            <w:tcW w:w="2349" w:type="dxa"/>
            <w:shd w:val="clear" w:color="auto" w:fill="auto"/>
          </w:tcPr>
          <w:p w:rsidR="00FF04A8" w:rsidRPr="00C7218F" w:rsidRDefault="0038345B" w:rsidP="00C216CC">
            <w:pPr>
              <w:spacing w:after="0" w:line="240" w:lineRule="auto"/>
              <w:jc w:val="both"/>
              <w:rPr>
                <w:rFonts w:ascii="Arial" w:hAnsi="Arial" w:cs="Arial"/>
                <w:b/>
                <w:sz w:val="20"/>
              </w:rPr>
            </w:pPr>
            <w:r w:rsidRPr="00C7218F">
              <w:rPr>
                <w:rFonts w:ascii="Arial" w:hAnsi="Arial" w:cs="Arial"/>
                <w:b/>
                <w:sz w:val="20"/>
              </w:rPr>
              <w:t>Páginas  10, 11 y 12</w:t>
            </w:r>
          </w:p>
        </w:tc>
      </w:tr>
    </w:tbl>
    <w:p w:rsidR="00FF04A8" w:rsidRPr="000967EC" w:rsidRDefault="00FF04A8" w:rsidP="00FF04A8">
      <w:pPr>
        <w:spacing w:after="0"/>
        <w:jc w:val="both"/>
        <w:rPr>
          <w:rFonts w:cs="Calibri"/>
          <w:b/>
          <w:sz w:val="24"/>
          <w:szCs w:val="24"/>
        </w:rPr>
      </w:pPr>
    </w:p>
    <w:p w:rsidR="00FF04A8" w:rsidRPr="00C7218F" w:rsidRDefault="00FF04A8" w:rsidP="00CD072E">
      <w:pPr>
        <w:spacing w:after="0"/>
        <w:jc w:val="both"/>
        <w:rPr>
          <w:rFonts w:cs="Calibri"/>
          <w:b/>
          <w:szCs w:val="24"/>
        </w:rPr>
      </w:pPr>
      <w:r w:rsidRPr="00C7218F">
        <w:rPr>
          <w:rFonts w:cs="Calibri"/>
          <w:b/>
          <w:szCs w:val="24"/>
        </w:rPr>
        <w:t xml:space="preserve">NUCLEO: </w:t>
      </w:r>
      <w:r w:rsidR="00CD072E" w:rsidRPr="00C7218F">
        <w:rPr>
          <w:rFonts w:cs="Calibri"/>
          <w:b/>
          <w:szCs w:val="24"/>
        </w:rPr>
        <w:t>EXPLORACIÓN DEL ENTORNO NATURAL</w:t>
      </w:r>
    </w:p>
    <w:p w:rsidR="00FF04A8" w:rsidRDefault="00FF04A8" w:rsidP="0038345B">
      <w:pPr>
        <w:spacing w:after="0"/>
        <w:jc w:val="both"/>
        <w:rPr>
          <w:rFonts w:ascii="Arial" w:hAnsi="Arial" w:cs="Arial"/>
          <w:b/>
        </w:rPr>
      </w:pPr>
      <w:r w:rsidRPr="001606BA">
        <w:rPr>
          <w:rFonts w:ascii="Arial" w:hAnsi="Arial" w:cs="Arial"/>
          <w:b/>
          <w:u w:val="single"/>
        </w:rPr>
        <w:t>OBJETIVO:</w:t>
      </w:r>
      <w:r w:rsidRPr="001606BA">
        <w:rPr>
          <w:rFonts w:ascii="Arial" w:hAnsi="Arial" w:cs="Arial"/>
        </w:rPr>
        <w:t xml:space="preserve"> </w:t>
      </w:r>
      <w:r w:rsidR="0038345B" w:rsidRPr="00C7218F">
        <w:rPr>
          <w:rFonts w:ascii="Arial" w:hAnsi="Arial" w:cs="Arial"/>
          <w:i/>
          <w:sz w:val="20"/>
        </w:rPr>
        <w:t>Formular conjeturas y predicciones acerca de las causas o consecuencias de fenómenos naturales que observa, a partir de sus conocimientos y experiencias previas.</w:t>
      </w:r>
    </w:p>
    <w:p w:rsidR="00FF04A8" w:rsidRDefault="00FF04A8" w:rsidP="00FF04A8">
      <w:pPr>
        <w:spacing w:after="0"/>
        <w:jc w:val="both"/>
        <w:rPr>
          <w:rFonts w:ascii="Arial" w:hAnsi="Arial" w:cs="Arial"/>
          <w:b/>
        </w:rPr>
      </w:pPr>
    </w:p>
    <w:p w:rsidR="00F00345" w:rsidRPr="00F00345" w:rsidRDefault="00FF04A8" w:rsidP="00F00345">
      <w:pPr>
        <w:spacing w:after="0"/>
        <w:jc w:val="both"/>
        <w:rPr>
          <w:rFonts w:ascii="Arial" w:hAnsi="Arial" w:cs="Arial"/>
          <w:sz w:val="20"/>
        </w:rPr>
      </w:pPr>
      <w:r w:rsidRPr="001606BA">
        <w:rPr>
          <w:rFonts w:ascii="Arial" w:hAnsi="Arial" w:cs="Arial"/>
          <w:b/>
          <w:u w:val="single"/>
        </w:rPr>
        <w:lastRenderedPageBreak/>
        <w:t>ACTIVIDAD:</w:t>
      </w:r>
      <w:r w:rsidRPr="001606BA">
        <w:rPr>
          <w:rFonts w:ascii="Arial" w:hAnsi="Arial" w:cs="Arial"/>
        </w:rPr>
        <w:t xml:space="preserve"> </w:t>
      </w:r>
      <w:r w:rsidR="00F00345" w:rsidRPr="00F00345">
        <w:rPr>
          <w:rFonts w:ascii="Arial" w:hAnsi="Arial" w:cs="Arial"/>
          <w:sz w:val="20"/>
        </w:rPr>
        <w:t>Para dar inicio a la exper</w:t>
      </w:r>
      <w:r w:rsidR="00F00345">
        <w:rPr>
          <w:rFonts w:ascii="Arial" w:hAnsi="Arial" w:cs="Arial"/>
          <w:sz w:val="20"/>
        </w:rPr>
        <w:t>iencia, pídale</w:t>
      </w:r>
      <w:r w:rsidR="00F00345" w:rsidRPr="00F00345">
        <w:rPr>
          <w:rFonts w:ascii="Arial" w:hAnsi="Arial" w:cs="Arial"/>
          <w:sz w:val="20"/>
        </w:rPr>
        <w:t xml:space="preserve"> que cie</w:t>
      </w:r>
      <w:r w:rsidR="00F00345">
        <w:rPr>
          <w:rFonts w:ascii="Arial" w:hAnsi="Arial" w:cs="Arial"/>
          <w:sz w:val="20"/>
        </w:rPr>
        <w:t>rre los ojos y escuche lo que reproducirá</w:t>
      </w:r>
      <w:r w:rsidR="00F00345" w:rsidRPr="00F00345">
        <w:rPr>
          <w:rFonts w:ascii="Arial" w:hAnsi="Arial" w:cs="Arial"/>
          <w:sz w:val="20"/>
        </w:rPr>
        <w:t>. Cuand</w:t>
      </w:r>
      <w:r w:rsidR="00F00345">
        <w:rPr>
          <w:rFonts w:ascii="Arial" w:hAnsi="Arial" w:cs="Arial"/>
          <w:sz w:val="20"/>
        </w:rPr>
        <w:t xml:space="preserve">o comience a sonar el sonido de la lluvia, deje que  lo oiga un rato y luego pregunte: </w:t>
      </w:r>
      <w:r w:rsidR="00F00345" w:rsidRPr="00F00345">
        <w:rPr>
          <w:rFonts w:ascii="Arial" w:hAnsi="Arial" w:cs="Arial"/>
          <w:sz w:val="20"/>
        </w:rPr>
        <w:t>• ¿Qué fenómeno natural pr</w:t>
      </w:r>
      <w:r w:rsidR="00F00345">
        <w:rPr>
          <w:rFonts w:ascii="Arial" w:hAnsi="Arial" w:cs="Arial"/>
          <w:sz w:val="20"/>
        </w:rPr>
        <w:t xml:space="preserve">oduce este sonido? ¿Qué sienten </w:t>
      </w:r>
      <w:r w:rsidR="00F00345" w:rsidRPr="00F00345">
        <w:rPr>
          <w:rFonts w:ascii="Arial" w:hAnsi="Arial" w:cs="Arial"/>
          <w:sz w:val="20"/>
        </w:rPr>
        <w:t>al oír este sonido? ¿Qué experiencia les recuerda?</w:t>
      </w:r>
      <w:r w:rsidR="00F00345">
        <w:rPr>
          <w:rFonts w:ascii="Arial" w:hAnsi="Arial" w:cs="Arial"/>
          <w:sz w:val="20"/>
        </w:rPr>
        <w:t xml:space="preserve"> (Se enviara el audio vía WhatsApp)</w:t>
      </w:r>
    </w:p>
    <w:p w:rsidR="00FF04A8" w:rsidRDefault="00FF04A8" w:rsidP="00FF04A8">
      <w:pPr>
        <w:spacing w:after="0"/>
        <w:jc w:val="both"/>
        <w:rPr>
          <w:rFonts w:ascii="Arial" w:hAnsi="Arial" w:cs="Arial"/>
        </w:rPr>
      </w:pPr>
    </w:p>
    <w:tbl>
      <w:tblPr>
        <w:tblpPr w:leftFromText="141" w:rightFromText="141" w:vertAnchor="text" w:horzAnchor="margin" w:tblpY="2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tblGrid>
      <w:tr w:rsidR="002C10D7" w:rsidRPr="000967EC" w:rsidTr="002C10D7">
        <w:tc>
          <w:tcPr>
            <w:tcW w:w="8298" w:type="dxa"/>
            <w:shd w:val="clear" w:color="auto" w:fill="auto"/>
          </w:tcPr>
          <w:p w:rsidR="002C10D7" w:rsidRDefault="002C10D7" w:rsidP="00C7218F">
            <w:pPr>
              <w:spacing w:after="0" w:line="240" w:lineRule="auto"/>
              <w:jc w:val="both"/>
              <w:rPr>
                <w:rFonts w:ascii="Arial" w:hAnsi="Arial" w:cs="Arial"/>
                <w:b/>
                <w:sz w:val="20"/>
              </w:rPr>
            </w:pPr>
            <w:r w:rsidRPr="002C10D7">
              <w:rPr>
                <w:rFonts w:ascii="Arial" w:hAnsi="Arial" w:cs="Arial"/>
                <w:b/>
                <w:sz w:val="20"/>
              </w:rPr>
              <w:t>Por qué llueve</w:t>
            </w:r>
            <w:proofErr w:type="gramStart"/>
            <w:r w:rsidRPr="002C10D7">
              <w:rPr>
                <w:rFonts w:ascii="Arial" w:hAnsi="Arial" w:cs="Arial"/>
                <w:b/>
                <w:sz w:val="20"/>
              </w:rPr>
              <w:t>?</w:t>
            </w:r>
            <w:proofErr w:type="gramEnd"/>
            <w:r w:rsidRPr="002C10D7">
              <w:rPr>
                <w:rFonts w:ascii="Arial" w:hAnsi="Arial" w:cs="Arial"/>
                <w:b/>
                <w:sz w:val="20"/>
              </w:rPr>
              <w:t xml:space="preserve"> </w:t>
            </w:r>
          </w:p>
          <w:p w:rsidR="002C10D7" w:rsidRPr="00213D36" w:rsidRDefault="00500228" w:rsidP="00C7218F">
            <w:pPr>
              <w:spacing w:after="0" w:line="240" w:lineRule="auto"/>
              <w:jc w:val="both"/>
            </w:pPr>
            <w:hyperlink r:id="rId7" w:history="1">
              <w:r w:rsidR="002C10D7" w:rsidRPr="002C10D7">
                <w:rPr>
                  <w:rStyle w:val="Hipervnculo"/>
                </w:rPr>
                <w:t>https://www.youtube.com/watch?v=Tm45w-80otc</w:t>
              </w:r>
            </w:hyperlink>
          </w:p>
        </w:tc>
      </w:tr>
    </w:tbl>
    <w:p w:rsidR="00A731DE" w:rsidRDefault="002C10D7" w:rsidP="00F00345">
      <w:pPr>
        <w:jc w:val="both"/>
        <w:rPr>
          <w:rFonts w:ascii="Arial" w:hAnsi="Arial" w:cs="Arial"/>
          <w:sz w:val="20"/>
          <w:szCs w:val="20"/>
        </w:rPr>
      </w:pPr>
      <w:r w:rsidRPr="007B475A">
        <w:rPr>
          <w:rFonts w:ascii="Arial" w:hAnsi="Arial" w:cs="Arial"/>
          <w:sz w:val="20"/>
          <w:szCs w:val="20"/>
        </w:rPr>
        <w:t xml:space="preserve"> </w:t>
      </w:r>
      <w:r w:rsidR="00FF04A8" w:rsidRPr="007B475A">
        <w:rPr>
          <w:rFonts w:ascii="Arial" w:hAnsi="Arial" w:cs="Arial"/>
          <w:sz w:val="20"/>
          <w:szCs w:val="20"/>
        </w:rPr>
        <w:t xml:space="preserve">Se trabajaran con el texto </w:t>
      </w:r>
      <w:r w:rsidR="00FF04A8" w:rsidRPr="007B475A">
        <w:rPr>
          <w:rFonts w:ascii="Arial" w:hAnsi="Arial" w:cs="Arial"/>
          <w:b/>
          <w:sz w:val="20"/>
          <w:szCs w:val="20"/>
        </w:rPr>
        <w:t>CUADERNO DE ACTIVIDADES NT 1</w:t>
      </w:r>
      <w:r w:rsidR="00FF04A8" w:rsidRPr="007B475A">
        <w:rPr>
          <w:rFonts w:ascii="Arial" w:hAnsi="Arial" w:cs="Arial"/>
          <w:sz w:val="20"/>
          <w:szCs w:val="20"/>
        </w:rPr>
        <w:t xml:space="preserve">,  entregado por el ministerio de educación en la </w:t>
      </w:r>
      <w:r w:rsidR="00FF04A8">
        <w:rPr>
          <w:rFonts w:ascii="Arial" w:hAnsi="Arial" w:cs="Arial"/>
          <w:b/>
          <w:sz w:val="20"/>
          <w:szCs w:val="20"/>
        </w:rPr>
        <w:t xml:space="preserve">PÁGINA </w:t>
      </w:r>
      <w:r w:rsidR="00F00345">
        <w:rPr>
          <w:rFonts w:ascii="Arial" w:hAnsi="Arial" w:cs="Arial"/>
          <w:b/>
          <w:sz w:val="20"/>
          <w:szCs w:val="20"/>
        </w:rPr>
        <w:t>41,</w:t>
      </w:r>
      <w:r w:rsidR="00F00345" w:rsidRPr="00F00345">
        <w:t xml:space="preserve"> </w:t>
      </w:r>
      <w:r w:rsidR="00F00345" w:rsidRPr="00F00345">
        <w:rPr>
          <w:rFonts w:ascii="Arial" w:hAnsi="Arial" w:cs="Arial"/>
          <w:sz w:val="20"/>
          <w:szCs w:val="20"/>
        </w:rPr>
        <w:t>L</w:t>
      </w:r>
      <w:r w:rsidR="00F00345">
        <w:rPr>
          <w:rFonts w:ascii="Arial" w:hAnsi="Arial" w:cs="Arial"/>
          <w:sz w:val="20"/>
          <w:szCs w:val="20"/>
        </w:rPr>
        <w:t xml:space="preserve">ea el cuento </w:t>
      </w:r>
      <w:r w:rsidR="00F00345" w:rsidRPr="008F412F">
        <w:rPr>
          <w:rFonts w:ascii="Arial" w:hAnsi="Arial" w:cs="Arial"/>
          <w:b/>
          <w:sz w:val="20"/>
          <w:szCs w:val="20"/>
        </w:rPr>
        <w:t>“</w:t>
      </w:r>
      <w:proofErr w:type="spellStart"/>
      <w:r w:rsidR="00F00345" w:rsidRPr="008F412F">
        <w:rPr>
          <w:rFonts w:ascii="Arial" w:hAnsi="Arial" w:cs="Arial"/>
          <w:b/>
          <w:sz w:val="20"/>
          <w:szCs w:val="20"/>
        </w:rPr>
        <w:t>Gulita</w:t>
      </w:r>
      <w:proofErr w:type="spellEnd"/>
      <w:r w:rsidR="00F00345" w:rsidRPr="008F412F">
        <w:rPr>
          <w:rFonts w:ascii="Arial" w:hAnsi="Arial" w:cs="Arial"/>
          <w:b/>
          <w:sz w:val="20"/>
          <w:szCs w:val="20"/>
        </w:rPr>
        <w:t xml:space="preserve"> la nubecita”.</w:t>
      </w:r>
      <w:r w:rsidR="00F00345">
        <w:rPr>
          <w:rFonts w:ascii="Arial" w:hAnsi="Arial" w:cs="Arial"/>
          <w:sz w:val="20"/>
          <w:szCs w:val="20"/>
        </w:rPr>
        <w:t xml:space="preserve"> Permita que intervenga </w:t>
      </w:r>
      <w:r w:rsidR="00F00345" w:rsidRPr="00F00345">
        <w:rPr>
          <w:rFonts w:ascii="Arial" w:hAnsi="Arial" w:cs="Arial"/>
          <w:sz w:val="20"/>
          <w:szCs w:val="20"/>
        </w:rPr>
        <w:t>con c</w:t>
      </w:r>
      <w:r w:rsidR="00F00345">
        <w:rPr>
          <w:rFonts w:ascii="Arial" w:hAnsi="Arial" w:cs="Arial"/>
          <w:sz w:val="20"/>
          <w:szCs w:val="20"/>
        </w:rPr>
        <w:t>omentarios y/o preguntas cuando desee. Pida que observe el cuento que aparece en su libro.</w:t>
      </w:r>
      <w:r w:rsidR="00A731DE">
        <w:rPr>
          <w:rFonts w:ascii="Arial" w:hAnsi="Arial" w:cs="Arial"/>
          <w:sz w:val="20"/>
          <w:szCs w:val="20"/>
        </w:rPr>
        <w:t xml:space="preserve"> Se les presenta un video sobre la lluvia, comenta el video</w:t>
      </w:r>
      <w:r>
        <w:rPr>
          <w:rFonts w:ascii="Arial" w:hAnsi="Arial" w:cs="Arial"/>
          <w:sz w:val="20"/>
          <w:szCs w:val="20"/>
        </w:rPr>
        <w:t xml:space="preserve">, </w:t>
      </w:r>
      <w:r w:rsidR="00A731DE">
        <w:rPr>
          <w:rFonts w:ascii="Arial" w:hAnsi="Arial" w:cs="Arial"/>
          <w:sz w:val="20"/>
          <w:szCs w:val="20"/>
        </w:rPr>
        <w:t xml:space="preserve"> lo que ocurre con la lluvia</w:t>
      </w:r>
      <w:r>
        <w:rPr>
          <w:rFonts w:ascii="Arial" w:hAnsi="Arial" w:cs="Arial"/>
          <w:sz w:val="20"/>
          <w:szCs w:val="20"/>
        </w:rPr>
        <w:t>, en que estación se produce</w:t>
      </w:r>
      <w:r w:rsidR="00A731DE">
        <w:rPr>
          <w:rFonts w:ascii="Arial" w:hAnsi="Arial" w:cs="Arial"/>
          <w:sz w:val="20"/>
          <w:szCs w:val="20"/>
        </w:rPr>
        <w:t>. También  podrán identificar las emociones</w:t>
      </w:r>
      <w:r w:rsidR="00F00345" w:rsidRPr="00F00345">
        <w:rPr>
          <w:rFonts w:ascii="Arial" w:hAnsi="Arial" w:cs="Arial"/>
          <w:sz w:val="20"/>
          <w:szCs w:val="20"/>
        </w:rPr>
        <w:t>, cuen</w:t>
      </w:r>
      <w:r w:rsidR="00A731DE">
        <w:rPr>
          <w:rFonts w:ascii="Arial" w:hAnsi="Arial" w:cs="Arial"/>
          <w:sz w:val="20"/>
          <w:szCs w:val="20"/>
        </w:rPr>
        <w:t>te al niño o niña</w:t>
      </w:r>
      <w:r w:rsidR="00627890">
        <w:rPr>
          <w:rFonts w:ascii="Arial" w:hAnsi="Arial" w:cs="Arial"/>
          <w:sz w:val="20"/>
          <w:szCs w:val="20"/>
        </w:rPr>
        <w:t xml:space="preserve"> cómo </w:t>
      </w:r>
      <w:r w:rsidR="00F00345" w:rsidRPr="00F00345">
        <w:rPr>
          <w:rFonts w:ascii="Arial" w:hAnsi="Arial" w:cs="Arial"/>
          <w:sz w:val="20"/>
          <w:szCs w:val="20"/>
        </w:rPr>
        <w:t>se siente usted cuand</w:t>
      </w:r>
      <w:r w:rsidR="00627890">
        <w:rPr>
          <w:rFonts w:ascii="Arial" w:hAnsi="Arial" w:cs="Arial"/>
          <w:sz w:val="20"/>
          <w:szCs w:val="20"/>
        </w:rPr>
        <w:t xml:space="preserve">o llueve y argumente su sentir: </w:t>
      </w:r>
      <w:r w:rsidR="00F00345" w:rsidRPr="00F00345">
        <w:rPr>
          <w:rFonts w:ascii="Arial" w:hAnsi="Arial" w:cs="Arial"/>
          <w:sz w:val="20"/>
          <w:szCs w:val="20"/>
        </w:rPr>
        <w:t>“Cuando llueve yo me siento…porque…”</w:t>
      </w:r>
      <w:r w:rsidR="00A731DE">
        <w:rPr>
          <w:rFonts w:ascii="Arial" w:hAnsi="Arial" w:cs="Arial"/>
          <w:sz w:val="20"/>
          <w:szCs w:val="20"/>
        </w:rPr>
        <w:t xml:space="preserve"> </w:t>
      </w:r>
      <w:r w:rsidR="00A731DE" w:rsidRPr="00A731DE">
        <w:rPr>
          <w:rFonts w:ascii="Arial" w:hAnsi="Arial" w:cs="Arial"/>
          <w:sz w:val="20"/>
          <w:szCs w:val="20"/>
        </w:rPr>
        <w:t>¿Cómo te sientes cua</w:t>
      </w:r>
      <w:r w:rsidR="00A731DE">
        <w:rPr>
          <w:rFonts w:ascii="Arial" w:hAnsi="Arial" w:cs="Arial"/>
          <w:sz w:val="20"/>
          <w:szCs w:val="20"/>
        </w:rPr>
        <w:t xml:space="preserve">ndo está lloviendo? ¿Por qué te </w:t>
      </w:r>
      <w:r w:rsidR="00A731DE" w:rsidRPr="00A731DE">
        <w:rPr>
          <w:rFonts w:ascii="Arial" w:hAnsi="Arial" w:cs="Arial"/>
          <w:sz w:val="20"/>
          <w:szCs w:val="20"/>
        </w:rPr>
        <w:t>sientes así?</w:t>
      </w:r>
      <w:r w:rsidRPr="002C10D7">
        <w:rPr>
          <w:rFonts w:ascii="Arial" w:hAnsi="Arial" w:cs="Arial"/>
          <w:sz w:val="20"/>
          <w:szCs w:val="20"/>
        </w:rPr>
        <w:t xml:space="preserve"> </w:t>
      </w:r>
      <w:r>
        <w:rPr>
          <w:rFonts w:ascii="Arial" w:hAnsi="Arial" w:cs="Arial"/>
          <w:sz w:val="20"/>
          <w:szCs w:val="20"/>
        </w:rPr>
        <w:t>En su libro, en las gotas de lluvia dibujar caritas según la emoción que siente. Por ejemplo si les da alegría dibujar una cara feliz.</w:t>
      </w:r>
    </w:p>
    <w:p w:rsidR="00AB1053" w:rsidRPr="006610DC" w:rsidRDefault="00AB1053" w:rsidP="00F00345">
      <w:pPr>
        <w:jc w:val="both"/>
        <w:rPr>
          <w:rFonts w:ascii="Arial" w:hAnsi="Arial" w:cs="Arial"/>
          <w:i/>
          <w:sz w:val="20"/>
          <w:szCs w:val="20"/>
          <w:u w:val="single"/>
        </w:rPr>
      </w:pPr>
      <w:r w:rsidRPr="006610DC">
        <w:rPr>
          <w:rFonts w:ascii="Arial" w:hAnsi="Arial" w:cs="Arial"/>
          <w:i/>
          <w:sz w:val="20"/>
          <w:szCs w:val="20"/>
          <w:u w:val="single"/>
        </w:rPr>
        <w:t xml:space="preserve">Actividad complementaria: </w:t>
      </w:r>
    </w:p>
    <w:p w:rsidR="002C10D7" w:rsidRDefault="00AB1053" w:rsidP="006610DC">
      <w:pPr>
        <w:spacing w:after="0"/>
        <w:jc w:val="both"/>
        <w:rPr>
          <w:rFonts w:ascii="Arial" w:hAnsi="Arial" w:cs="Arial"/>
          <w:sz w:val="20"/>
          <w:szCs w:val="20"/>
        </w:rPr>
      </w:pPr>
      <w:r>
        <w:rPr>
          <w:rFonts w:ascii="Arial" w:hAnsi="Arial" w:cs="Arial"/>
          <w:sz w:val="20"/>
          <w:szCs w:val="20"/>
        </w:rPr>
        <w:t>Realizar experimento del sobre el ciclo del agua y como se produce la lluvia.</w:t>
      </w:r>
    </w:p>
    <w:p w:rsidR="00AB1053" w:rsidRDefault="00AB1053" w:rsidP="006610DC">
      <w:pPr>
        <w:spacing w:after="0"/>
        <w:jc w:val="both"/>
        <w:rPr>
          <w:rFonts w:ascii="Arial" w:hAnsi="Arial" w:cs="Arial"/>
          <w:sz w:val="20"/>
          <w:szCs w:val="20"/>
        </w:rPr>
      </w:pPr>
      <w:r>
        <w:rPr>
          <w:rFonts w:ascii="Arial" w:hAnsi="Arial" w:cs="Arial"/>
          <w:sz w:val="20"/>
          <w:szCs w:val="20"/>
        </w:rPr>
        <w:t xml:space="preserve">Materiales: bolsa plástica transparente mediana (puede ser con cierre hermético tipo </w:t>
      </w:r>
      <w:proofErr w:type="spellStart"/>
      <w:r>
        <w:rPr>
          <w:rFonts w:ascii="Arial" w:hAnsi="Arial" w:cs="Arial"/>
          <w:sz w:val="20"/>
          <w:szCs w:val="20"/>
        </w:rPr>
        <w:t>ziploc</w:t>
      </w:r>
      <w:proofErr w:type="spellEnd"/>
      <w:r>
        <w:rPr>
          <w:rFonts w:ascii="Arial" w:hAnsi="Arial" w:cs="Arial"/>
          <w:sz w:val="20"/>
          <w:szCs w:val="20"/>
        </w:rPr>
        <w:t xml:space="preserve">), cinta </w:t>
      </w:r>
      <w:r w:rsidR="00D66586">
        <w:rPr>
          <w:rFonts w:ascii="Arial" w:hAnsi="Arial" w:cs="Arial"/>
          <w:sz w:val="20"/>
          <w:szCs w:val="20"/>
        </w:rPr>
        <w:t xml:space="preserve">adhesiva </w:t>
      </w:r>
      <w:r w:rsidR="003D05EC">
        <w:rPr>
          <w:rFonts w:ascii="Arial" w:hAnsi="Arial" w:cs="Arial"/>
          <w:sz w:val="20"/>
          <w:szCs w:val="20"/>
        </w:rPr>
        <w:t xml:space="preserve">o </w:t>
      </w:r>
      <w:proofErr w:type="spellStart"/>
      <w:r w:rsidR="003D05EC">
        <w:rPr>
          <w:rFonts w:ascii="Arial" w:hAnsi="Arial" w:cs="Arial"/>
          <w:sz w:val="20"/>
          <w:szCs w:val="20"/>
        </w:rPr>
        <w:t>scotch</w:t>
      </w:r>
      <w:proofErr w:type="spellEnd"/>
      <w:r>
        <w:rPr>
          <w:rFonts w:ascii="Arial" w:hAnsi="Arial" w:cs="Arial"/>
          <w:sz w:val="20"/>
          <w:szCs w:val="20"/>
        </w:rPr>
        <w:t xml:space="preserve"> agua y plumo</w:t>
      </w:r>
      <w:r w:rsidR="00D5074A">
        <w:rPr>
          <w:rFonts w:ascii="Arial" w:hAnsi="Arial" w:cs="Arial"/>
          <w:sz w:val="20"/>
          <w:szCs w:val="20"/>
        </w:rPr>
        <w:t>nes (de preferencia permanente), colorante vegetal o tempera (opcional)</w:t>
      </w:r>
    </w:p>
    <w:p w:rsidR="00AB1053" w:rsidRDefault="00D5074A" w:rsidP="00F00345">
      <w:pPr>
        <w:jc w:val="both"/>
        <w:rPr>
          <w:rFonts w:ascii="Arial" w:hAnsi="Arial" w:cs="Arial"/>
          <w:sz w:val="20"/>
          <w:szCs w:val="20"/>
        </w:rPr>
      </w:pPr>
      <w:r>
        <w:rPr>
          <w:rFonts w:ascii="Arial" w:hAnsi="Arial" w:cs="Arial"/>
          <w:noProof/>
          <w:sz w:val="20"/>
          <w:szCs w:val="20"/>
          <w:lang w:eastAsia="es-CL"/>
        </w:rPr>
        <mc:AlternateContent>
          <mc:Choice Requires="wpg">
            <w:drawing>
              <wp:anchor distT="0" distB="0" distL="114300" distR="114300" simplePos="0" relativeHeight="251665408" behindDoc="0" locked="0" layoutInCell="1" allowOverlap="1">
                <wp:simplePos x="0" y="0"/>
                <wp:positionH relativeFrom="column">
                  <wp:posOffset>490220</wp:posOffset>
                </wp:positionH>
                <wp:positionV relativeFrom="paragraph">
                  <wp:posOffset>189865</wp:posOffset>
                </wp:positionV>
                <wp:extent cx="1571625" cy="752475"/>
                <wp:effectExtent l="0" t="0" r="28575" b="28575"/>
                <wp:wrapNone/>
                <wp:docPr id="9" name="Grupo 9"/>
                <wp:cNvGraphicFramePr/>
                <a:graphic xmlns:a="http://schemas.openxmlformats.org/drawingml/2006/main">
                  <a:graphicData uri="http://schemas.microsoft.com/office/word/2010/wordprocessingGroup">
                    <wpg:wgp>
                      <wpg:cNvGrpSpPr/>
                      <wpg:grpSpPr>
                        <a:xfrm>
                          <a:off x="0" y="0"/>
                          <a:ext cx="1571625" cy="752475"/>
                          <a:chOff x="0" y="0"/>
                          <a:chExt cx="1571625" cy="752475"/>
                        </a:xfrm>
                      </wpg:grpSpPr>
                      <wps:wsp>
                        <wps:cNvPr id="2" name="Rectángulo 2"/>
                        <wps:cNvSpPr/>
                        <wps:spPr>
                          <a:xfrm>
                            <a:off x="0" y="0"/>
                            <a:ext cx="1571625" cy="752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Nube 3"/>
                        <wps:cNvSpPr/>
                        <wps:spPr>
                          <a:xfrm>
                            <a:off x="152400" y="85725"/>
                            <a:ext cx="304800" cy="18097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Nube 4"/>
                        <wps:cNvSpPr/>
                        <wps:spPr>
                          <a:xfrm>
                            <a:off x="552450" y="85725"/>
                            <a:ext cx="304800" cy="18097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ol 5"/>
                        <wps:cNvSpPr/>
                        <wps:spPr>
                          <a:xfrm>
                            <a:off x="1228725" y="76200"/>
                            <a:ext cx="238125" cy="180975"/>
                          </a:xfrm>
                          <a:prstGeom prst="su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orma libre 8"/>
                        <wps:cNvSpPr/>
                        <wps:spPr>
                          <a:xfrm>
                            <a:off x="0" y="400050"/>
                            <a:ext cx="1552575" cy="180975"/>
                          </a:xfrm>
                          <a:custGeom>
                            <a:avLst/>
                            <a:gdLst>
                              <a:gd name="connsiteX0" fmla="*/ 0 w 1552591"/>
                              <a:gd name="connsiteY0" fmla="*/ 9525 h 123829"/>
                              <a:gd name="connsiteX1" fmla="*/ 47625 w 1552591"/>
                              <a:gd name="connsiteY1" fmla="*/ 28575 h 123829"/>
                              <a:gd name="connsiteX2" fmla="*/ 104775 w 1552591"/>
                              <a:gd name="connsiteY2" fmla="*/ 66675 h 123829"/>
                              <a:gd name="connsiteX3" fmla="*/ 200025 w 1552591"/>
                              <a:gd name="connsiteY3" fmla="*/ 95250 h 123829"/>
                              <a:gd name="connsiteX4" fmla="*/ 276225 w 1552591"/>
                              <a:gd name="connsiteY4" fmla="*/ 85725 h 123829"/>
                              <a:gd name="connsiteX5" fmla="*/ 304800 w 1552591"/>
                              <a:gd name="connsiteY5" fmla="*/ 57150 h 123829"/>
                              <a:gd name="connsiteX6" fmla="*/ 333375 w 1552591"/>
                              <a:gd name="connsiteY6" fmla="*/ 0 h 123829"/>
                              <a:gd name="connsiteX7" fmla="*/ 381000 w 1552591"/>
                              <a:gd name="connsiteY7" fmla="*/ 38100 h 123829"/>
                              <a:gd name="connsiteX8" fmla="*/ 466725 w 1552591"/>
                              <a:gd name="connsiteY8" fmla="*/ 85725 h 123829"/>
                              <a:gd name="connsiteX9" fmla="*/ 504825 w 1552591"/>
                              <a:gd name="connsiteY9" fmla="*/ 104775 h 123829"/>
                              <a:gd name="connsiteX10" fmla="*/ 657225 w 1552591"/>
                              <a:gd name="connsiteY10" fmla="*/ 57150 h 123829"/>
                              <a:gd name="connsiteX11" fmla="*/ 666750 w 1552591"/>
                              <a:gd name="connsiteY11" fmla="*/ 28575 h 123829"/>
                              <a:gd name="connsiteX12" fmla="*/ 685800 w 1552591"/>
                              <a:gd name="connsiteY12" fmla="*/ 57150 h 123829"/>
                              <a:gd name="connsiteX13" fmla="*/ 742950 w 1552591"/>
                              <a:gd name="connsiteY13" fmla="*/ 104775 h 123829"/>
                              <a:gd name="connsiteX14" fmla="*/ 800100 w 1552591"/>
                              <a:gd name="connsiteY14" fmla="*/ 123825 h 123829"/>
                              <a:gd name="connsiteX15" fmla="*/ 981075 w 1552591"/>
                              <a:gd name="connsiteY15" fmla="*/ 104775 h 123829"/>
                              <a:gd name="connsiteX16" fmla="*/ 1009650 w 1552591"/>
                              <a:gd name="connsiteY16" fmla="*/ 85725 h 123829"/>
                              <a:gd name="connsiteX17" fmla="*/ 1028700 w 1552591"/>
                              <a:gd name="connsiteY17" fmla="*/ 57150 h 123829"/>
                              <a:gd name="connsiteX18" fmla="*/ 1047750 w 1552591"/>
                              <a:gd name="connsiteY18" fmla="*/ 0 h 123829"/>
                              <a:gd name="connsiteX19" fmla="*/ 1066800 w 1552591"/>
                              <a:gd name="connsiteY19" fmla="*/ 38100 h 123829"/>
                              <a:gd name="connsiteX20" fmla="*/ 1123950 w 1552591"/>
                              <a:gd name="connsiteY20" fmla="*/ 76200 h 123829"/>
                              <a:gd name="connsiteX21" fmla="*/ 1162050 w 1552591"/>
                              <a:gd name="connsiteY21" fmla="*/ 104775 h 123829"/>
                              <a:gd name="connsiteX22" fmla="*/ 1200150 w 1552591"/>
                              <a:gd name="connsiteY22" fmla="*/ 114300 h 123829"/>
                              <a:gd name="connsiteX23" fmla="*/ 1285875 w 1552591"/>
                              <a:gd name="connsiteY23" fmla="*/ 95250 h 123829"/>
                              <a:gd name="connsiteX24" fmla="*/ 1314450 w 1552591"/>
                              <a:gd name="connsiteY24" fmla="*/ 85725 h 123829"/>
                              <a:gd name="connsiteX25" fmla="*/ 1333500 w 1552591"/>
                              <a:gd name="connsiteY25" fmla="*/ 28575 h 123829"/>
                              <a:gd name="connsiteX26" fmla="*/ 1352550 w 1552591"/>
                              <a:gd name="connsiteY26" fmla="*/ 57150 h 123829"/>
                              <a:gd name="connsiteX27" fmla="*/ 1362075 w 1552591"/>
                              <a:gd name="connsiteY27" fmla="*/ 85725 h 123829"/>
                              <a:gd name="connsiteX28" fmla="*/ 1476375 w 1552591"/>
                              <a:gd name="connsiteY28" fmla="*/ 114300 h 123829"/>
                              <a:gd name="connsiteX29" fmla="*/ 1552575 w 1552591"/>
                              <a:gd name="connsiteY29" fmla="*/ 85725 h 1238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552591" h="123829">
                                <a:moveTo>
                                  <a:pt x="0" y="9525"/>
                                </a:moveTo>
                                <a:cubicBezTo>
                                  <a:pt x="15875" y="15875"/>
                                  <a:pt x="32615" y="20388"/>
                                  <a:pt x="47625" y="28575"/>
                                </a:cubicBezTo>
                                <a:cubicBezTo>
                                  <a:pt x="67725" y="39538"/>
                                  <a:pt x="83055" y="59435"/>
                                  <a:pt x="104775" y="66675"/>
                                </a:cubicBezTo>
                                <a:cubicBezTo>
                                  <a:pt x="174344" y="89865"/>
                                  <a:pt x="142444" y="80855"/>
                                  <a:pt x="200025" y="95250"/>
                                </a:cubicBezTo>
                                <a:cubicBezTo>
                                  <a:pt x="225425" y="92075"/>
                                  <a:pt x="252168" y="94473"/>
                                  <a:pt x="276225" y="85725"/>
                                </a:cubicBezTo>
                                <a:cubicBezTo>
                                  <a:pt x="288884" y="81122"/>
                                  <a:pt x="296176" y="67498"/>
                                  <a:pt x="304800" y="57150"/>
                                </a:cubicBezTo>
                                <a:cubicBezTo>
                                  <a:pt x="325316" y="32531"/>
                                  <a:pt x="323829" y="28639"/>
                                  <a:pt x="333375" y="0"/>
                                </a:cubicBezTo>
                                <a:cubicBezTo>
                                  <a:pt x="397725" y="21450"/>
                                  <a:pt x="327974" y="-8298"/>
                                  <a:pt x="381000" y="38100"/>
                                </a:cubicBezTo>
                                <a:cubicBezTo>
                                  <a:pt x="440403" y="90078"/>
                                  <a:pt x="419105" y="65317"/>
                                  <a:pt x="466725" y="85725"/>
                                </a:cubicBezTo>
                                <a:cubicBezTo>
                                  <a:pt x="479776" y="91318"/>
                                  <a:pt x="492125" y="98425"/>
                                  <a:pt x="504825" y="104775"/>
                                </a:cubicBezTo>
                                <a:cubicBezTo>
                                  <a:pt x="609791" y="96701"/>
                                  <a:pt x="617114" y="127344"/>
                                  <a:pt x="657225" y="57150"/>
                                </a:cubicBezTo>
                                <a:cubicBezTo>
                                  <a:pt x="662206" y="48433"/>
                                  <a:pt x="663575" y="38100"/>
                                  <a:pt x="666750" y="28575"/>
                                </a:cubicBezTo>
                                <a:cubicBezTo>
                                  <a:pt x="673100" y="38100"/>
                                  <a:pt x="678471" y="48356"/>
                                  <a:pt x="685800" y="57150"/>
                                </a:cubicBezTo>
                                <a:cubicBezTo>
                                  <a:pt x="698995" y="72984"/>
                                  <a:pt x="723117" y="95960"/>
                                  <a:pt x="742950" y="104775"/>
                                </a:cubicBezTo>
                                <a:cubicBezTo>
                                  <a:pt x="761300" y="112930"/>
                                  <a:pt x="800100" y="123825"/>
                                  <a:pt x="800100" y="123825"/>
                                </a:cubicBezTo>
                                <a:cubicBezTo>
                                  <a:pt x="814081" y="122951"/>
                                  <a:pt x="933494" y="128566"/>
                                  <a:pt x="981075" y="104775"/>
                                </a:cubicBezTo>
                                <a:cubicBezTo>
                                  <a:pt x="991314" y="99655"/>
                                  <a:pt x="1000125" y="92075"/>
                                  <a:pt x="1009650" y="85725"/>
                                </a:cubicBezTo>
                                <a:cubicBezTo>
                                  <a:pt x="1016000" y="76200"/>
                                  <a:pt x="1024051" y="67611"/>
                                  <a:pt x="1028700" y="57150"/>
                                </a:cubicBezTo>
                                <a:cubicBezTo>
                                  <a:pt x="1036855" y="38800"/>
                                  <a:pt x="1047750" y="0"/>
                                  <a:pt x="1047750" y="0"/>
                                </a:cubicBezTo>
                                <a:cubicBezTo>
                                  <a:pt x="1054100" y="12700"/>
                                  <a:pt x="1056760" y="28060"/>
                                  <a:pt x="1066800" y="38100"/>
                                </a:cubicBezTo>
                                <a:cubicBezTo>
                                  <a:pt x="1082989" y="54289"/>
                                  <a:pt x="1105634" y="62463"/>
                                  <a:pt x="1123950" y="76200"/>
                                </a:cubicBezTo>
                                <a:cubicBezTo>
                                  <a:pt x="1136650" y="85725"/>
                                  <a:pt x="1147851" y="97675"/>
                                  <a:pt x="1162050" y="104775"/>
                                </a:cubicBezTo>
                                <a:cubicBezTo>
                                  <a:pt x="1173759" y="110629"/>
                                  <a:pt x="1187450" y="111125"/>
                                  <a:pt x="1200150" y="114300"/>
                                </a:cubicBezTo>
                                <a:cubicBezTo>
                                  <a:pt x="1228725" y="107950"/>
                                  <a:pt x="1257477" y="102350"/>
                                  <a:pt x="1285875" y="95250"/>
                                </a:cubicBezTo>
                                <a:cubicBezTo>
                                  <a:pt x="1295615" y="92815"/>
                                  <a:pt x="1308614" y="93895"/>
                                  <a:pt x="1314450" y="85725"/>
                                </a:cubicBezTo>
                                <a:cubicBezTo>
                                  <a:pt x="1326122" y="69385"/>
                                  <a:pt x="1333500" y="28575"/>
                                  <a:pt x="1333500" y="28575"/>
                                </a:cubicBezTo>
                                <a:cubicBezTo>
                                  <a:pt x="1339850" y="38100"/>
                                  <a:pt x="1347430" y="46911"/>
                                  <a:pt x="1352550" y="57150"/>
                                </a:cubicBezTo>
                                <a:cubicBezTo>
                                  <a:pt x="1357040" y="66130"/>
                                  <a:pt x="1353905" y="79889"/>
                                  <a:pt x="1362075" y="85725"/>
                                </a:cubicBezTo>
                                <a:cubicBezTo>
                                  <a:pt x="1385045" y="102132"/>
                                  <a:pt x="1449913" y="109890"/>
                                  <a:pt x="1476375" y="114300"/>
                                </a:cubicBezTo>
                                <a:cubicBezTo>
                                  <a:pt x="1555655" y="94480"/>
                                  <a:pt x="1552575" y="121432"/>
                                  <a:pt x="1552575" y="85725"/>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3B4E42" id="Grupo 9" o:spid="_x0000_s1026" style="position:absolute;margin-left:38.6pt;margin-top:14.95pt;width:123.75pt;height:59.25pt;z-index:251665408" coordsize="15716,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">
                <v:rect id="Rectángulo 2" o:spid="_x0000_s1027" style="position:absolute;width:15716;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37cUA&#10;AADaAAAADwAAAGRycy9kb3ducmV2LnhtbESPT2vCQBTE74LfYXlCL1I3eigldRWxVHIoBf/00Nsz&#10;+5pNzb4N2aem374rFDwOM/MbZr7sfaMu1MU6sIHpJANFXAZbc2XgsH97fAYVBdliE5gM/FKE5WI4&#10;mGNuw5W3dNlJpRKEY44GnEibax1LRx7jJLTEyfsOnUdJsqu07fCa4L7Rsyx70h5rTgsOW1o7Kk+7&#10;szfwVfRS/Uw38n7C8ee4cMfy4/VozMOoX72AEurlHv5vF9bADG5X0g3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vftxQAAANoAAAAPAAAAAAAAAAAAAAAAAJgCAABkcnMv&#10;ZG93bnJldi54bWxQSwUGAAAAAAQABAD1AAAAigMAAAAA&#10;" filled="f" strokecolor="black [3213]" strokeweight="1pt"/>
                <v:shape id="Nube 3" o:spid="_x0000_s1028" style="position:absolute;left:1524;top:857;width:3048;height:1810;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ZRcUA&#10;AADaAAAADwAAAGRycy9kb3ducmV2LnhtbESPT2vCQBTE7wW/w/IEL0U3tkUluopVhPSi+Ofi7Zl9&#10;JtHs25BdTfrtu4VCj8PM/IaZLVpTiifVrrCsYDiIQBCnVhecKTgdN/0JCOeRNZaWScE3OVjMOy8z&#10;jLVteE/Pg89EgLCLUUHufRVL6dKcDLqBrYiDd7W1QR9knUldYxPgppRvUTSSBgsOCzlWtMopvR8e&#10;RsEquVj7Wo6b++dyfUvWH1+77eOsVK/bLqcgPLX+P/zXTrSCd/i9Em6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FlFxQAAANoAAAAPAAAAAAAAAAAAAAAAAJgCAABkcnMv&#10;ZG93bnJldi54bWxQSwUGAAAAAAQABAD1AAAAigM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33112,109662;15240,106323;48881,146200;41063,147796;116261,163757;111548,156468;203391,145580;201507,153577;240799,96160;263737,126054;294908,64322;284692,75532;270397,22731;270933,28026;205161,16556;210397,9803;156217,19773;158750,13950;98778,21751;107950,27398;29118,66144;27517,60199" o:connectangles="0,0,0,0,0,0,0,0,0,0,0,0,0,0,0,0,0,0,0,0,0,0"/>
                </v:shape>
                <v:shape id="Nube 4" o:spid="_x0000_s1029" style="position:absolute;left:5524;top:857;width:3048;height:1810;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XBMcUA&#10;AADaAAAADwAAAGRycy9kb3ducmV2LnhtbESPT2vCQBTE7wW/w/KEXopuFNESXcU/FOJF0Xrp7TX7&#10;TKLZtyG7mvjtXaHQ4zAzv2Fmi9aU4k61KywrGPQjEMSp1QVnCk7fX71PEM4jaywtk4IHOVjMO28z&#10;jLVt+ED3o89EgLCLUUHufRVL6dKcDLq+rYiDd7a1QR9knUldYxPgppTDKBpLgwWHhRwrWueUXo83&#10;o2Cd/Fr7UU6a62q5uSSb0Xa/u/0o9d5tl1MQnlr/H/5rJ1rBCF5Xwg2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pcExxQAAANoAAAAPAAAAAAAAAAAAAAAAAJgCAABkcnMv&#10;ZG93bnJldi54bWxQSwUGAAAAAAQABAD1AAAAigM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33112,109662;15240,106323;48881,146200;41063,147796;116261,163757;111548,156468;203391,145580;201507,153577;240799,96160;263737,126054;294908,64322;284692,75532;270397,22731;270933,28026;205161,16556;210397,9803;156217,19773;158750,13950;98778,21751;107950,27398;29118,66144;27517,60199" o:connectangles="0,0,0,0,0,0,0,0,0,0,0,0,0,0,0,0,0,0,0,0,0,0"/>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ol 5" o:spid="_x0000_s1030" type="#_x0000_t183" style="position:absolute;left:12287;top:762;width:2381;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KkhsAA&#10;AADaAAAADwAAAGRycy9kb3ducmV2LnhtbESPQYvCMBSE78L+h/CEvWmqUJVqFFcUxFt19/5snm2w&#10;eSlNrN1/bxYWPA4z8w2z2vS2Fh213jhWMBknIIgLpw2XCr4vh9EChA/IGmvHpOCXPGzWH4MVZto9&#10;OafuHEoRIewzVFCF0GRS+qIii37sGuLo3VxrMUTZllK3+IxwW8tpksykRcNxocKGdhUV9/PDKjDm&#10;fs3zfbef8M8pvSRf13RBc6U+h/12CSJQH97h//ZRK0jh70q8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KkhsAAAADaAAAADwAAAAAAAAAAAAAAAACYAgAAZHJzL2Rvd25y&#10;ZXYueG1sUEsFBgAAAAAEAAQA9QAAAIUDAAAAAA==&#10;" filled="f" strokecolor="black [3213]" strokeweight="1pt"/>
                <v:shape id="Forma libre 8" o:spid="_x0000_s1031" style="position:absolute;top:4000;width:15525;height:1810;visibility:visible;mso-wrap-style:square;v-text-anchor:middle" coordsize="1552591,123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58AA&#10;AADaAAAADwAAAGRycy9kb3ducmV2LnhtbERPy4rCMBTdC/MP4Q6403QERWujDIKgMjBYXeju0tw+&#10;sLkJTdT695OFMMvDeWfr3rTiQZ1vLCv4GicgiAurG64UnE/b0RyED8gaW8uk4EUe1quPQYaptk8+&#10;0iMPlYgh7FNUUIfgUil9UZNBP7aOOHKl7QyGCLtK6g6fMdy0cpIkM2mw4dhQo6NNTcUtvxsFP7zY&#10;ly6/Tn+rU3K4nd10Yi5XpYaf/fcSRKA+/Ivf7p1WELfGK/EG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W58AAAADaAAAADwAAAAAAAAAAAAAAAACYAgAAZHJzL2Rvd25y&#10;ZXYueG1sUEsFBgAAAAAEAAQA9QAAAIUDAAAAAA==&#10;" path="m,9525v15875,6350,32615,10863,47625,19050c67725,39538,83055,59435,104775,66675v69569,23190,37669,14180,95250,28575c225425,92075,252168,94473,276225,85725v12659,-4603,19951,-18227,28575,-28575c325316,32531,323829,28639,333375,v64350,21450,-5401,-8298,47625,38100c440403,90078,419105,65317,466725,85725v13051,5593,25400,12700,38100,19050c609791,96701,617114,127344,657225,57150v4981,-8717,6350,-19050,9525,-28575c673100,38100,678471,48356,685800,57150v13195,15834,37317,38810,57150,47625c761300,112930,800100,123825,800100,123825v13981,-874,133394,4741,180975,-19050c991314,99655,1000125,92075,1009650,85725v6350,-9525,14401,-18114,19050,-28575c1036855,38800,1047750,,1047750,v6350,12700,9010,28060,19050,38100c1082989,54289,1105634,62463,1123950,76200v12700,9525,23901,21475,38100,28575c1173759,110629,1187450,111125,1200150,114300v28575,-6350,57327,-11950,85725,-19050c1295615,92815,1308614,93895,1314450,85725v11672,-16340,19050,-57150,19050,-57150c1339850,38100,1347430,46911,1352550,57150v4490,8980,1355,22739,9525,28575c1385045,102132,1449913,109890,1476375,114300v79280,-19820,76200,7132,76200,-28575e" filled="f" strokecolor="black [3213]" strokeweight="1pt">
                  <v:stroke joinstyle="miter"/>
                  <v:path arrowok="t" o:connecttype="custom" o:connectlocs="0,13921;47625,41762;104774,97445;200023,139207;276222,125286;304797,83524;333372,0;380996,55683;466720,125286;504820,153128;657218,83524;666743,41762;685793,83524;742942,153128;800092,180969;981065,153128;1009640,125286;1028689,83524;1047739,0;1066789,55683;1123938,111366;1162038,153128;1200138,167048;1285862,139207;1314436,125286;1333486,41762;1352536,83524;1362061,125286;1476360,167048;1552559,125286" o:connectangles="0,0,0,0,0,0,0,0,0,0,0,0,0,0,0,0,0,0,0,0,0,0,0,0,0,0,0,0,0,0"/>
                </v:shape>
              </v:group>
            </w:pict>
          </mc:Fallback>
        </mc:AlternateContent>
      </w:r>
      <w:r>
        <w:rPr>
          <w:rFonts w:ascii="Arial" w:hAnsi="Arial" w:cs="Arial"/>
          <w:sz w:val="20"/>
          <w:szCs w:val="20"/>
        </w:rPr>
        <w:t>Procedimiento: En conjunto con el niño dibuje en la bolsa un paisaje sencillo como el del ejemplo</w:t>
      </w:r>
    </w:p>
    <w:p w:rsidR="00D5074A" w:rsidRDefault="00D5074A" w:rsidP="00F00345">
      <w:pPr>
        <w:jc w:val="both"/>
        <w:rPr>
          <w:rFonts w:ascii="Arial" w:hAnsi="Arial" w:cs="Arial"/>
          <w:sz w:val="20"/>
          <w:szCs w:val="20"/>
        </w:rPr>
      </w:pPr>
    </w:p>
    <w:p w:rsidR="006610DC" w:rsidRDefault="006610DC" w:rsidP="00F00345">
      <w:pPr>
        <w:jc w:val="both"/>
        <w:rPr>
          <w:rFonts w:ascii="Arial" w:hAnsi="Arial" w:cs="Arial"/>
          <w:sz w:val="20"/>
          <w:szCs w:val="20"/>
        </w:rPr>
      </w:pPr>
    </w:p>
    <w:p w:rsidR="00C7218F" w:rsidRDefault="00D5074A" w:rsidP="00F00345">
      <w:pPr>
        <w:jc w:val="both"/>
        <w:rPr>
          <w:rFonts w:ascii="Arial" w:hAnsi="Arial" w:cs="Arial"/>
          <w:sz w:val="20"/>
          <w:szCs w:val="20"/>
        </w:rPr>
      </w:pPr>
      <w:r>
        <w:rPr>
          <w:rFonts w:ascii="Arial" w:hAnsi="Arial" w:cs="Arial"/>
          <w:sz w:val="20"/>
          <w:szCs w:val="20"/>
        </w:rPr>
        <w:t xml:space="preserve">Luego de terminar el dibujo con cuidado coloque dentro de la bolsa un poco de agua </w:t>
      </w:r>
      <w:r w:rsidR="00D66586">
        <w:rPr>
          <w:rFonts w:ascii="Arial" w:hAnsi="Arial" w:cs="Arial"/>
          <w:sz w:val="20"/>
          <w:szCs w:val="20"/>
        </w:rPr>
        <w:t>(1/2 taza aproximada), cierre la bolsa con cinta adhesiva</w:t>
      </w:r>
      <w:r w:rsidR="003D05EC">
        <w:rPr>
          <w:rFonts w:ascii="Arial" w:hAnsi="Arial" w:cs="Arial"/>
          <w:sz w:val="20"/>
          <w:szCs w:val="20"/>
        </w:rPr>
        <w:t xml:space="preserve"> o </w:t>
      </w:r>
      <w:proofErr w:type="spellStart"/>
      <w:r w:rsidR="003D05EC">
        <w:rPr>
          <w:rFonts w:ascii="Arial" w:hAnsi="Arial" w:cs="Arial"/>
          <w:sz w:val="20"/>
          <w:szCs w:val="20"/>
        </w:rPr>
        <w:t>scotch</w:t>
      </w:r>
      <w:proofErr w:type="spellEnd"/>
      <w:r w:rsidR="00D66586">
        <w:rPr>
          <w:rFonts w:ascii="Arial" w:hAnsi="Arial" w:cs="Arial"/>
          <w:sz w:val="20"/>
          <w:szCs w:val="20"/>
        </w:rPr>
        <w:t xml:space="preserve">  y con esta misma colóquela en una ventana que le llegue luz solar. Una vez que la pegue pregunte al niño ¿Qué ocurrirá con el agua dentro de la bolsa cuando reciba la luz del sol?, registre la respuesta. Una vez que la bolsa reciba la luz solar y haya pasado un tiempo observen lo que ocurre. Vuelva a preguntar al niño (a) lo ocurrido y comparen su primera respuesta. Puede registrar la respuesta por escrito o grabar un video con la finalización del experimento.</w:t>
      </w:r>
    </w:p>
    <w:tbl>
      <w:tblPr>
        <w:tblStyle w:val="Tablaconcuadrcula"/>
        <w:tblW w:w="0" w:type="auto"/>
        <w:tblLook w:val="04A0" w:firstRow="1" w:lastRow="0" w:firstColumn="1" w:lastColumn="0" w:noHBand="0" w:noVBand="1"/>
      </w:tblPr>
      <w:tblGrid>
        <w:gridCol w:w="8298"/>
      </w:tblGrid>
      <w:tr w:rsidR="00D66586" w:rsidTr="00CD072E">
        <w:trPr>
          <w:trHeight w:val="787"/>
        </w:trPr>
        <w:tc>
          <w:tcPr>
            <w:tcW w:w="8298" w:type="dxa"/>
          </w:tcPr>
          <w:p w:rsidR="00CD072E" w:rsidRPr="00CD072E" w:rsidRDefault="00CD072E" w:rsidP="00D66586">
            <w:pPr>
              <w:jc w:val="both"/>
              <w:rPr>
                <w:rFonts w:ascii="Arial" w:hAnsi="Arial" w:cs="Arial"/>
                <w:sz w:val="20"/>
                <w:szCs w:val="20"/>
              </w:rPr>
            </w:pPr>
            <w:r>
              <w:rPr>
                <w:rFonts w:ascii="Arial" w:hAnsi="Arial" w:cs="Arial"/>
                <w:sz w:val="20"/>
                <w:szCs w:val="20"/>
              </w:rPr>
              <w:t>Video de sugerencia del experimento para uso del apoderado (a)</w:t>
            </w:r>
          </w:p>
          <w:p w:rsidR="00D66586" w:rsidRPr="006C2E09" w:rsidRDefault="00D66586" w:rsidP="00D66586">
            <w:pPr>
              <w:jc w:val="both"/>
              <w:rPr>
                <w:rFonts w:ascii="Arial" w:hAnsi="Arial" w:cs="Arial"/>
                <w:b/>
                <w:sz w:val="20"/>
                <w:szCs w:val="20"/>
              </w:rPr>
            </w:pPr>
            <w:r w:rsidRPr="006C2E09">
              <w:rPr>
                <w:rFonts w:ascii="Arial" w:hAnsi="Arial" w:cs="Arial"/>
                <w:b/>
                <w:sz w:val="20"/>
                <w:szCs w:val="20"/>
              </w:rPr>
              <w:t>Ciclo del agua en una bolsa</w:t>
            </w:r>
          </w:p>
          <w:p w:rsidR="00D66586" w:rsidRDefault="00500228" w:rsidP="00F00345">
            <w:pPr>
              <w:jc w:val="both"/>
              <w:rPr>
                <w:rFonts w:ascii="Arial" w:hAnsi="Arial" w:cs="Arial"/>
                <w:sz w:val="20"/>
                <w:szCs w:val="20"/>
              </w:rPr>
            </w:pPr>
            <w:hyperlink r:id="rId8" w:history="1">
              <w:r w:rsidR="00D66586" w:rsidRPr="006C2E09">
                <w:rPr>
                  <w:rStyle w:val="Hipervnculo"/>
                  <w:rFonts w:ascii="Arial" w:hAnsi="Arial" w:cs="Arial"/>
                  <w:sz w:val="20"/>
                  <w:szCs w:val="20"/>
                </w:rPr>
                <w:t>https://www.youtube.com/watch?v=Qyvd4b1QV7E</w:t>
              </w:r>
            </w:hyperlink>
          </w:p>
        </w:tc>
      </w:tr>
    </w:tbl>
    <w:p w:rsidR="00C7218F" w:rsidRDefault="00C7218F" w:rsidP="006610DC">
      <w:pPr>
        <w:spacing w:after="0"/>
        <w:jc w:val="both"/>
        <w:rPr>
          <w:rFonts w:cs="Calibri"/>
          <w:b/>
          <w:sz w:val="24"/>
          <w:szCs w:val="24"/>
        </w:rPr>
      </w:pPr>
    </w:p>
    <w:p w:rsidR="006610DC" w:rsidRPr="00CD072E" w:rsidRDefault="006610DC" w:rsidP="006610DC">
      <w:pPr>
        <w:spacing w:after="0"/>
        <w:jc w:val="both"/>
        <w:rPr>
          <w:rFonts w:cs="Calibri"/>
          <w:b/>
          <w:sz w:val="24"/>
          <w:szCs w:val="24"/>
        </w:rPr>
      </w:pPr>
      <w:r w:rsidRPr="000967EC">
        <w:rPr>
          <w:rFonts w:cs="Calibri"/>
          <w:b/>
          <w:sz w:val="24"/>
          <w:szCs w:val="24"/>
        </w:rPr>
        <w:t xml:space="preserve">NUCLEO: </w:t>
      </w:r>
      <w:r>
        <w:rPr>
          <w:rFonts w:cs="Calibri"/>
          <w:b/>
          <w:sz w:val="24"/>
          <w:szCs w:val="24"/>
        </w:rPr>
        <w:t xml:space="preserve">LENGUAJES ARTISTICOS </w:t>
      </w:r>
    </w:p>
    <w:p w:rsidR="006610DC" w:rsidRDefault="006610DC" w:rsidP="006610DC">
      <w:pPr>
        <w:spacing w:after="0"/>
        <w:jc w:val="both"/>
        <w:rPr>
          <w:rFonts w:ascii="Arial" w:hAnsi="Arial" w:cs="Arial"/>
          <w:b/>
        </w:rPr>
      </w:pPr>
      <w:r w:rsidRPr="001606BA">
        <w:rPr>
          <w:rFonts w:ascii="Arial" w:hAnsi="Arial" w:cs="Arial"/>
          <w:b/>
          <w:u w:val="single"/>
        </w:rPr>
        <w:t>OBJETIVO:</w:t>
      </w:r>
      <w:r w:rsidRPr="001606BA">
        <w:rPr>
          <w:rFonts w:ascii="Arial" w:hAnsi="Arial" w:cs="Arial"/>
        </w:rPr>
        <w:t xml:space="preserve"> </w:t>
      </w:r>
      <w:r w:rsidRPr="00C7218F">
        <w:rPr>
          <w:rFonts w:ascii="Arial" w:hAnsi="Arial" w:cs="Arial"/>
          <w:i/>
          <w:sz w:val="20"/>
        </w:rPr>
        <w:t>Representar a través del dibujo, sus ideas, intereses y experiencias, incorporando detalles a las figuras humanas y a objetos de su entorno, ubicándolos en parámetros básicos de organización espacial (arriba/abajo, dentro/fuera).</w:t>
      </w:r>
    </w:p>
    <w:p w:rsidR="006610DC" w:rsidRDefault="006610DC" w:rsidP="006610DC">
      <w:pPr>
        <w:spacing w:after="0"/>
        <w:jc w:val="both"/>
        <w:rPr>
          <w:rFonts w:ascii="Arial" w:hAnsi="Arial" w:cs="Arial"/>
          <w:b/>
        </w:rPr>
      </w:pPr>
    </w:p>
    <w:p w:rsidR="006610DC" w:rsidRPr="00074290" w:rsidRDefault="006610DC" w:rsidP="006610DC">
      <w:pPr>
        <w:spacing w:after="0"/>
        <w:jc w:val="both"/>
        <w:rPr>
          <w:rFonts w:ascii="Arial" w:hAnsi="Arial" w:cs="Arial"/>
          <w:sz w:val="20"/>
        </w:rPr>
      </w:pPr>
      <w:r w:rsidRPr="001606BA">
        <w:rPr>
          <w:rFonts w:ascii="Arial" w:hAnsi="Arial" w:cs="Arial"/>
          <w:b/>
          <w:u w:val="single"/>
        </w:rPr>
        <w:t>ACTIVIDAD:</w:t>
      </w:r>
      <w:r w:rsidRPr="001606BA">
        <w:rPr>
          <w:rFonts w:ascii="Arial" w:hAnsi="Arial" w:cs="Arial"/>
        </w:rPr>
        <w:t xml:space="preserve"> </w:t>
      </w:r>
      <w:r>
        <w:rPr>
          <w:rFonts w:ascii="Arial" w:hAnsi="Arial" w:cs="Arial"/>
          <w:sz w:val="20"/>
        </w:rPr>
        <w:t>Conversar con el niño o la niña, sobre este tiempo de Cuarentena, lo que han realizado, como se han contactado con el entorno, una vez que el niño y adulto han compartido su experiencia.</w:t>
      </w:r>
    </w:p>
    <w:p w:rsidR="006610DC" w:rsidRDefault="006610DC" w:rsidP="00F00345">
      <w:pPr>
        <w:jc w:val="both"/>
      </w:pPr>
      <w:r w:rsidRPr="007B475A">
        <w:rPr>
          <w:rFonts w:ascii="Arial" w:hAnsi="Arial" w:cs="Arial"/>
          <w:sz w:val="20"/>
          <w:szCs w:val="20"/>
        </w:rPr>
        <w:t xml:space="preserve"> Se trabajaran con el texto </w:t>
      </w:r>
      <w:r w:rsidRPr="007B475A">
        <w:rPr>
          <w:rFonts w:ascii="Arial" w:hAnsi="Arial" w:cs="Arial"/>
          <w:b/>
          <w:sz w:val="20"/>
          <w:szCs w:val="20"/>
        </w:rPr>
        <w:t>CUADERNO DE ACTIVIDADES NT 1</w:t>
      </w:r>
      <w:r w:rsidRPr="007B475A">
        <w:rPr>
          <w:rFonts w:ascii="Arial" w:hAnsi="Arial" w:cs="Arial"/>
          <w:sz w:val="20"/>
          <w:szCs w:val="20"/>
        </w:rPr>
        <w:t xml:space="preserve">,  entregado por el ministerio de educación en la </w:t>
      </w:r>
      <w:r>
        <w:rPr>
          <w:rFonts w:ascii="Arial" w:hAnsi="Arial" w:cs="Arial"/>
          <w:b/>
          <w:sz w:val="20"/>
          <w:szCs w:val="20"/>
        </w:rPr>
        <w:t>PÁGINA 35,</w:t>
      </w:r>
      <w:r w:rsidRPr="00F00345">
        <w:t xml:space="preserve"> </w:t>
      </w:r>
      <w:r>
        <w:t xml:space="preserve"> Lo(a) invita a observar por la ventana, comentando lo que ven en ese momento. Luego de mirar, se le invite a que en su libro dibuje lo que ve por la ventana. Una vez finalizado comenten el dibujo y registre lo que dibujo.</w:t>
      </w:r>
    </w:p>
    <w:p w:rsidR="00074290" w:rsidRPr="00CD072E" w:rsidRDefault="00074290" w:rsidP="00074290">
      <w:pPr>
        <w:spacing w:after="0"/>
        <w:jc w:val="both"/>
        <w:rPr>
          <w:rFonts w:cs="Calibri"/>
          <w:b/>
          <w:sz w:val="24"/>
          <w:szCs w:val="24"/>
        </w:rPr>
      </w:pPr>
      <w:r w:rsidRPr="000967EC">
        <w:rPr>
          <w:rFonts w:cs="Calibri"/>
          <w:b/>
          <w:sz w:val="24"/>
          <w:szCs w:val="24"/>
        </w:rPr>
        <w:t xml:space="preserve">NUCLEO: </w:t>
      </w:r>
      <w:r>
        <w:rPr>
          <w:rFonts w:cs="Calibri"/>
          <w:b/>
          <w:sz w:val="24"/>
          <w:szCs w:val="24"/>
        </w:rPr>
        <w:t xml:space="preserve">CORPORALIDAD Y MOVIMIENTO </w:t>
      </w:r>
    </w:p>
    <w:p w:rsidR="00074290" w:rsidRDefault="00074290" w:rsidP="00074290">
      <w:pPr>
        <w:spacing w:after="0"/>
        <w:jc w:val="both"/>
        <w:rPr>
          <w:rFonts w:ascii="Arial" w:hAnsi="Arial" w:cs="Arial"/>
          <w:b/>
        </w:rPr>
      </w:pPr>
      <w:r w:rsidRPr="001606BA">
        <w:rPr>
          <w:rFonts w:ascii="Arial" w:hAnsi="Arial" w:cs="Arial"/>
          <w:b/>
          <w:u w:val="single"/>
        </w:rPr>
        <w:t>OBJETIVO:</w:t>
      </w:r>
      <w:r w:rsidRPr="001606BA">
        <w:rPr>
          <w:rFonts w:ascii="Arial" w:hAnsi="Arial" w:cs="Arial"/>
        </w:rPr>
        <w:t xml:space="preserve"> </w:t>
      </w:r>
      <w:r w:rsidRPr="00C7218F">
        <w:rPr>
          <w:rFonts w:ascii="Arial" w:hAnsi="Arial" w:cs="Arial"/>
          <w:i/>
          <w:sz w:val="20"/>
        </w:rPr>
        <w:t>Resolver desafíos prácticos manteniendo control, equilibrio y coordinación al combinar diversos movimientos, posturas y desplazamientos tales como: lanzar y recibir, desplazarse en planos inclinados, seguir ritmos, en una variedad de juegos.</w:t>
      </w:r>
    </w:p>
    <w:p w:rsidR="00074290" w:rsidRDefault="00074290" w:rsidP="00074290">
      <w:pPr>
        <w:spacing w:after="0"/>
        <w:jc w:val="both"/>
        <w:rPr>
          <w:rFonts w:ascii="Arial" w:hAnsi="Arial" w:cs="Arial"/>
          <w:sz w:val="20"/>
        </w:rPr>
      </w:pPr>
      <w:r w:rsidRPr="001606BA">
        <w:rPr>
          <w:rFonts w:ascii="Arial" w:hAnsi="Arial" w:cs="Arial"/>
          <w:b/>
          <w:u w:val="single"/>
        </w:rPr>
        <w:t>ACTIVIDAD:</w:t>
      </w:r>
      <w:r w:rsidRPr="001606BA">
        <w:rPr>
          <w:rFonts w:ascii="Arial" w:hAnsi="Arial" w:cs="Arial"/>
        </w:rPr>
        <w:t xml:space="preserve"> </w:t>
      </w:r>
      <w:r w:rsidRPr="00074290">
        <w:rPr>
          <w:rFonts w:ascii="Arial" w:hAnsi="Arial" w:cs="Arial"/>
          <w:sz w:val="20"/>
        </w:rPr>
        <w:t>Sugerencia de videos para bailar, realizar pausas entre trabajos, realizar YOGA</w:t>
      </w:r>
    </w:p>
    <w:tbl>
      <w:tblPr>
        <w:tblStyle w:val="Tablaconcuadrcula"/>
        <w:tblpPr w:leftFromText="141" w:rightFromText="141" w:vertAnchor="text" w:tblpY="48"/>
        <w:tblW w:w="0" w:type="auto"/>
        <w:tblLook w:val="04A0" w:firstRow="1" w:lastRow="0" w:firstColumn="1" w:lastColumn="0" w:noHBand="0" w:noVBand="1"/>
      </w:tblPr>
      <w:tblGrid>
        <w:gridCol w:w="8298"/>
      </w:tblGrid>
      <w:tr w:rsidR="00C7218F" w:rsidTr="00C7218F">
        <w:tc>
          <w:tcPr>
            <w:tcW w:w="8298" w:type="dxa"/>
          </w:tcPr>
          <w:p w:rsidR="00C7218F" w:rsidRDefault="00C7218F" w:rsidP="00C7218F">
            <w:pPr>
              <w:jc w:val="both"/>
              <w:rPr>
                <w:b/>
              </w:rPr>
            </w:pPr>
            <w:r w:rsidRPr="00C7218F">
              <w:rPr>
                <w:b/>
              </w:rPr>
              <w:t>Cuidado con la Bomba Chita - Las Canciones del Zoo | El Reino Infantil</w:t>
            </w:r>
          </w:p>
          <w:p w:rsidR="00C7218F" w:rsidRPr="00C7218F" w:rsidRDefault="00500228" w:rsidP="00C7218F">
            <w:pPr>
              <w:jc w:val="both"/>
            </w:pPr>
            <w:hyperlink r:id="rId9" w:history="1">
              <w:r w:rsidR="00C7218F" w:rsidRPr="003A110C">
                <w:rPr>
                  <w:rStyle w:val="Hipervnculo"/>
                </w:rPr>
                <w:t>https://www.youtube.com/watch?v=nBANlLaki_Y</w:t>
              </w:r>
            </w:hyperlink>
          </w:p>
          <w:p w:rsidR="00C7218F" w:rsidRDefault="00C7218F" w:rsidP="00C7218F">
            <w:pPr>
              <w:jc w:val="both"/>
              <w:rPr>
                <w:b/>
              </w:rPr>
            </w:pPr>
            <w:r w:rsidRPr="00074290">
              <w:rPr>
                <w:b/>
              </w:rPr>
              <w:t>El Juego del Espejo - Despertando las Neuronas</w:t>
            </w:r>
          </w:p>
          <w:p w:rsidR="00C7218F" w:rsidRDefault="00500228" w:rsidP="00C7218F">
            <w:pPr>
              <w:jc w:val="both"/>
            </w:pPr>
            <w:hyperlink r:id="rId10" w:history="1">
              <w:r w:rsidR="00C7218F" w:rsidRPr="003A110C">
                <w:rPr>
                  <w:rStyle w:val="Hipervnculo"/>
                </w:rPr>
                <w:t>https://www.youtube.com/watch?v=IaLmoPoDB_w&amp;t=66s</w:t>
              </w:r>
            </w:hyperlink>
          </w:p>
          <w:p w:rsidR="00C7218F" w:rsidRDefault="00C7218F" w:rsidP="00C7218F">
            <w:pPr>
              <w:jc w:val="both"/>
              <w:rPr>
                <w:b/>
              </w:rPr>
            </w:pPr>
            <w:r w:rsidRPr="00074290">
              <w:rPr>
                <w:b/>
              </w:rPr>
              <w:t xml:space="preserve">Gimnasia Cerebral para niños - 6 ejercicios para aprender mejor - </w:t>
            </w:r>
            <w:proofErr w:type="spellStart"/>
            <w:r w:rsidRPr="00074290">
              <w:rPr>
                <w:b/>
              </w:rPr>
              <w:t>Minders</w:t>
            </w:r>
            <w:proofErr w:type="spellEnd"/>
            <w:r w:rsidRPr="00074290">
              <w:rPr>
                <w:b/>
              </w:rPr>
              <w:t xml:space="preserve"> Psicología Infantil</w:t>
            </w:r>
          </w:p>
          <w:p w:rsidR="00C7218F" w:rsidRDefault="00500228" w:rsidP="00C7218F">
            <w:pPr>
              <w:jc w:val="both"/>
            </w:pPr>
            <w:hyperlink r:id="rId11" w:history="1">
              <w:r w:rsidR="00C7218F" w:rsidRPr="003A110C">
                <w:rPr>
                  <w:rStyle w:val="Hipervnculo"/>
                </w:rPr>
                <w:t>https://www.youtube.com/watch?v=VtoEqUis88Q</w:t>
              </w:r>
            </w:hyperlink>
          </w:p>
          <w:p w:rsidR="00C7218F" w:rsidRDefault="00C7218F" w:rsidP="00C7218F">
            <w:pPr>
              <w:jc w:val="both"/>
              <w:rPr>
                <w:b/>
              </w:rPr>
            </w:pPr>
            <w:r w:rsidRPr="00C7218F">
              <w:rPr>
                <w:b/>
              </w:rPr>
              <w:t>YOGA para niños - Las posturas de los animales - Tutorial para practicar yoga</w:t>
            </w:r>
          </w:p>
          <w:p w:rsidR="00C7218F" w:rsidRPr="00C7218F" w:rsidRDefault="00500228" w:rsidP="00C7218F">
            <w:pPr>
              <w:jc w:val="both"/>
            </w:pPr>
            <w:hyperlink r:id="rId12" w:history="1">
              <w:r w:rsidR="00C7218F" w:rsidRPr="003A110C">
                <w:rPr>
                  <w:rStyle w:val="Hipervnculo"/>
                </w:rPr>
                <w:t>https://www.youtube.com/watch?v=jMOZz7GHaog</w:t>
              </w:r>
            </w:hyperlink>
          </w:p>
        </w:tc>
      </w:tr>
    </w:tbl>
    <w:p w:rsidR="005626A6" w:rsidRDefault="005626A6" w:rsidP="00C7218F"/>
    <w:sectPr w:rsidR="005626A6" w:rsidSect="008B3EBD">
      <w:headerReference w:type="default" r:id="rId13"/>
      <w:pgSz w:w="20160" w:h="12240" w:orient="landscape" w:code="5"/>
      <w:pgMar w:top="1701" w:right="1418" w:bottom="1701"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00228">
      <w:pPr>
        <w:spacing w:after="0" w:line="240" w:lineRule="auto"/>
      </w:pPr>
      <w:r>
        <w:separator/>
      </w:r>
    </w:p>
  </w:endnote>
  <w:endnote w:type="continuationSeparator" w:id="0">
    <w:p w:rsidR="00000000" w:rsidRDefault="0050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00228">
      <w:pPr>
        <w:spacing w:after="0" w:line="240" w:lineRule="auto"/>
      </w:pPr>
      <w:r>
        <w:separator/>
      </w:r>
    </w:p>
  </w:footnote>
  <w:footnote w:type="continuationSeparator" w:id="0">
    <w:p w:rsidR="00000000" w:rsidRDefault="005002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EBD" w:rsidRPr="004224E4" w:rsidRDefault="00FF04A8" w:rsidP="008B3EBD">
    <w:pPr>
      <w:pStyle w:val="Encabezado"/>
      <w:jc w:val="both"/>
      <w:rPr>
        <w:sz w:val="20"/>
      </w:rPr>
    </w:pPr>
    <w:r>
      <w:rPr>
        <w:noProof/>
        <w:lang w:eastAsia="es-CL"/>
      </w:rPr>
      <w:drawing>
        <wp:anchor distT="0" distB="0" distL="114300" distR="114300" simplePos="0" relativeHeight="251659264" behindDoc="0" locked="0" layoutInCell="1" allowOverlap="1">
          <wp:simplePos x="0" y="0"/>
          <wp:positionH relativeFrom="page">
            <wp:posOffset>10710545</wp:posOffset>
          </wp:positionH>
          <wp:positionV relativeFrom="page">
            <wp:posOffset>304800</wp:posOffset>
          </wp:positionV>
          <wp:extent cx="601345" cy="656590"/>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345"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003D05EC" w:rsidRPr="004224E4">
      <w:rPr>
        <w:sz w:val="20"/>
      </w:rPr>
      <w:t>Colegio Ignacio Carrera Pinto</w:t>
    </w:r>
  </w:p>
  <w:p w:rsidR="008B3EBD" w:rsidRPr="004224E4" w:rsidRDefault="003D05EC" w:rsidP="008B3EBD">
    <w:pPr>
      <w:pStyle w:val="Encabezado"/>
      <w:jc w:val="both"/>
      <w:rPr>
        <w:sz w:val="20"/>
      </w:rPr>
    </w:pPr>
    <w:r w:rsidRPr="004224E4">
      <w:rPr>
        <w:sz w:val="20"/>
      </w:rPr>
      <w:t xml:space="preserve">                </w:t>
    </w:r>
    <w:proofErr w:type="spellStart"/>
    <w:r w:rsidRPr="00B27BE8">
      <w:rPr>
        <w:sz w:val="20"/>
      </w:rPr>
      <w:t>Olmué</w:t>
    </w:r>
    <w:proofErr w:type="spellEnd"/>
    <w:r w:rsidRPr="004224E4">
      <w:rPr>
        <w:sz w:val="20"/>
      </w:rPr>
      <w:tab/>
    </w:r>
  </w:p>
  <w:p w:rsidR="008B3EBD" w:rsidRDefault="003D05EC" w:rsidP="008B3EBD">
    <w:pPr>
      <w:tabs>
        <w:tab w:val="center" w:pos="4419"/>
        <w:tab w:val="right" w:pos="8838"/>
      </w:tabs>
      <w:spacing w:after="0"/>
      <w:jc w:val="both"/>
      <w:rPr>
        <w:sz w:val="20"/>
      </w:rPr>
    </w:pPr>
    <w:r w:rsidRPr="004224E4">
      <w:rPr>
        <w:sz w:val="20"/>
      </w:rPr>
      <w:t xml:space="preserve">Educación </w:t>
    </w:r>
    <w:proofErr w:type="spellStart"/>
    <w:r w:rsidRPr="004224E4">
      <w:rPr>
        <w:sz w:val="20"/>
      </w:rPr>
      <w:t>Parvularia</w:t>
    </w:r>
    <w:proofErr w:type="spellEnd"/>
    <w:r w:rsidRPr="004224E4">
      <w:rPr>
        <w:sz w:val="20"/>
      </w:rPr>
      <w:t xml:space="preserve"> </w:t>
    </w:r>
  </w:p>
  <w:p w:rsidR="008B3EBD" w:rsidRPr="00DB1BA3" w:rsidRDefault="003D05EC" w:rsidP="008B3EBD">
    <w:pPr>
      <w:pStyle w:val="Piedepgina"/>
      <w:jc w:val="both"/>
      <w:rPr>
        <w:rFonts w:ascii="Arial" w:hAnsi="Arial" w:cs="Arial"/>
        <w:sz w:val="18"/>
        <w:lang w:val="es-ES"/>
      </w:rPr>
    </w:pPr>
    <w:r w:rsidRPr="00B4571E">
      <w:rPr>
        <w:rFonts w:ascii="Arial" w:hAnsi="Arial" w:cs="Arial"/>
        <w:sz w:val="18"/>
        <w:lang w:val="es-ES"/>
      </w:rPr>
      <w:t xml:space="preserve">AURELIA VARGAS MATURANA     CURSO: PRE-KINDER ROBLE    E-MAIL: </w:t>
    </w:r>
    <w:hyperlink r:id="rId2" w:history="1">
      <w:r w:rsidRPr="0078715B">
        <w:rPr>
          <w:rStyle w:val="Hipervnculo"/>
          <w:rFonts w:ascii="Arial" w:hAnsi="Arial" w:cs="Arial"/>
          <w:sz w:val="18"/>
          <w:lang w:val="es-ES"/>
        </w:rPr>
        <w:t>aureliavargasicp@gmail.com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A1707"/>
    <w:multiLevelType w:val="hybridMultilevel"/>
    <w:tmpl w:val="4BF21B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A8"/>
    <w:rsid w:val="00074290"/>
    <w:rsid w:val="000D4CCC"/>
    <w:rsid w:val="00181CF9"/>
    <w:rsid w:val="002C10D7"/>
    <w:rsid w:val="0038345B"/>
    <w:rsid w:val="003D05EC"/>
    <w:rsid w:val="004113A3"/>
    <w:rsid w:val="00500228"/>
    <w:rsid w:val="005626A6"/>
    <w:rsid w:val="00627890"/>
    <w:rsid w:val="006610DC"/>
    <w:rsid w:val="006C2E09"/>
    <w:rsid w:val="007932EC"/>
    <w:rsid w:val="008F412F"/>
    <w:rsid w:val="00A731DE"/>
    <w:rsid w:val="00AB1053"/>
    <w:rsid w:val="00C7218F"/>
    <w:rsid w:val="00CD072E"/>
    <w:rsid w:val="00D5074A"/>
    <w:rsid w:val="00D66586"/>
    <w:rsid w:val="00F00345"/>
    <w:rsid w:val="00FF04A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3D37F54-F9CF-4CA8-A0DD-CC84A8D2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4A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4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4A8"/>
    <w:rPr>
      <w:rFonts w:ascii="Calibri" w:eastAsia="Calibri" w:hAnsi="Calibri" w:cs="Times New Roman"/>
    </w:rPr>
  </w:style>
  <w:style w:type="paragraph" w:styleId="Piedepgina">
    <w:name w:val="footer"/>
    <w:basedOn w:val="Normal"/>
    <w:link w:val="PiedepginaCar"/>
    <w:uiPriority w:val="99"/>
    <w:unhideWhenUsed/>
    <w:rsid w:val="00FF04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04A8"/>
    <w:rPr>
      <w:rFonts w:ascii="Calibri" w:eastAsia="Calibri" w:hAnsi="Calibri" w:cs="Times New Roman"/>
    </w:rPr>
  </w:style>
  <w:style w:type="character" w:styleId="Hipervnculo">
    <w:name w:val="Hyperlink"/>
    <w:uiPriority w:val="99"/>
    <w:unhideWhenUsed/>
    <w:rsid w:val="00FF04A8"/>
    <w:rPr>
      <w:color w:val="0563C1"/>
      <w:u w:val="single"/>
    </w:rPr>
  </w:style>
  <w:style w:type="paragraph" w:styleId="Prrafodelista">
    <w:name w:val="List Paragraph"/>
    <w:basedOn w:val="Normal"/>
    <w:uiPriority w:val="34"/>
    <w:qFormat/>
    <w:rsid w:val="00FF04A8"/>
    <w:pPr>
      <w:ind w:left="720"/>
      <w:contextualSpacing/>
    </w:pPr>
  </w:style>
  <w:style w:type="table" w:styleId="Tablaconcuadrcula">
    <w:name w:val="Table Grid"/>
    <w:basedOn w:val="Tablanormal"/>
    <w:uiPriority w:val="39"/>
    <w:rsid w:val="00D6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yvd4b1QV7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Tm45w-80otc" TargetMode="External"/><Relationship Id="rId12" Type="http://schemas.openxmlformats.org/officeDocument/2006/relationships/hyperlink" Target="https://www.youtube.com/watch?v=jMOZz7GHa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toEqUis88Q"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IaLmoPoDB_w&amp;t=66s" TargetMode="External"/><Relationship Id="rId4" Type="http://schemas.openxmlformats.org/officeDocument/2006/relationships/webSettings" Target="webSettings.xml"/><Relationship Id="rId9" Type="http://schemas.openxmlformats.org/officeDocument/2006/relationships/hyperlink" Target="https://www.youtube.com/watch?v=nBANlLaki_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aureliavargasicp@gmail.com"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2</Pages>
  <Words>1118</Words>
  <Characters>6152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3</cp:revision>
  <dcterms:created xsi:type="dcterms:W3CDTF">2020-07-17T20:33:00Z</dcterms:created>
  <dcterms:modified xsi:type="dcterms:W3CDTF">2020-07-31T21:56:00Z</dcterms:modified>
</cp:coreProperties>
</file>