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1028" w14:textId="20D1428D" w:rsidR="008B7526" w:rsidRPr="00836641" w:rsidRDefault="008B7526" w:rsidP="008B7526">
      <w:pPr>
        <w:jc w:val="center"/>
        <w:rPr>
          <w:rFonts w:ascii="Arial" w:hAnsi="Arial" w:cs="Arial"/>
          <w:b/>
          <w:u w:val="single"/>
        </w:rPr>
      </w:pPr>
      <w:r w:rsidRPr="00836641">
        <w:rPr>
          <w:rFonts w:ascii="Arial" w:hAnsi="Arial" w:cs="Arial"/>
          <w:b/>
          <w:u w:val="single"/>
        </w:rPr>
        <w:t>PROYECTO INTERDISCIPLINARIO - ENTREGA Nº</w:t>
      </w:r>
      <w:r w:rsidR="00E03B84">
        <w:rPr>
          <w:rFonts w:ascii="Arial" w:hAnsi="Arial" w:cs="Arial"/>
          <w:b/>
          <w:u w:val="single"/>
        </w:rPr>
        <w:t>10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2977"/>
      </w:tblGrid>
      <w:tr w:rsidR="008B7526" w:rsidRPr="00836641" w14:paraId="37A517F2" w14:textId="77777777" w:rsidTr="00F06FA2">
        <w:trPr>
          <w:trHeight w:val="328"/>
        </w:trPr>
        <w:tc>
          <w:tcPr>
            <w:tcW w:w="5387" w:type="dxa"/>
            <w:shd w:val="clear" w:color="auto" w:fill="auto"/>
          </w:tcPr>
          <w:p w14:paraId="477A501F" w14:textId="77777777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ESTUDIANTE</w:t>
            </w:r>
          </w:p>
        </w:tc>
        <w:tc>
          <w:tcPr>
            <w:tcW w:w="2126" w:type="dxa"/>
            <w:shd w:val="clear" w:color="auto" w:fill="auto"/>
          </w:tcPr>
          <w:p w14:paraId="3A609372" w14:textId="5C21673B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CURSO</w:t>
            </w:r>
            <w:r w:rsidR="0027780F">
              <w:rPr>
                <w:rFonts w:ascii="Arial" w:hAnsi="Arial" w:cs="Arial"/>
                <w:b/>
                <w:sz w:val="20"/>
              </w:rPr>
              <w:t>:</w:t>
            </w:r>
            <w:r w:rsidR="00422439">
              <w:rPr>
                <w:rFonts w:ascii="Arial" w:hAnsi="Arial" w:cs="Arial"/>
                <w:b/>
                <w:sz w:val="20"/>
              </w:rPr>
              <w:t xml:space="preserve"> 6</w:t>
            </w:r>
            <w:r w:rsidRPr="00836641">
              <w:rPr>
                <w:rFonts w:ascii="Arial" w:hAnsi="Arial" w:cs="Arial"/>
                <w:sz w:val="20"/>
              </w:rPr>
              <w:t>° Básico</w:t>
            </w:r>
          </w:p>
        </w:tc>
        <w:tc>
          <w:tcPr>
            <w:tcW w:w="2977" w:type="dxa"/>
            <w:shd w:val="clear" w:color="auto" w:fill="auto"/>
          </w:tcPr>
          <w:p w14:paraId="2605629E" w14:textId="4427DC9D" w:rsidR="008B7526" w:rsidRPr="00836641" w:rsidRDefault="008B7526" w:rsidP="000B0DCE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FECHA:</w:t>
            </w:r>
            <w:r w:rsidRPr="00836641">
              <w:rPr>
                <w:rFonts w:ascii="Arial" w:hAnsi="Arial" w:cs="Arial"/>
                <w:sz w:val="20"/>
              </w:rPr>
              <w:t xml:space="preserve">  </w:t>
            </w:r>
            <w:r w:rsidR="000B0DCE">
              <w:rPr>
                <w:rFonts w:ascii="Arial" w:hAnsi="Arial" w:cs="Arial"/>
                <w:sz w:val="20"/>
              </w:rPr>
              <w:t>2 de Noviembre</w:t>
            </w:r>
          </w:p>
        </w:tc>
      </w:tr>
      <w:tr w:rsidR="008B7526" w:rsidRPr="00836641" w14:paraId="16AEB0A7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2BBC8F4F" w14:textId="622566C7" w:rsidR="008B7526" w:rsidRDefault="008B7526" w:rsidP="0091015D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ASIGNATURAS  ARTICULADAS: </w:t>
            </w:r>
            <w:r w:rsidR="0091015D">
              <w:rPr>
                <w:rFonts w:ascii="Arial" w:hAnsi="Arial" w:cs="Arial"/>
                <w:b/>
                <w:sz w:val="20"/>
              </w:rPr>
              <w:t xml:space="preserve">  </w:t>
            </w:r>
            <w:r w:rsidR="00CA4294">
              <w:rPr>
                <w:rFonts w:ascii="Arial" w:hAnsi="Arial" w:cs="Arial"/>
                <w:sz w:val="20"/>
              </w:rPr>
              <w:t xml:space="preserve">Ed. Física - Artes Visuales </w:t>
            </w:r>
            <w:r w:rsidR="00B559AA">
              <w:rPr>
                <w:rFonts w:ascii="Arial" w:hAnsi="Arial" w:cs="Arial"/>
                <w:sz w:val="20"/>
              </w:rPr>
              <w:t>– Música – Tecnología - Religión - Orientación</w:t>
            </w:r>
          </w:p>
          <w:p w14:paraId="036D6455" w14:textId="208BBC1E" w:rsidR="0091015D" w:rsidRPr="0091015D" w:rsidRDefault="0091015D" w:rsidP="0091015D">
            <w:pPr>
              <w:spacing w:after="0" w:line="276" w:lineRule="auto"/>
              <w:rPr>
                <w:rFonts w:ascii="Arial" w:hAnsi="Arial" w:cs="Arial"/>
                <w:sz w:val="4"/>
              </w:rPr>
            </w:pPr>
          </w:p>
        </w:tc>
      </w:tr>
      <w:tr w:rsidR="008B7526" w:rsidRPr="00836641" w14:paraId="7763BC82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46BBAABE" w14:textId="77777777" w:rsidR="008B7526" w:rsidRPr="00836641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DOCENTES:           </w:t>
            </w:r>
            <w:r w:rsidRPr="00836641">
              <w:rPr>
                <w:rFonts w:ascii="Arial" w:hAnsi="Arial" w:cs="Arial"/>
                <w:b/>
                <w:i/>
                <w:sz w:val="20"/>
              </w:rPr>
              <w:t>Consultas y evidencias, enviar al correo electrónico de las respectivas docentes.</w:t>
            </w:r>
          </w:p>
          <w:p w14:paraId="2B58EB76" w14:textId="517B7B9D" w:rsidR="00F04CE9" w:rsidRPr="0027780F" w:rsidRDefault="00F04CE9" w:rsidP="00F04CE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780F">
              <w:rPr>
                <w:rFonts w:ascii="Arial" w:hAnsi="Arial" w:cs="Arial"/>
              </w:rPr>
              <w:t xml:space="preserve">Francisca Pizarro Mondaca: Ed. Física  </w:t>
            </w:r>
            <w:r w:rsidR="005C0A84" w:rsidRPr="0027780F">
              <w:rPr>
                <w:rFonts w:ascii="Arial" w:hAnsi="Arial" w:cs="Arial"/>
              </w:rPr>
              <w:t xml:space="preserve"> </w:t>
            </w:r>
            <w:r w:rsidR="005C0A84" w:rsidRPr="0027780F">
              <w:t xml:space="preserve">                </w:t>
            </w:r>
            <w:r w:rsidRPr="0027780F">
              <w:rPr>
                <w:rFonts w:ascii="Arial" w:hAnsi="Arial" w:cs="Arial"/>
              </w:rPr>
              <w:t xml:space="preserve">  </w:t>
            </w:r>
            <w:hyperlink r:id="rId6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franciscaeficp@gmail.com</w:t>
              </w:r>
            </w:hyperlink>
          </w:p>
          <w:p w14:paraId="0D4DCC70" w14:textId="405C3D8B" w:rsidR="00F04CE9" w:rsidRPr="0027780F" w:rsidRDefault="00F04CE9" w:rsidP="00F04CE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780F">
              <w:rPr>
                <w:rFonts w:ascii="Arial" w:hAnsi="Arial" w:cs="Arial"/>
              </w:rPr>
              <w:t>Tamara González Maldonado</w:t>
            </w:r>
            <w:r w:rsidR="00EC0E19" w:rsidRPr="0027780F">
              <w:rPr>
                <w:rFonts w:ascii="Arial" w:hAnsi="Arial" w:cs="Arial"/>
              </w:rPr>
              <w:t>:</w:t>
            </w:r>
            <w:r w:rsidR="00EC0E19" w:rsidRPr="0027780F">
              <w:t xml:space="preserve"> Artes</w:t>
            </w:r>
            <w:r w:rsidR="005C0A84" w:rsidRPr="0027780F">
              <w:t>/música</w:t>
            </w:r>
            <w:r w:rsidRPr="0027780F">
              <w:rPr>
                <w:rFonts w:ascii="Arial" w:hAnsi="Arial" w:cs="Arial"/>
              </w:rPr>
              <w:t xml:space="preserve">            </w:t>
            </w:r>
            <w:hyperlink r:id="rId7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tamaragonzalezicp@gmail.com</w:t>
              </w:r>
            </w:hyperlink>
          </w:p>
          <w:p w14:paraId="4E064547" w14:textId="1DB5C3CB" w:rsidR="00F04CE9" w:rsidRPr="00422439" w:rsidRDefault="00C74218" w:rsidP="00F04CE9">
            <w:pPr>
              <w:pStyle w:val="Prrafodelista"/>
              <w:numPr>
                <w:ilvl w:val="0"/>
                <w:numId w:val="7"/>
              </w:numPr>
              <w:tabs>
                <w:tab w:val="left" w:pos="8160"/>
              </w:tabs>
              <w:spacing w:after="0" w:line="276" w:lineRule="auto"/>
              <w:rPr>
                <w:rStyle w:val="Hipervnculo"/>
                <w:rFonts w:ascii="Arial" w:hAnsi="Arial" w:cs="Arial"/>
                <w:b/>
                <w:bCs/>
                <w:color w:val="auto"/>
              </w:rPr>
            </w:pPr>
            <w:r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>Valentina Gahona</w:t>
            </w:r>
            <w:r w:rsidR="005C0A84"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>: Orientación</w:t>
            </w:r>
            <w:r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 xml:space="preserve">                     </w:t>
            </w:r>
            <w:r w:rsidR="007F1369" w:rsidRPr="0027780F">
              <w:t xml:space="preserve">    </w:t>
            </w:r>
            <w:r w:rsidRPr="0027780F">
              <w:t xml:space="preserve">        </w:t>
            </w:r>
            <w:hyperlink r:id="rId8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valentinagahonaicp@gmail.com</w:t>
              </w:r>
            </w:hyperlink>
          </w:p>
          <w:p w14:paraId="22E20A45" w14:textId="115A2B90" w:rsidR="007F1369" w:rsidRPr="00422439" w:rsidRDefault="00422439" w:rsidP="006B594E">
            <w:pPr>
              <w:pStyle w:val="Prrafodelista"/>
              <w:numPr>
                <w:ilvl w:val="0"/>
                <w:numId w:val="7"/>
              </w:numPr>
              <w:tabs>
                <w:tab w:val="left" w:pos="8160"/>
              </w:tabs>
              <w:spacing w:after="0" w:line="276" w:lineRule="auto"/>
              <w:rPr>
                <w:rStyle w:val="Hipervnculo"/>
                <w:rFonts w:ascii="Arial" w:hAnsi="Arial" w:cs="Arial"/>
                <w:bCs/>
                <w:color w:val="auto"/>
                <w:u w:val="none"/>
              </w:rPr>
            </w:pPr>
            <w:proofErr w:type="spellStart"/>
            <w:r w:rsidRPr="00422439">
              <w:rPr>
                <w:rStyle w:val="Hipervnculo"/>
                <w:rFonts w:ascii="Arial" w:hAnsi="Arial" w:cs="Arial"/>
                <w:color w:val="auto"/>
                <w:u w:val="none"/>
              </w:rPr>
              <w:t>Yerty</w:t>
            </w:r>
            <w:proofErr w:type="spellEnd"/>
            <w:r w:rsidRPr="00422439">
              <w:rPr>
                <w:rStyle w:val="Hipervnculo"/>
                <w:rFonts w:ascii="Arial" w:hAnsi="Arial" w:cs="Arial"/>
                <w:color w:val="auto"/>
                <w:u w:val="none"/>
              </w:rPr>
              <w:t xml:space="preserve"> Rivera – Tecnología                                      </w:t>
            </w:r>
            <w:r w:rsidRPr="00422439">
              <w:rPr>
                <w:rStyle w:val="Hipervnculo"/>
                <w:rFonts w:ascii="Arial" w:hAnsi="Arial" w:cs="Arial"/>
                <w:b/>
                <w:bCs/>
                <w:color w:val="auto"/>
              </w:rPr>
              <w:t>yertyriveraicp@gmail.com</w:t>
            </w:r>
          </w:p>
          <w:p w14:paraId="6525D4DB" w14:textId="68FC8AC9" w:rsidR="008B7526" w:rsidRPr="00836641" w:rsidRDefault="008B7526" w:rsidP="00F04CE9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91015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B7526" w:rsidRPr="00836641" w14:paraId="37FC4B44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68D3F4E6" w14:textId="1B1DC15A" w:rsidR="008B7526" w:rsidRDefault="008B7526" w:rsidP="008B7526">
            <w:pPr>
              <w:pStyle w:val="Cuadrculamedia21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OBJETIVO GENERAL: </w:t>
            </w:r>
          </w:p>
          <w:p w14:paraId="3E07902A" w14:textId="3083893F" w:rsidR="008B7526" w:rsidRDefault="007D781A" w:rsidP="00BA1AD0">
            <w:pPr>
              <w:pStyle w:val="Cuadrculamedia21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Promover y desarrollar habilidades sociales a través de las diversas manifestaciones artísticas y deportivas valorando la importancia </w:t>
            </w:r>
            <w:r w:rsidR="005C487F">
              <w:rPr>
                <w:rFonts w:ascii="Arial" w:hAnsi="Arial" w:cs="Arial"/>
                <w:sz w:val="20"/>
              </w:rPr>
              <w:t xml:space="preserve">del trabajo en equipo y la colaboración. </w:t>
            </w:r>
          </w:p>
          <w:p w14:paraId="5A422E6F" w14:textId="769E9D5B" w:rsidR="00BA1AD0" w:rsidRPr="00836641" w:rsidRDefault="00BA1AD0" w:rsidP="00BA1AD0">
            <w:pPr>
              <w:pStyle w:val="Cuadrculamedia21"/>
              <w:spacing w:line="276" w:lineRule="auto"/>
              <w:rPr>
                <w:rFonts w:ascii="Arial" w:hAnsi="Arial" w:cs="Arial"/>
                <w:color w:val="202122"/>
                <w:sz w:val="20"/>
                <w:shd w:val="clear" w:color="auto" w:fill="FFFFFF"/>
              </w:rPr>
            </w:pPr>
          </w:p>
        </w:tc>
      </w:tr>
      <w:tr w:rsidR="008B7526" w:rsidRPr="00836641" w14:paraId="095B833A" w14:textId="77777777" w:rsidTr="00F06FA2">
        <w:trPr>
          <w:trHeight w:val="548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B49177" w14:textId="29313C58" w:rsidR="008B7526" w:rsidRDefault="008B7526" w:rsidP="008B7526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INDICACIONES:</w:t>
            </w:r>
            <w:r w:rsidRPr="00836641">
              <w:rPr>
                <w:rFonts w:ascii="Arial" w:hAnsi="Arial" w:cs="Arial"/>
                <w:sz w:val="20"/>
              </w:rPr>
              <w:t xml:space="preserve"> </w:t>
            </w:r>
          </w:p>
          <w:p w14:paraId="60E4D4E8" w14:textId="707A2A13" w:rsidR="005217AC" w:rsidRDefault="005217AC" w:rsidP="005217AC">
            <w:pPr>
              <w:jc w:val="both"/>
              <w:rPr>
                <w:rFonts w:ascii="Arial" w:hAnsi="Arial" w:cs="Arial"/>
                <w:sz w:val="20"/>
              </w:rPr>
            </w:pPr>
            <w:r w:rsidRPr="00944AF7">
              <w:rPr>
                <w:rFonts w:ascii="Arial" w:hAnsi="Arial" w:cs="Arial"/>
              </w:rPr>
              <w:t xml:space="preserve">La presente guía interdisciplinaria de </w:t>
            </w:r>
            <w:r w:rsidRPr="00DB3D21">
              <w:rPr>
                <w:rFonts w:ascii="Arial" w:hAnsi="Arial" w:cs="Arial"/>
                <w:b/>
              </w:rPr>
              <w:t xml:space="preserve">aprendizaje </w:t>
            </w:r>
            <w:r>
              <w:rPr>
                <w:rFonts w:ascii="Arial" w:hAnsi="Arial" w:cs="Arial"/>
                <w:b/>
              </w:rPr>
              <w:t>Sí</w:t>
            </w:r>
            <w:r w:rsidRPr="00DB3D21">
              <w:rPr>
                <w:rFonts w:ascii="Arial" w:hAnsi="Arial" w:cs="Arial"/>
                <w:b/>
              </w:rPr>
              <w:t xml:space="preserve"> DEBE SER ENVIADA O ENTREGADA PARA SER REVISADA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944AF7">
              <w:rPr>
                <w:rFonts w:ascii="Arial" w:hAnsi="Arial" w:cs="Arial"/>
              </w:rPr>
              <w:t xml:space="preserve">Puedes utilizar tu cuaderno o imprimirla y desarrollar en la misma guía. Si tienes computador puedes resolverla en un archivo (WORD) y </w:t>
            </w:r>
            <w:r w:rsidRPr="008205EA">
              <w:rPr>
                <w:rFonts w:ascii="Arial" w:hAnsi="Arial" w:cs="Arial"/>
                <w:b/>
              </w:rPr>
              <w:t xml:space="preserve">enviarla con copia para todos los/as profesor/a de </w:t>
            </w:r>
            <w:r w:rsidR="006D5109" w:rsidRPr="008205EA">
              <w:rPr>
                <w:rFonts w:ascii="Arial" w:hAnsi="Arial" w:cs="Arial"/>
                <w:b/>
              </w:rPr>
              <w:t>asignatura a</w:t>
            </w:r>
            <w:r w:rsidRPr="008205EA">
              <w:rPr>
                <w:rFonts w:ascii="Arial" w:hAnsi="Arial" w:cs="Arial"/>
                <w:b/>
              </w:rPr>
              <w:t xml:space="preserve"> través de correo electrónico.</w:t>
            </w:r>
            <w:r w:rsidRPr="00944AF7">
              <w:rPr>
                <w:rFonts w:ascii="Arial" w:hAnsi="Arial" w:cs="Arial"/>
              </w:rPr>
              <w:t xml:space="preserve"> Los estudiantes que</w:t>
            </w:r>
            <w:r w:rsidRPr="00944AF7">
              <w:rPr>
                <w:rFonts w:ascii="Arial" w:hAnsi="Arial" w:cs="Arial"/>
                <w:b/>
              </w:rPr>
              <w:t xml:space="preserve"> NO</w:t>
            </w:r>
            <w:r w:rsidRPr="00944AF7">
              <w:rPr>
                <w:rFonts w:ascii="Arial" w:hAnsi="Arial" w:cs="Arial"/>
              </w:rPr>
              <w:t xml:space="preserve"> tengan la posibilidad de enviar sus guías por correo electrónico, sugerimos mantener sus trabajos</w:t>
            </w:r>
            <w:r>
              <w:rPr>
                <w:rFonts w:ascii="Arial" w:hAnsi="Arial" w:cs="Arial"/>
              </w:rPr>
              <w:t xml:space="preserve"> en carpetas en forma ordenada.</w:t>
            </w:r>
          </w:p>
          <w:p w14:paraId="172B6B1A" w14:textId="77777777" w:rsidR="0091015D" w:rsidRDefault="0091015D" w:rsidP="00BA1AD0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  <w:p w14:paraId="64E03B9B" w14:textId="555774DF" w:rsidR="00BA1AD0" w:rsidRPr="0091015D" w:rsidRDefault="00BA1AD0" w:rsidP="00BA1AD0">
            <w:pPr>
              <w:spacing w:after="0" w:line="276" w:lineRule="auto"/>
              <w:rPr>
                <w:rFonts w:ascii="Arial" w:hAnsi="Arial" w:cs="Arial"/>
                <w:sz w:val="10"/>
              </w:rPr>
            </w:pPr>
          </w:p>
        </w:tc>
      </w:tr>
    </w:tbl>
    <w:p w14:paraId="59EA218A" w14:textId="77777777" w:rsidR="0091015D" w:rsidRPr="0091015D" w:rsidRDefault="0091015D" w:rsidP="00220C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lang w:eastAsia="es-CL"/>
        </w:rPr>
      </w:pPr>
    </w:p>
    <w:p w14:paraId="4E3635A8" w14:textId="194C93C0" w:rsidR="007E53E7" w:rsidRDefault="007E53E7" w:rsidP="00BA1AD0">
      <w:pPr>
        <w:jc w:val="center"/>
        <w:rPr>
          <w:rFonts w:ascii="Arial" w:hAnsi="Arial" w:cs="Arial"/>
        </w:rPr>
      </w:pPr>
    </w:p>
    <w:p w14:paraId="4CC8807B" w14:textId="27285436" w:rsidR="00BA1AD0" w:rsidRPr="00EA618C" w:rsidRDefault="00A91E56" w:rsidP="00EA618C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EA618C">
        <w:rPr>
          <w:rFonts w:ascii="Arial" w:hAnsi="Arial" w:cs="Arial"/>
        </w:rPr>
        <w:t xml:space="preserve">IMPORTANCIA DEL TRABAJO COLABORATIVO </w:t>
      </w:r>
    </w:p>
    <w:p w14:paraId="21D2F411" w14:textId="77777777" w:rsidR="00455194" w:rsidRPr="00455194" w:rsidRDefault="00455194" w:rsidP="00455194">
      <w:pPr>
        <w:shd w:val="clear" w:color="auto" w:fill="FFFFFF"/>
        <w:spacing w:after="0" w:line="240" w:lineRule="auto"/>
        <w:ind w:left="360" w:firstLine="348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L"/>
        </w:rPr>
      </w:pPr>
      <w:r w:rsidRPr="00455194">
        <w:rPr>
          <w:rFonts w:ascii="Arial" w:eastAsia="Times New Roman" w:hAnsi="Arial" w:cs="Arial"/>
          <w:color w:val="404040"/>
          <w:sz w:val="24"/>
          <w:szCs w:val="24"/>
          <w:lang w:eastAsia="es-CL"/>
        </w:rPr>
        <w:t>El trabajo colaborativo es aquel en el cual </w:t>
      </w:r>
      <w:r w:rsidRPr="00455194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un grupo de personas intervienen aportando sus ideas y conocimientos con el objetivo de lograr una meta común</w:t>
      </w:r>
      <w:r w:rsidRPr="00455194">
        <w:rPr>
          <w:rFonts w:ascii="Arial" w:eastAsia="Times New Roman" w:hAnsi="Arial" w:cs="Arial"/>
          <w:color w:val="404040"/>
          <w:sz w:val="24"/>
          <w:szCs w:val="24"/>
          <w:lang w:eastAsia="es-CL"/>
        </w:rPr>
        <w:t>.</w:t>
      </w:r>
    </w:p>
    <w:p w14:paraId="19B59BF6" w14:textId="6454CD83" w:rsidR="00A91E56" w:rsidRDefault="00A91E56" w:rsidP="00BA1AD0">
      <w:pPr>
        <w:jc w:val="center"/>
        <w:rPr>
          <w:rFonts w:ascii="Arial" w:hAnsi="Arial" w:cs="Arial"/>
        </w:rPr>
      </w:pPr>
    </w:p>
    <w:p w14:paraId="2D5E242A" w14:textId="1F09C98C" w:rsidR="002405C6" w:rsidRPr="002405C6" w:rsidRDefault="00855D86" w:rsidP="00855D86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019789C" wp14:editId="209B8F16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547495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272" y="21066"/>
                <wp:lineTo x="21272" y="0"/>
                <wp:lineTo x="0" y="0"/>
              </wp:wrapPolygon>
            </wp:wrapThrough>
            <wp:docPr id="4" name="Imagen 4" descr="Trabajos previos de la VIII Asamblea: Comunidad San Antonio María Claret -  Bayamón Gardens (Puerto Ric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os previos de la VIII Asamblea: Comunidad San Antonio María Claret -  Bayamón Gardens (Puerto Rico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8"/>
                    <a:stretch/>
                  </pic:blipFill>
                  <pic:spPr bwMode="auto">
                    <a:xfrm>
                      <a:off x="0" y="0"/>
                      <a:ext cx="15474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La importancia de esta estrategia </w:t>
      </w:r>
      <w:r w:rsidR="005D6D99">
        <w:rPr>
          <w:rFonts w:ascii="Arial" w:eastAsia="Times New Roman" w:hAnsi="Arial" w:cs="Arial"/>
          <w:sz w:val="24"/>
          <w:szCs w:val="24"/>
          <w:lang w:eastAsia="es-CL"/>
        </w:rPr>
        <w:t>es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que todos los miembros participan en “comunidad” para el logro de metas comunes, es una forma de trabajar en grupo que vence el aislamiento y las posiciones competitivas. Se lleva a cabo cuando existe una </w:t>
      </w:r>
      <w:r w:rsidR="006D5109">
        <w:rPr>
          <w:rFonts w:ascii="Arial" w:eastAsia="Times New Roman" w:hAnsi="Arial" w:cs="Arial"/>
          <w:sz w:val="24"/>
          <w:szCs w:val="24"/>
          <w:lang w:eastAsia="es-CL"/>
        </w:rPr>
        <w:t xml:space="preserve">comunicación </w:t>
      </w:r>
      <w:r w:rsidR="006D5109" w:rsidRPr="002405C6">
        <w:rPr>
          <w:rFonts w:ascii="Arial" w:eastAsia="Times New Roman" w:hAnsi="Arial" w:cs="Arial"/>
          <w:sz w:val="24"/>
          <w:szCs w:val="24"/>
          <w:lang w:eastAsia="es-CL"/>
        </w:rPr>
        <w:t>que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21191F">
        <w:rPr>
          <w:rFonts w:ascii="Arial" w:eastAsia="Times New Roman" w:hAnsi="Arial" w:cs="Arial"/>
          <w:sz w:val="24"/>
          <w:szCs w:val="24"/>
          <w:lang w:eastAsia="es-CL"/>
        </w:rPr>
        <w:t xml:space="preserve"> acepta 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diferenciar y contrastar puntos de vista </w:t>
      </w:r>
      <w:r w:rsidR="0021191F">
        <w:rPr>
          <w:rFonts w:ascii="Arial" w:eastAsia="Times New Roman" w:hAnsi="Arial" w:cs="Arial"/>
          <w:sz w:val="24"/>
          <w:szCs w:val="24"/>
          <w:lang w:eastAsia="es-CL"/>
        </w:rPr>
        <w:t xml:space="preserve">de todos los </w:t>
      </w:r>
      <w:proofErr w:type="gramStart"/>
      <w:r w:rsidR="0021191F">
        <w:rPr>
          <w:rFonts w:ascii="Arial" w:eastAsia="Times New Roman" w:hAnsi="Arial" w:cs="Arial"/>
          <w:sz w:val="24"/>
          <w:szCs w:val="24"/>
          <w:lang w:eastAsia="es-CL"/>
        </w:rPr>
        <w:t>participantes .</w:t>
      </w:r>
      <w:proofErr w:type="gramEnd"/>
      <w:r w:rsidR="0024186E">
        <w:rPr>
          <w:rFonts w:ascii="Arial" w:eastAsia="Times New Roman" w:hAnsi="Arial" w:cs="Arial"/>
          <w:sz w:val="24"/>
          <w:szCs w:val="24"/>
          <w:lang w:eastAsia="es-CL"/>
        </w:rPr>
        <w:t xml:space="preserve"> Por lo tanto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busca potenciar el valor de las relaciones interpersonales que se dan en grupos al considerar la socialización e integración, la diversidad, como valores</w:t>
      </w:r>
      <w:r w:rsidR="00DC7E21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solidaridad y empatía</w:t>
      </w: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.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</w:p>
    <w:p w14:paraId="68EA9A1E" w14:textId="7326BF04" w:rsidR="00972FD0" w:rsidRDefault="00972FD0" w:rsidP="00972FD0">
      <w:pPr>
        <w:pStyle w:val="Prrafodelista"/>
        <w:ind w:left="1080"/>
        <w:rPr>
          <w:rFonts w:ascii="Arial" w:hAnsi="Arial" w:cs="Arial"/>
        </w:rPr>
      </w:pPr>
    </w:p>
    <w:p w14:paraId="307AFAEF" w14:textId="77777777" w:rsidR="00FF5325" w:rsidRPr="00972FD0" w:rsidRDefault="00FF5325" w:rsidP="00972FD0">
      <w:pPr>
        <w:pStyle w:val="Prrafodelista"/>
        <w:ind w:left="1080"/>
        <w:rPr>
          <w:rFonts w:ascii="Arial" w:hAnsi="Arial" w:cs="Arial"/>
        </w:rPr>
      </w:pPr>
    </w:p>
    <w:p w14:paraId="749D72B9" w14:textId="7C29196E" w:rsidR="006A4099" w:rsidRPr="00B04521" w:rsidRDefault="006A4099" w:rsidP="00B04521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B04521">
        <w:rPr>
          <w:rFonts w:ascii="Arial" w:hAnsi="Arial" w:cs="Arial"/>
        </w:rPr>
        <w:t>Actividad: Juguemos en familia.</w:t>
      </w:r>
    </w:p>
    <w:p w14:paraId="1EA347DE" w14:textId="77777777" w:rsidR="0083542B" w:rsidRDefault="0083542B" w:rsidP="0083542B">
      <w:pPr>
        <w:pStyle w:val="Prrafodelista"/>
        <w:ind w:left="1080"/>
        <w:rPr>
          <w:rFonts w:ascii="Arial" w:hAnsi="Arial" w:cs="Arial"/>
        </w:rPr>
      </w:pPr>
    </w:p>
    <w:p w14:paraId="370C5FF3" w14:textId="7C23CEF7" w:rsidR="006A4099" w:rsidRPr="009907DE" w:rsidRDefault="006A4099" w:rsidP="006A4099">
      <w:pPr>
        <w:pStyle w:val="Prrafodelista"/>
        <w:ind w:left="1080"/>
        <w:jc w:val="center"/>
        <w:rPr>
          <w:rFonts w:ascii="Arial" w:hAnsi="Arial" w:cs="Arial"/>
          <w:sz w:val="20"/>
          <w:szCs w:val="20"/>
        </w:rPr>
      </w:pPr>
      <w:r w:rsidRPr="009907DE">
        <w:rPr>
          <w:rFonts w:ascii="Arial" w:hAnsi="Arial" w:cs="Arial"/>
          <w:sz w:val="20"/>
          <w:szCs w:val="20"/>
        </w:rPr>
        <w:t xml:space="preserve">ESTACIONES DE </w:t>
      </w:r>
      <w:r w:rsidR="00C809EE">
        <w:rPr>
          <w:rFonts w:ascii="Arial" w:hAnsi="Arial" w:cs="Arial"/>
          <w:sz w:val="20"/>
          <w:szCs w:val="20"/>
        </w:rPr>
        <w:t>JUEGO</w:t>
      </w:r>
    </w:p>
    <w:p w14:paraId="0EDF1537" w14:textId="2C08CC6F" w:rsidR="008344E2" w:rsidRDefault="0094730B" w:rsidP="004A2E36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D11DA">
        <w:rPr>
          <w:rFonts w:ascii="Arial" w:hAnsi="Arial" w:cs="Arial"/>
          <w:noProof/>
          <w:lang w:eastAsia="es-CL"/>
        </w:rPr>
        <w:drawing>
          <wp:inline distT="0" distB="0" distL="0" distR="0" wp14:anchorId="063FED11" wp14:editId="2063D4F6">
            <wp:extent cx="6765223" cy="1202155"/>
            <wp:effectExtent l="38100" t="57150" r="36195" b="5524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BABB81E" w14:textId="5E421D3B" w:rsidR="0094730B" w:rsidRDefault="0094730B" w:rsidP="0094730B">
      <w:pPr>
        <w:pStyle w:val="Prrafodelista"/>
        <w:ind w:left="1080"/>
        <w:rPr>
          <w:rFonts w:ascii="Arial" w:hAnsi="Arial" w:cs="Arial"/>
        </w:rPr>
      </w:pPr>
    </w:p>
    <w:p w14:paraId="61E37D57" w14:textId="77777777" w:rsidR="00444C43" w:rsidRDefault="00767946" w:rsidP="0094730B">
      <w:pPr>
        <w:pStyle w:val="Prrafodelista"/>
        <w:ind w:left="1080"/>
        <w:rPr>
          <w:rFonts w:ascii="Arial" w:hAnsi="Arial" w:cs="Arial"/>
        </w:rPr>
      </w:pPr>
      <w:r w:rsidRPr="00444C43">
        <w:rPr>
          <w:rFonts w:ascii="Arial" w:hAnsi="Arial" w:cs="Arial"/>
          <w:sz w:val="20"/>
          <w:szCs w:val="20"/>
        </w:rPr>
        <w:t>I</w:t>
      </w:r>
      <w:r w:rsidR="00444C43" w:rsidRPr="00444C43">
        <w:rPr>
          <w:rFonts w:ascii="Arial" w:hAnsi="Arial" w:cs="Arial"/>
          <w:sz w:val="20"/>
          <w:szCs w:val="20"/>
        </w:rPr>
        <w:t>NSTRUCCIONES DE LA ACTIVIDAD</w:t>
      </w:r>
      <w:r w:rsidRPr="00444C43">
        <w:rPr>
          <w:rFonts w:ascii="Arial" w:hAnsi="Arial" w:cs="Arial"/>
          <w:sz w:val="20"/>
          <w:szCs w:val="20"/>
        </w:rPr>
        <w:t>:</w:t>
      </w:r>
    </w:p>
    <w:p w14:paraId="2156192E" w14:textId="69F7C8E9" w:rsidR="0094730B" w:rsidRDefault="00767946" w:rsidP="004A2E36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A40B88" w14:textId="22EAB1C4" w:rsidR="00767946" w:rsidRDefault="0076794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El equipo de trabajo de estar conformado por </w:t>
      </w:r>
      <w:r w:rsidR="009330A0">
        <w:rPr>
          <w:rFonts w:ascii="Arial" w:hAnsi="Arial" w:cs="Arial"/>
        </w:rPr>
        <w:t xml:space="preserve">mínimo </w:t>
      </w:r>
      <w:r>
        <w:rPr>
          <w:rFonts w:ascii="Arial" w:hAnsi="Arial" w:cs="Arial"/>
        </w:rPr>
        <w:t>3</w:t>
      </w:r>
      <w:r w:rsidR="009330A0">
        <w:rPr>
          <w:rFonts w:ascii="Arial" w:hAnsi="Arial" w:cs="Arial"/>
        </w:rPr>
        <w:t xml:space="preserve"> personas, máximo a elección personal.</w:t>
      </w:r>
    </w:p>
    <w:p w14:paraId="20B276D5" w14:textId="40E81842" w:rsidR="001A6972" w:rsidRDefault="001A6972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Debe ser una instancia lúdica y de diversión, le meta de las actividades es pasarlo bien.</w:t>
      </w:r>
    </w:p>
    <w:p w14:paraId="6CCEA590" w14:textId="1D827026" w:rsidR="00C809EE" w:rsidRDefault="00C809EE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Antes de </w:t>
      </w:r>
      <w:r w:rsidR="001A6972">
        <w:rPr>
          <w:rFonts w:ascii="Arial" w:hAnsi="Arial" w:cs="Arial"/>
        </w:rPr>
        <w:t>seleccionar la actividad en cada estación</w:t>
      </w:r>
      <w:r w:rsidR="008C0C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debe</w:t>
      </w:r>
      <w:r w:rsidR="008C0C5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leer </w:t>
      </w:r>
      <w:r w:rsidR="008C0C5E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="00251D66">
        <w:rPr>
          <w:rFonts w:ascii="Arial" w:hAnsi="Arial" w:cs="Arial"/>
        </w:rPr>
        <w:t>descripciones</w:t>
      </w:r>
      <w:r>
        <w:rPr>
          <w:rFonts w:ascii="Arial" w:hAnsi="Arial" w:cs="Arial"/>
        </w:rPr>
        <w:t xml:space="preserve"> de </w:t>
      </w:r>
      <w:r w:rsidR="00251D66">
        <w:rPr>
          <w:rFonts w:ascii="Arial" w:hAnsi="Arial" w:cs="Arial"/>
        </w:rPr>
        <w:t xml:space="preserve">cada </w:t>
      </w:r>
      <w:r>
        <w:rPr>
          <w:rFonts w:ascii="Arial" w:hAnsi="Arial" w:cs="Arial"/>
        </w:rPr>
        <w:t>actividad para seleccionar la más adecuada.</w:t>
      </w:r>
    </w:p>
    <w:p w14:paraId="27427C17" w14:textId="4E1EDC6C" w:rsidR="00CE4028" w:rsidRDefault="00251D6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4028">
        <w:rPr>
          <w:rFonts w:ascii="Arial" w:hAnsi="Arial" w:cs="Arial"/>
        </w:rPr>
        <w:t>ebe</w:t>
      </w:r>
      <w:r>
        <w:rPr>
          <w:rFonts w:ascii="Arial" w:hAnsi="Arial" w:cs="Arial"/>
        </w:rPr>
        <w:t>n</w:t>
      </w:r>
      <w:r w:rsidR="00CE4028">
        <w:rPr>
          <w:rFonts w:ascii="Arial" w:hAnsi="Arial" w:cs="Arial"/>
        </w:rPr>
        <w:t xml:space="preserve"> seleccionar una actividad por estación de juego.</w:t>
      </w:r>
    </w:p>
    <w:p w14:paraId="401CFE24" w14:textId="57738C6F" w:rsidR="00AF2C5A" w:rsidRDefault="00251D6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Una vez seleccionada la actividad por </w:t>
      </w:r>
      <w:r w:rsidR="00AF2C5A">
        <w:rPr>
          <w:rFonts w:ascii="Arial" w:hAnsi="Arial" w:cs="Arial"/>
        </w:rPr>
        <w:t>estación de juego, d</w:t>
      </w:r>
      <w:r w:rsidR="009F019E">
        <w:rPr>
          <w:rFonts w:ascii="Arial" w:hAnsi="Arial" w:cs="Arial"/>
        </w:rPr>
        <w:t>ebe</w:t>
      </w:r>
      <w:r w:rsidR="007C4D6E">
        <w:rPr>
          <w:rFonts w:ascii="Arial" w:hAnsi="Arial" w:cs="Arial"/>
        </w:rPr>
        <w:t>n</w:t>
      </w:r>
      <w:r w:rsidR="009F019E">
        <w:rPr>
          <w:rFonts w:ascii="Arial" w:hAnsi="Arial" w:cs="Arial"/>
        </w:rPr>
        <w:t xml:space="preserve"> </w:t>
      </w:r>
      <w:r w:rsidR="00AF2C5A">
        <w:rPr>
          <w:rFonts w:ascii="Arial" w:hAnsi="Arial" w:cs="Arial"/>
        </w:rPr>
        <w:t>realizar la actividad con los materiales mencionados en la descripción.</w:t>
      </w:r>
    </w:p>
    <w:p w14:paraId="5ACDE120" w14:textId="1E1EA26B" w:rsidR="00CE4028" w:rsidRDefault="00AF2C5A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 w:rsidRPr="00AF2C5A">
        <w:rPr>
          <w:rFonts w:ascii="Arial" w:hAnsi="Arial" w:cs="Arial"/>
        </w:rPr>
        <w:t xml:space="preserve">NO OLVIDAR </w:t>
      </w:r>
      <w:r w:rsidR="009F019E" w:rsidRPr="00AF2C5A">
        <w:rPr>
          <w:rFonts w:ascii="Arial" w:hAnsi="Arial" w:cs="Arial"/>
        </w:rPr>
        <w:t xml:space="preserve">registrar fotográficamente </w:t>
      </w:r>
      <w:r w:rsidR="007C4D6E" w:rsidRPr="00AF2C5A">
        <w:rPr>
          <w:rFonts w:ascii="Arial" w:hAnsi="Arial" w:cs="Arial"/>
        </w:rPr>
        <w:t>la elaboración de cada actividad</w:t>
      </w:r>
      <w:r w:rsidR="00CE1E57" w:rsidRPr="00AF2C5A">
        <w:rPr>
          <w:rFonts w:ascii="Arial" w:hAnsi="Arial" w:cs="Arial"/>
        </w:rPr>
        <w:t xml:space="preserve"> para enviárselo al docente de asignatura. </w:t>
      </w:r>
    </w:p>
    <w:p w14:paraId="25024DC1" w14:textId="571E6A65" w:rsidR="00732CAC" w:rsidRPr="00AF2C5A" w:rsidRDefault="00732CAC" w:rsidP="00732CAC">
      <w:pPr>
        <w:rPr>
          <w:rFonts w:ascii="Arial" w:hAnsi="Arial" w:cs="Arial"/>
        </w:rPr>
      </w:pPr>
      <w:r w:rsidRPr="00A52EFE">
        <w:rPr>
          <w:rFonts w:ascii="Arial" w:hAnsi="Arial" w:cs="Arial"/>
        </w:rPr>
        <w:t>Descripción de cada actividad:</w:t>
      </w:r>
    </w:p>
    <w:tbl>
      <w:tblPr>
        <w:tblStyle w:val="Tablaconcuadrcula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693"/>
        <w:gridCol w:w="2586"/>
        <w:gridCol w:w="7511"/>
      </w:tblGrid>
      <w:tr w:rsidR="0005239E" w14:paraId="38924F3D" w14:textId="77777777" w:rsidTr="00732CAC">
        <w:trPr>
          <w:trHeight w:val="30"/>
        </w:trPr>
        <w:tc>
          <w:tcPr>
            <w:tcW w:w="693" w:type="dxa"/>
            <w:textDirection w:val="btLr"/>
          </w:tcPr>
          <w:p w14:paraId="028A5A05" w14:textId="06225E16" w:rsidR="0005239E" w:rsidRDefault="0005239E" w:rsidP="00732CAC">
            <w:pPr>
              <w:pStyle w:val="Prrafodelista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Opciones de Ed. Física</w:t>
            </w:r>
          </w:p>
        </w:tc>
        <w:tc>
          <w:tcPr>
            <w:tcW w:w="2586" w:type="dxa"/>
          </w:tcPr>
          <w:p w14:paraId="690BA44D" w14:textId="7D2C74BA" w:rsidR="0005239E" w:rsidRPr="0005239E" w:rsidRDefault="0005239E" w:rsidP="0005239E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7456" behindDoc="1" locked="0" layoutInCell="1" allowOverlap="1" wp14:anchorId="2E938211" wp14:editId="52128CE6">
                  <wp:simplePos x="0" y="0"/>
                  <wp:positionH relativeFrom="margin">
                    <wp:posOffset>91440</wp:posOffset>
                  </wp:positionH>
                  <wp:positionV relativeFrom="paragraph">
                    <wp:posOffset>1257300</wp:posOffset>
                  </wp:positionV>
                  <wp:extent cx="1268095" cy="1012190"/>
                  <wp:effectExtent l="133350" t="114300" r="103505" b="149860"/>
                  <wp:wrapSquare wrapText="bothSides"/>
                  <wp:docPr id="2" name="Imagen 2" descr="Por qué es importante que los niños hagan deporte antes de la adolescencia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or qué es importante que los niños hagan deporte antes de la adolescencia?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0121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 w:themeColor="text1"/>
              </w:rPr>
              <w:t>DEPORTES Y JUEGOS COLECTIVOS:</w:t>
            </w:r>
            <w:r>
              <w:rPr>
                <w:rFonts w:ascii="Arial" w:hAnsi="Arial" w:cs="Arial"/>
                <w:color w:val="000000" w:themeColor="text1"/>
              </w:rPr>
              <w:t xml:space="preserve"> desarrollando habilidades sociales en un ambiente de sana convivencia y trabajo en equipo</w:t>
            </w:r>
          </w:p>
        </w:tc>
        <w:tc>
          <w:tcPr>
            <w:tcW w:w="7511" w:type="dxa"/>
          </w:tcPr>
          <w:p w14:paraId="21792877" w14:textId="77777777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32CAC">
              <w:rPr>
                <w:rFonts w:ascii="Arial" w:hAnsi="Arial" w:cs="Arial"/>
                <w:b/>
                <w:color w:val="000000" w:themeColor="text1"/>
              </w:rPr>
              <w:t>¿Cómo podemos beneficiarnos de la práctica de juegos y deportes colectivos?</w:t>
            </w:r>
            <w:r w:rsidRPr="00732CA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0122BFB" w14:textId="5727FDF0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32CAC">
              <w:rPr>
                <w:noProof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44C3AAB8" wp14:editId="2202FF2D">
                  <wp:simplePos x="0" y="0"/>
                  <wp:positionH relativeFrom="margin">
                    <wp:align>left</wp:align>
                  </wp:positionH>
                  <wp:positionV relativeFrom="paragraph">
                    <wp:posOffset>13970</wp:posOffset>
                  </wp:positionV>
                  <wp:extent cx="1867535" cy="1200150"/>
                  <wp:effectExtent l="0" t="0" r="0" b="0"/>
                  <wp:wrapSquare wrapText="bothSides"/>
                  <wp:docPr id="3" name="Imagen 3" descr="10EnSeries: Diez dibujos animados deportivos de todas las épocas - Cultura  Gee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0EnSeries: Diez dibujos animados deportivos de todas las épocas - Cultura  Geek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85"/>
                          <a:stretch/>
                        </pic:blipFill>
                        <pic:spPr bwMode="auto">
                          <a:xfrm>
                            <a:off x="0" y="0"/>
                            <a:ext cx="1867535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CAC">
              <w:rPr>
                <w:rFonts w:ascii="Arial" w:hAnsi="Arial" w:cs="Arial"/>
                <w:color w:val="000000" w:themeColor="text1"/>
              </w:rPr>
              <w:t xml:space="preserve">Los juegos y deportes en equipo, además de pretender el desarrollo de habilidades y destrezas físicas, promueve la participación colectiva a atreves de la cual se da la cooperación y la inclusión. A través del deporte y el juego podemos  fomentar y fortalecer  aquellos  valores que contribuyen a la construcción </w:t>
            </w:r>
            <w:proofErr w:type="gramStart"/>
            <w:r w:rsidRPr="00732CAC">
              <w:rPr>
                <w:rFonts w:ascii="Arial" w:hAnsi="Arial" w:cs="Arial"/>
                <w:color w:val="000000" w:themeColor="text1"/>
              </w:rPr>
              <w:t xml:space="preserve">de un </w:t>
            </w:r>
            <w:proofErr w:type="gramEnd"/>
            <w:r w:rsidRPr="00732CAC">
              <w:rPr>
                <w:rFonts w:ascii="Arial" w:hAnsi="Arial" w:cs="Arial"/>
                <w:color w:val="000000" w:themeColor="text1"/>
              </w:rPr>
              <w:t xml:space="preserve"> sana convivencia. Las </w:t>
            </w: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personas que realizan actividades colectivas o deportes de equipo </w:t>
            </w:r>
            <w:r w:rsidRPr="00732CAC">
              <w:rPr>
                <w:rStyle w:val="Textoennegrita"/>
                <w:rFonts w:ascii="Arial" w:hAnsi="Arial" w:cs="Arial"/>
                <w:color w:val="000000" w:themeColor="text1"/>
                <w:shd w:val="clear" w:color="auto" w:fill="FFFFFF"/>
              </w:rPr>
              <w:t>aprenden a coordinarse y a trabajar en grupo,</w:t>
            </w: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 algo que se aplica también en ámbitos sociales y laborales.</w:t>
            </w:r>
          </w:p>
          <w:p w14:paraId="142E125B" w14:textId="77777777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32CAC">
              <w:rPr>
                <w:rFonts w:ascii="Arial" w:hAnsi="Arial" w:cs="Arial"/>
                <w:b/>
                <w:color w:val="FF0000"/>
                <w:shd w:val="clear" w:color="auto" w:fill="FFFFFF"/>
              </w:rPr>
              <w:t>ACTIVIDAD</w:t>
            </w:r>
            <w:r w:rsidRPr="00732CAC">
              <w:rPr>
                <w:rFonts w:ascii="Arial" w:hAnsi="Arial" w:cs="Arial"/>
                <w:b/>
                <w:color w:val="444444"/>
                <w:shd w:val="clear" w:color="auto" w:fill="FFFFFF"/>
              </w:rPr>
              <w:t xml:space="preserve">: </w:t>
            </w:r>
            <w:r w:rsidRPr="00732CA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Fortalece tus habilidades sociales  y comparte con tu familia a través del trabajo en equipo.</w:t>
            </w:r>
          </w:p>
          <w:p w14:paraId="4682DC30" w14:textId="68043830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Escoge un día de la semana para realizar, por al menos 60 minutos, alguno deporte en equipo o juego colectivo junto a los miembros de tu familia. También puedes considerar actividades  recreativas,  como por ejemplo: bailar en familia, paseos en bicicleta, </w:t>
            </w:r>
            <w:proofErr w:type="spellStart"/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trekking</w:t>
            </w:r>
            <w:proofErr w:type="spellEnd"/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(excursionismo por lugares naturales), entre otros. No olvides que al terminar tu actividad debes completar la tabla de registro para evidenciar el trabajo realizado</w:t>
            </w:r>
          </w:p>
          <w:p w14:paraId="254600F2" w14:textId="77777777" w:rsidR="00732CAC" w:rsidRPr="00732CAC" w:rsidRDefault="00732CAC" w:rsidP="00732CAC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083"/>
              <w:gridCol w:w="42"/>
              <w:gridCol w:w="312"/>
              <w:gridCol w:w="1206"/>
              <w:gridCol w:w="650"/>
              <w:gridCol w:w="277"/>
              <w:gridCol w:w="1363"/>
              <w:gridCol w:w="284"/>
              <w:gridCol w:w="939"/>
            </w:tblGrid>
            <w:tr w:rsidR="00732CAC" w:rsidRPr="00732CAC" w14:paraId="5562824F" w14:textId="77777777" w:rsidTr="00732CAC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099EFFC9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Fecha 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7A84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06B3F226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Hora de inicio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D4743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5583BCAA" w14:textId="77777777" w:rsidR="00732CAC" w:rsidRPr="00732CAC" w:rsidRDefault="00732CAC" w:rsidP="006A1300">
                  <w:pPr>
                    <w:framePr w:hSpace="141" w:wrap="around" w:vAnchor="text" w:hAnchor="margin" w:y="349"/>
                    <w:ind w:left="140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Hora de término 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9B21B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2CAC" w:rsidRPr="00732CAC" w14:paraId="3CD25457" w14:textId="77777777" w:rsidTr="00732CAC">
              <w:tc>
                <w:tcPr>
                  <w:tcW w:w="38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3F2DFBFF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Describe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el Juego de carácter motriz, deporte colectivos o actividad recreativa que escogieron 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622943AC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Características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de la actividad, juego o deporte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6415F5BF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¿Quiénes </w:t>
                  </w:r>
                  <w:r w:rsidRPr="00732CA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participaron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de la actividad? </w:t>
                  </w: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39819F8A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Tiempo destinado </w:t>
                  </w:r>
                </w:p>
              </w:tc>
            </w:tr>
            <w:tr w:rsidR="00732CAC" w:rsidRPr="00732CAC" w14:paraId="3099E500" w14:textId="77777777" w:rsidTr="00732CAC">
              <w:tc>
                <w:tcPr>
                  <w:tcW w:w="38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A53F6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7D73F3B5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45963F5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6A4882A" w14:textId="32B26378" w:rsid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009EB5CF" w14:textId="63B1770D" w:rsidR="00FF5325" w:rsidRDefault="00FF5325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A31180C" w14:textId="77777777" w:rsidR="00FF5325" w:rsidRPr="00732CAC" w:rsidRDefault="00FF5325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108993C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1EB74CD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CCCCA" w14:textId="77777777" w:rsidR="00732CAC" w:rsidRPr="00732CAC" w:rsidRDefault="00732CAC" w:rsidP="006A1300">
                  <w:pPr>
                    <w:framePr w:hSpace="141" w:wrap="around" w:vAnchor="text" w:hAnchor="margin" w:y="349"/>
                    <w:rPr>
                      <w:rFonts w:ascii="Arial" w:hAnsi="Arial" w:cs="Arial"/>
                    </w:rPr>
                  </w:pPr>
                </w:p>
                <w:p w14:paraId="277945F0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CD8E2" w14:textId="77777777" w:rsidR="00732CAC" w:rsidRPr="00732CAC" w:rsidRDefault="00732CAC" w:rsidP="006A1300">
                  <w:pPr>
                    <w:framePr w:hSpace="141" w:wrap="around" w:vAnchor="text" w:hAnchor="margin" w:y="349"/>
                    <w:rPr>
                      <w:rFonts w:ascii="Arial" w:hAnsi="Arial" w:cs="Arial"/>
                    </w:rPr>
                  </w:pPr>
                </w:p>
                <w:p w14:paraId="3A9947FE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BB8B6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2CAC" w:rsidRPr="00732CAC" w14:paraId="66648A29" w14:textId="77777777" w:rsidTr="00732CAC">
              <w:trPr>
                <w:trHeight w:val="832"/>
              </w:trPr>
              <w:tc>
                <w:tcPr>
                  <w:tcW w:w="3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1AF30466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  <w:b/>
                    </w:rPr>
                    <w:lastRenderedPageBreak/>
                    <w:t>Observaciones</w:t>
                  </w:r>
                  <w:r w:rsidRPr="00732CAC">
                    <w:rPr>
                      <w:rFonts w:ascii="Arial" w:hAnsi="Arial" w:cs="Arial"/>
                    </w:rPr>
                    <w:t xml:space="preserve"> (aspectos relacionados con la convivencia y el trabajo en equipo durante el juego)</w:t>
                  </w:r>
                </w:p>
              </w:tc>
              <w:tc>
                <w:tcPr>
                  <w:tcW w:w="681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C76E5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B6A3816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4F67870" w14:textId="38745FFF" w:rsid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3939918" w14:textId="3065174B" w:rsidR="00FF5325" w:rsidRDefault="00FF5325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313B6F77" w14:textId="502FEC31" w:rsidR="00FF5325" w:rsidRDefault="00FF5325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984E3F9" w14:textId="77777777" w:rsidR="00FF5325" w:rsidRPr="00732CAC" w:rsidRDefault="00FF5325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1E772F5D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D60D1FC" w14:textId="77777777" w:rsidR="00732CAC" w:rsidRPr="00732CAC" w:rsidRDefault="00732CAC" w:rsidP="006A1300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AC2EF6" w14:textId="39A8C392" w:rsidR="0005239E" w:rsidRPr="00732CAC" w:rsidRDefault="0005239E" w:rsidP="00A61F1C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52EFE" w14:paraId="61B5E40F" w14:textId="77777777" w:rsidTr="0005239E">
        <w:tc>
          <w:tcPr>
            <w:tcW w:w="693" w:type="dxa"/>
            <w:vMerge w:val="restart"/>
            <w:textDirection w:val="btLr"/>
          </w:tcPr>
          <w:p w14:paraId="73178FB6" w14:textId="15D5E1CB" w:rsidR="00A52EFE" w:rsidRDefault="00A52EFE" w:rsidP="00A52EFE">
            <w:pPr>
              <w:pStyle w:val="Prrafodelista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Opciones de </w:t>
            </w:r>
            <w:proofErr w:type="spellStart"/>
            <w:r>
              <w:rPr>
                <w:rFonts w:ascii="Arial" w:hAnsi="Arial" w:cs="Arial"/>
              </w:rPr>
              <w:t>Músca</w:t>
            </w:r>
            <w:proofErr w:type="spellEnd"/>
          </w:p>
        </w:tc>
        <w:tc>
          <w:tcPr>
            <w:tcW w:w="2586" w:type="dxa"/>
          </w:tcPr>
          <w:p w14:paraId="3CF6B0C6" w14:textId="190AED42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Karaoke</w:t>
            </w:r>
          </w:p>
        </w:tc>
        <w:tc>
          <w:tcPr>
            <w:tcW w:w="7511" w:type="dxa"/>
          </w:tcPr>
          <w:p w14:paraId="69F11B6C" w14:textId="7D668573" w:rsidR="00A52EFE" w:rsidRDefault="007C7446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la ayuda de</w:t>
            </w:r>
            <w:r w:rsidR="00BE0B58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celular</w:t>
            </w:r>
            <w:r w:rsidR="00EC3527">
              <w:rPr>
                <w:rFonts w:ascii="Arial" w:hAnsi="Arial" w:cs="Arial"/>
              </w:rPr>
              <w:t xml:space="preserve">, cada integrante de la familia debe elegir una canción </w:t>
            </w:r>
            <w:r w:rsidR="00AC35F3">
              <w:rPr>
                <w:rFonts w:ascii="Arial" w:hAnsi="Arial" w:cs="Arial"/>
              </w:rPr>
              <w:t>en karaoke para cantarla fuerte, los demás integrantes pueden ayudar con el coro. (Debe ser grabado un pequeño fragmento de cada integrante cantando)</w:t>
            </w:r>
          </w:p>
        </w:tc>
      </w:tr>
      <w:tr w:rsidR="00A52EFE" w14:paraId="5AE46C6A" w14:textId="77777777" w:rsidTr="0005239E">
        <w:tc>
          <w:tcPr>
            <w:tcW w:w="693" w:type="dxa"/>
            <w:vMerge/>
          </w:tcPr>
          <w:p w14:paraId="19FB0DE2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3C7F3AF5" w14:textId="4D7E24F7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la sabe cante</w:t>
            </w:r>
          </w:p>
        </w:tc>
        <w:tc>
          <w:tcPr>
            <w:tcW w:w="7511" w:type="dxa"/>
          </w:tcPr>
          <w:p w14:paraId="4F50694C" w14:textId="23779AC5" w:rsidR="00A52EFE" w:rsidRDefault="00F94906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persona </w:t>
            </w:r>
            <w:r w:rsidR="00EC538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el grupo familiar será el moderador, el estará facultado para seleccionar la canción que los demás deben adivinar. </w:t>
            </w:r>
            <w:r w:rsidR="00EC5385">
              <w:rPr>
                <w:rFonts w:ascii="Arial" w:hAnsi="Arial" w:cs="Arial"/>
              </w:rPr>
              <w:t xml:space="preserve">A la distancia de dos metros del moderador deben estar sentados los </w:t>
            </w:r>
            <w:proofErr w:type="spellStart"/>
            <w:r w:rsidR="00EC5385">
              <w:rPr>
                <w:rFonts w:ascii="Arial" w:hAnsi="Arial" w:cs="Arial"/>
              </w:rPr>
              <w:t>participanetes</w:t>
            </w:r>
            <w:proofErr w:type="spellEnd"/>
            <w:r w:rsidR="00EC5385">
              <w:rPr>
                <w:rFonts w:ascii="Arial" w:hAnsi="Arial" w:cs="Arial"/>
              </w:rPr>
              <w:t xml:space="preserve">, </w:t>
            </w:r>
            <w:r w:rsidR="007D5B63">
              <w:rPr>
                <w:rFonts w:ascii="Arial" w:hAnsi="Arial" w:cs="Arial"/>
              </w:rPr>
              <w:t>la persona que adivine la canción debe llegar primero al moderador para cantar fuerte lo canción adivinada.  (Grabar un pequeño fragmento del juego)</w:t>
            </w:r>
          </w:p>
        </w:tc>
      </w:tr>
      <w:tr w:rsidR="00A52EFE" w14:paraId="48FBAAD0" w14:textId="77777777" w:rsidTr="0005239E">
        <w:tc>
          <w:tcPr>
            <w:tcW w:w="693" w:type="dxa"/>
            <w:vMerge/>
          </w:tcPr>
          <w:p w14:paraId="081FF641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3A5C07B8" w14:textId="3973732F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Imitaciones</w:t>
            </w:r>
          </w:p>
        </w:tc>
        <w:tc>
          <w:tcPr>
            <w:tcW w:w="7511" w:type="dxa"/>
          </w:tcPr>
          <w:p w14:paraId="4D36C3A0" w14:textId="2E70F03A" w:rsidR="00A52EFE" w:rsidRDefault="007E0E0E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integrante del grupo familiar puede seleccionar su artista favorito para poder imitarlo</w:t>
            </w:r>
            <w:r w:rsidR="00FA7D5B">
              <w:rPr>
                <w:rFonts w:ascii="Arial" w:hAnsi="Arial" w:cs="Arial"/>
              </w:rPr>
              <w:t xml:space="preserve"> en movimientos y accesorios de ser necesario. La idea es imitar al cantante </w:t>
            </w:r>
            <w:r w:rsidR="006925A7">
              <w:rPr>
                <w:rFonts w:ascii="Arial" w:hAnsi="Arial" w:cs="Arial"/>
              </w:rPr>
              <w:t>a lo menos 1 minuto de duración de la canción (Grabar un pequeño fragmento del juego)</w:t>
            </w:r>
          </w:p>
        </w:tc>
      </w:tr>
      <w:tr w:rsidR="00A52EFE" w14:paraId="730541DA" w14:textId="77777777" w:rsidTr="0005239E">
        <w:tc>
          <w:tcPr>
            <w:tcW w:w="693" w:type="dxa"/>
            <w:vMerge w:val="restart"/>
            <w:textDirection w:val="btLr"/>
          </w:tcPr>
          <w:p w14:paraId="71B772DC" w14:textId="65C7B648" w:rsidR="00A52EFE" w:rsidRDefault="00A52EFE" w:rsidP="00A52EFE">
            <w:pPr>
              <w:pStyle w:val="Prrafodelista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Opciones de Artes Visuales</w:t>
            </w:r>
          </w:p>
        </w:tc>
        <w:tc>
          <w:tcPr>
            <w:tcW w:w="2586" w:type="dxa"/>
          </w:tcPr>
          <w:p w14:paraId="25BE455B" w14:textId="0A55C6DB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Paisaje imaginario</w:t>
            </w:r>
          </w:p>
        </w:tc>
        <w:tc>
          <w:tcPr>
            <w:tcW w:w="7511" w:type="dxa"/>
          </w:tcPr>
          <w:p w14:paraId="0F776909" w14:textId="21AC84F8" w:rsidR="00A52EFE" w:rsidRDefault="003554EF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esta actividad deben reunir </w:t>
            </w:r>
            <w:r w:rsidR="001672B1">
              <w:rPr>
                <w:rFonts w:ascii="Arial" w:hAnsi="Arial" w:cs="Arial"/>
              </w:rPr>
              <w:t>4 hojas de oficio o 2 hojas de block. Todos los integrantes de la familia participan. En conjunto deben crear un paisaje imaginario (</w:t>
            </w:r>
            <w:r w:rsidR="00993042">
              <w:rPr>
                <w:rFonts w:ascii="Arial" w:hAnsi="Arial" w:cs="Arial"/>
              </w:rPr>
              <w:t xml:space="preserve">puede ser </w:t>
            </w:r>
            <w:proofErr w:type="gramStart"/>
            <w:r w:rsidR="00993042">
              <w:rPr>
                <w:rFonts w:ascii="Arial" w:hAnsi="Arial" w:cs="Arial"/>
              </w:rPr>
              <w:t>fantástico ,</w:t>
            </w:r>
            <w:proofErr w:type="gramEnd"/>
            <w:r w:rsidR="00993042">
              <w:rPr>
                <w:rFonts w:ascii="Arial" w:hAnsi="Arial" w:cs="Arial"/>
              </w:rPr>
              <w:t xml:space="preserve"> es decir con elementos irreales). Usar </w:t>
            </w:r>
            <w:r w:rsidR="0039276D">
              <w:rPr>
                <w:rFonts w:ascii="Arial" w:hAnsi="Arial" w:cs="Arial"/>
              </w:rPr>
              <w:t xml:space="preserve">la mayor cantidad de colores (pueden ser lápices de colores, pasten, témpera, </w:t>
            </w:r>
            <w:proofErr w:type="spellStart"/>
            <w:r w:rsidR="0039276D">
              <w:rPr>
                <w:rFonts w:ascii="Arial" w:hAnsi="Arial" w:cs="Arial"/>
              </w:rPr>
              <w:t>etc</w:t>
            </w:r>
            <w:proofErr w:type="spellEnd"/>
            <w:r w:rsidR="0039276D">
              <w:rPr>
                <w:rFonts w:ascii="Arial" w:hAnsi="Arial" w:cs="Arial"/>
              </w:rPr>
              <w:t>)</w:t>
            </w:r>
          </w:p>
        </w:tc>
      </w:tr>
      <w:tr w:rsidR="00A52EFE" w14:paraId="018F18A6" w14:textId="77777777" w:rsidTr="0005239E">
        <w:tc>
          <w:tcPr>
            <w:tcW w:w="693" w:type="dxa"/>
            <w:vMerge/>
          </w:tcPr>
          <w:p w14:paraId="03C8F43D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F4E6E13" w14:textId="1CDC9A55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Escultura de animal</w:t>
            </w:r>
          </w:p>
        </w:tc>
        <w:tc>
          <w:tcPr>
            <w:tcW w:w="7511" w:type="dxa"/>
          </w:tcPr>
          <w:p w14:paraId="0EE1A54C" w14:textId="4B1994DD" w:rsidR="00A52EFE" w:rsidRDefault="0039276D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familia deben crear un animal </w:t>
            </w:r>
            <w:r w:rsidR="005429AC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libre elección, puede ser uno inventad</w:t>
            </w:r>
            <w:r w:rsidR="005429AC">
              <w:rPr>
                <w:rFonts w:ascii="Arial" w:hAnsi="Arial" w:cs="Arial"/>
              </w:rPr>
              <w:t>o, deberán crearlo con material reciclado</w:t>
            </w:r>
            <w:r w:rsidR="00AA4A5B">
              <w:rPr>
                <w:rFonts w:ascii="Arial" w:hAnsi="Arial" w:cs="Arial"/>
              </w:rPr>
              <w:t xml:space="preserve">, puede utilizar cualquier herramienta para su confección tijeras, pegamento, silicona, cinta </w:t>
            </w:r>
            <w:proofErr w:type="spellStart"/>
            <w:r w:rsidR="00AA4A5B">
              <w:rPr>
                <w:rFonts w:ascii="Arial" w:hAnsi="Arial" w:cs="Arial"/>
              </w:rPr>
              <w:t>maskintape</w:t>
            </w:r>
            <w:proofErr w:type="spellEnd"/>
            <w:r w:rsidR="00AA4A5B">
              <w:rPr>
                <w:rFonts w:ascii="Arial" w:hAnsi="Arial" w:cs="Arial"/>
              </w:rPr>
              <w:t xml:space="preserve">, </w:t>
            </w:r>
            <w:proofErr w:type="spellStart"/>
            <w:r w:rsidR="00AA4A5B">
              <w:rPr>
                <w:rFonts w:ascii="Arial" w:hAnsi="Arial" w:cs="Arial"/>
              </w:rPr>
              <w:t>etc</w:t>
            </w:r>
            <w:proofErr w:type="spellEnd"/>
            <w:r w:rsidR="00AA4A5B">
              <w:rPr>
                <w:rFonts w:ascii="Arial" w:hAnsi="Arial" w:cs="Arial"/>
              </w:rPr>
              <w:t>)</w:t>
            </w:r>
          </w:p>
        </w:tc>
      </w:tr>
      <w:tr w:rsidR="00A52EFE" w14:paraId="71D3A0AC" w14:textId="77777777" w:rsidTr="0005239E">
        <w:tc>
          <w:tcPr>
            <w:tcW w:w="693" w:type="dxa"/>
            <w:vMerge/>
          </w:tcPr>
          <w:p w14:paraId="4AAC7B6B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5607A4F7" w14:textId="6D015F69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Dibujar anécdota familiar</w:t>
            </w:r>
          </w:p>
        </w:tc>
        <w:tc>
          <w:tcPr>
            <w:tcW w:w="7511" w:type="dxa"/>
          </w:tcPr>
          <w:p w14:paraId="71BB92C0" w14:textId="77777777" w:rsidR="00A52EFE" w:rsidRDefault="004B4C9A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E50838C" w14:textId="4FE0F36F" w:rsidR="004B4C9A" w:rsidRDefault="004B4C9A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Crear un dibujo en una hoja de oficio o block en donde deben recrear alguna anécdota familiar chistosa que hayan pasado en sus vidas. </w:t>
            </w:r>
            <w:r w:rsidR="00EA618C">
              <w:rPr>
                <w:rFonts w:ascii="Arial" w:hAnsi="Arial" w:cs="Arial"/>
              </w:rPr>
              <w:t xml:space="preserve">Abarcar la totalidad de la hoja. </w:t>
            </w:r>
          </w:p>
        </w:tc>
      </w:tr>
    </w:tbl>
    <w:p w14:paraId="5867ADAD" w14:textId="629F6A84" w:rsidR="005B1FC2" w:rsidRPr="00EA437F" w:rsidRDefault="005B1FC2" w:rsidP="00EA437F">
      <w:pPr>
        <w:rPr>
          <w:rFonts w:ascii="Arial" w:hAnsi="Arial" w:cs="Arial"/>
        </w:rPr>
      </w:pPr>
    </w:p>
    <w:p w14:paraId="138A44DE" w14:textId="77777777" w:rsidR="003008E5" w:rsidRDefault="003008E5" w:rsidP="003008E5">
      <w:pPr>
        <w:pStyle w:val="Prrafodelista"/>
        <w:numPr>
          <w:ilvl w:val="0"/>
          <w:numId w:val="11"/>
        </w:numPr>
      </w:pPr>
      <w:r>
        <w:t>Considerando la actividad realizada para la asignatura de educación física, responde las siguientes preguntas:</w:t>
      </w:r>
    </w:p>
    <w:p w14:paraId="6B6B23B4" w14:textId="732E9E66" w:rsidR="005B0C1F" w:rsidRDefault="005B0C1F" w:rsidP="005B0C1F">
      <w:r>
        <w:rPr>
          <w:noProof/>
          <w:lang w:eastAsia="es-CL"/>
        </w:rPr>
        <w:lastRenderedPageBreak/>
        <w:drawing>
          <wp:inline distT="0" distB="0" distL="0" distR="0" wp14:anchorId="74163F16" wp14:editId="13BE327C">
            <wp:extent cx="6867525" cy="3154088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87" cy="317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9E8A" w14:textId="34A20DA0" w:rsidR="005B0C1F" w:rsidRDefault="005B0C1F" w:rsidP="005B0C1F">
      <w:pPr>
        <w:pStyle w:val="Prrafodelista"/>
        <w:numPr>
          <w:ilvl w:val="0"/>
          <w:numId w:val="12"/>
        </w:numPr>
      </w:pPr>
      <w:r>
        <w:t>De acuerdo a tu propia experiencia ¿Cómo definirías la colaboración?</w:t>
      </w:r>
    </w:p>
    <w:p w14:paraId="71DFC835" w14:textId="2D361DB6" w:rsidR="005B0C1F" w:rsidRDefault="005B0C1F" w:rsidP="005B0C1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07C4F" w14:textId="633A18E6" w:rsidR="005B0C1F" w:rsidRDefault="005B0C1F" w:rsidP="005B0C1F">
      <w:pPr>
        <w:pStyle w:val="Prrafodelista"/>
        <w:numPr>
          <w:ilvl w:val="0"/>
          <w:numId w:val="12"/>
        </w:numPr>
      </w:pPr>
      <w:r>
        <w:t>Consideras que ¿la familia un lugar para vivir el trabajo en equipo y la colaboración?</w:t>
      </w:r>
    </w:p>
    <w:p w14:paraId="607DC1A2" w14:textId="7D283FCC" w:rsidR="005B0C1F" w:rsidRDefault="005B0C1F" w:rsidP="005B0C1F">
      <w:r>
        <w:t>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</w:p>
    <w:p w14:paraId="46E24978" w14:textId="72294B98" w:rsidR="003008E5" w:rsidRDefault="003008E5" w:rsidP="003008E5">
      <w:pPr>
        <w:pStyle w:val="Prrafodelista"/>
        <w:ind w:left="1080"/>
        <w:rPr>
          <w:rFonts w:ascii="Arial" w:hAnsi="Arial" w:cs="Arial"/>
        </w:rPr>
      </w:pPr>
    </w:p>
    <w:p w14:paraId="1019AFA0" w14:textId="77777777" w:rsidR="003008E5" w:rsidRDefault="003008E5" w:rsidP="003008E5">
      <w:pPr>
        <w:pStyle w:val="Prrafodelista"/>
        <w:ind w:left="1080"/>
        <w:rPr>
          <w:rFonts w:ascii="Arial" w:hAnsi="Arial" w:cs="Arial"/>
        </w:rPr>
      </w:pPr>
    </w:p>
    <w:p w14:paraId="1F243AC5" w14:textId="55BC0E1F" w:rsidR="00BE3CB0" w:rsidRPr="00B04B98" w:rsidRDefault="00BE3CB0" w:rsidP="00BE3CB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BE3CB0">
        <w:rPr>
          <w:rFonts w:cs="Calibri"/>
          <w:b/>
          <w:sz w:val="24"/>
          <w:szCs w:val="24"/>
          <w:u w:val="single"/>
          <w:lang w:val="es-ES"/>
        </w:rPr>
        <w:t>ACTIVIDAD DE AUTOEVALUACIÓN PROYECTO N° 4</w:t>
      </w:r>
    </w:p>
    <w:p w14:paraId="2A768CB6" w14:textId="77777777" w:rsidR="00B04B98" w:rsidRPr="00BE3CB0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4BEF4C2A" w14:textId="3A9B7C89" w:rsidR="00BE3CB0" w:rsidRDefault="00BE3CB0" w:rsidP="00BE3CB0">
      <w:pPr>
        <w:ind w:left="360" w:firstLine="348"/>
        <w:rPr>
          <w:rFonts w:cs="Calibri"/>
          <w:sz w:val="24"/>
          <w:szCs w:val="24"/>
          <w:lang w:val="es-ES"/>
        </w:rPr>
      </w:pPr>
      <w:r w:rsidRPr="00BE3CB0">
        <w:rPr>
          <w:rFonts w:cs="Calibri"/>
          <w:sz w:val="24"/>
          <w:szCs w:val="24"/>
          <w:lang w:val="es-ES"/>
        </w:rPr>
        <w:t>Después de participar en las dinámicas y juegos en familia. Te invitamos a desarrollar la siguiente AUTOEVALUACIÓN. Lee con atención cada Indicador y criterios y asígnate un  puntaje, de acuerdo a la opción que más te identifique.  Suma el total y regístralo en la columna en blanco (Puntaje obtenido)</w:t>
      </w:r>
      <w:r w:rsidR="00B04B98">
        <w:rPr>
          <w:rFonts w:cs="Calibri"/>
          <w:sz w:val="24"/>
          <w:szCs w:val="24"/>
          <w:lang w:val="es-ES"/>
        </w:rPr>
        <w:t>.</w:t>
      </w:r>
    </w:p>
    <w:p w14:paraId="7A055E65" w14:textId="77777777" w:rsidR="00B04B98" w:rsidRPr="00BE3CB0" w:rsidRDefault="00B04B98" w:rsidP="00BE3CB0">
      <w:pPr>
        <w:ind w:left="360" w:firstLine="348"/>
        <w:rPr>
          <w:rFonts w:cs="Calibri"/>
          <w:sz w:val="24"/>
          <w:szCs w:val="24"/>
          <w:lang w:val="es-ES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1"/>
        <w:gridCol w:w="1789"/>
        <w:gridCol w:w="1753"/>
        <w:gridCol w:w="1810"/>
        <w:gridCol w:w="1849"/>
        <w:gridCol w:w="1574"/>
      </w:tblGrid>
      <w:tr w:rsidR="00575F8D" w14:paraId="382E9E37" w14:textId="6E86F389" w:rsidTr="004B2FFD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4BB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ASIGNATURAS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CD2C" w14:textId="797D917A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ED. FÍSICA – A. VISUALES – MÚSICA – ED. TECNOLÓGICA - RELIGIÓN - ORIENTACIÓN</w:t>
            </w:r>
          </w:p>
        </w:tc>
      </w:tr>
      <w:tr w:rsidR="00575F8D" w14:paraId="701EB562" w14:textId="555AB37D" w:rsidTr="00AC7E57">
        <w:trPr>
          <w:trHeight w:val="1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DC8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ESTUDIANTE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655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575F8D" w14:paraId="5CB96B3D" w14:textId="16A988D6" w:rsidTr="00FE63F4">
        <w:trPr>
          <w:trHeight w:val="252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5C0C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FECHA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8CD" w14:textId="366648B7" w:rsidR="00575F8D" w:rsidRDefault="006A1300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02 de Noviembre</w:t>
            </w:r>
            <w:bookmarkStart w:id="0" w:name="_GoBack"/>
            <w:bookmarkEnd w:id="0"/>
          </w:p>
        </w:tc>
      </w:tr>
      <w:tr w:rsidR="00575F8D" w14:paraId="1AB164EB" w14:textId="7F5D5173" w:rsidTr="00B5336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E012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CURSO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B33F" w14:textId="77777777" w:rsidR="00575F8D" w:rsidRDefault="00575F8D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tr w:rsidR="00575F8D" w14:paraId="0A1600FA" w14:textId="1B1E8C49" w:rsidTr="00575F8D">
        <w:trPr>
          <w:trHeight w:val="78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27939D4" w14:textId="77777777" w:rsidR="00575F8D" w:rsidRDefault="00575F8D">
            <w:pPr>
              <w:pStyle w:val="Sinespaciado"/>
            </w:pPr>
            <w:r>
              <w:t xml:space="preserve">       CRITERIOS</w:t>
            </w:r>
          </w:p>
          <w:p w14:paraId="1FAC452C" w14:textId="77777777" w:rsidR="00575F8D" w:rsidRDefault="00575F8D">
            <w:pPr>
              <w:pStyle w:val="Sinespaciado"/>
            </w:pPr>
          </w:p>
          <w:p w14:paraId="2EE66394" w14:textId="77777777" w:rsidR="00575F8D" w:rsidRDefault="00575F8D">
            <w:pPr>
              <w:pStyle w:val="Sinespaciado"/>
            </w:pPr>
            <w:r>
              <w:t>INDICADORES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041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LOGRO DESTACADO</w:t>
            </w:r>
          </w:p>
          <w:p w14:paraId="71218F22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(3)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D2B" w14:textId="14066870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 xml:space="preserve">LOGRO ESPERADO </w:t>
            </w:r>
          </w:p>
          <w:p w14:paraId="69093129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(2,5)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EA3B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LOGRO INICIAL</w:t>
            </w:r>
          </w:p>
          <w:p w14:paraId="17B9A856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8FC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POR LOGRAR</w:t>
            </w:r>
          </w:p>
          <w:p w14:paraId="4B0E98CC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(1)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22A" w14:textId="7C5C5BCD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PUNTAJE OBTENIDO</w:t>
            </w:r>
          </w:p>
        </w:tc>
      </w:tr>
      <w:tr w:rsidR="00575F8D" w14:paraId="4AB7B08F" w14:textId="42DBE955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C79" w14:textId="77777777" w:rsidR="00575F8D" w:rsidRDefault="00575F8D">
            <w:pPr>
              <w:spacing w:after="0" w:line="240" w:lineRule="auto"/>
              <w:rPr>
                <w:rFonts w:cs="Times New Roman"/>
                <w:b/>
              </w:rPr>
            </w:pPr>
          </w:p>
          <w:p w14:paraId="1826D389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CONTRIBUCIÓN A LAS METAS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DD60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 xml:space="preserve">Trabajo activa y consistentemente para el logro de las metas, aceptando y cumpliendo mi rol </w:t>
            </w:r>
            <w:r w:rsidRPr="00B04B98">
              <w:rPr>
                <w:sz w:val="20"/>
                <w:szCs w:val="20"/>
              </w:rPr>
              <w:lastRenderedPageBreak/>
              <w:t xml:space="preserve">dentro del FAMILIA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814E" w14:textId="77777777" w:rsid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lastRenderedPageBreak/>
              <w:t xml:space="preserve">Contribuyo al logro de las metras, sin que nadie me lo solicite, aceptando </w:t>
            </w:r>
            <w:r w:rsidRPr="00B04B98">
              <w:rPr>
                <w:sz w:val="20"/>
                <w:szCs w:val="20"/>
              </w:rPr>
              <w:lastRenderedPageBreak/>
              <w:t>y cumpliendo mis responsabilidades dentro del equipo</w:t>
            </w:r>
          </w:p>
          <w:p w14:paraId="717284F6" w14:textId="0C45AFFF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D072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lastRenderedPageBreak/>
              <w:t>Contribuyo ocasionalmente al logro de las metas.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81A6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Contribuyo al logro de las metas, solamente cuando alguien me lo solicita.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67A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154EF87A" w14:textId="7E7F3812" w:rsidTr="00575F8D">
        <w:trPr>
          <w:trHeight w:val="9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461B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ACTITUD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95B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Siempre escucho y comparto las ideas con mi equipo. Busco cómo mantener la unión en mi equipo.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7D98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Suelo escuchar y compartir las ideas de mi equipo. Colaboro en mantener la unión con mis compañeros(a)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F947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A veces escucho las ideas de mis compañeros (a) y acepto integrarlas. Me cuesta mantener la unión en el equipo.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D018" w14:textId="77777777" w:rsidR="00575F8D" w:rsidRPr="00B04B98" w:rsidRDefault="00575F8D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Muy pocas veces estucho y comparto ideas con mis compañeros.  No logro mantener la unión en mi equipo.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3F4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1188C69E" w14:textId="43591DE7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1B4B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RESOLUCIÓN DE CONFLICTOS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DDA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En situaciones de desacuerdo o conflicto, siempre escucho otras opiniones y acepto sugerencias. Propongo alternativas para una solución.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111C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Casi siempre escucho otras opiniones y acepto sugerencias. A veces propongo alternativas para el consenso o solución.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52DD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Pocas veces escucho opiniones o acepto sugerencias. No propongo alternativas de solución, pero las acepto.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D26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No escucho otras opiniones o no acepto sugerencias. No propongo alternativas de solución y me cuesta aceptar el consenso.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A7F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4FBBF03E" w14:textId="63BC89BF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D73" w14:textId="77777777" w:rsidR="00575F8D" w:rsidRDefault="00575F8D">
            <w:pPr>
              <w:spacing w:after="0" w:line="254" w:lineRule="auto"/>
              <w:rPr>
                <w:b/>
              </w:rPr>
            </w:pPr>
            <w:r>
              <w:rPr>
                <w:b/>
              </w:rPr>
              <w:t>RESPONSABILIDAD</w:t>
            </w:r>
          </w:p>
          <w:p w14:paraId="56001B81" w14:textId="77777777" w:rsidR="00575F8D" w:rsidRDefault="00575F8D">
            <w:pPr>
              <w:spacing w:after="0" w:line="254" w:lineRule="auto"/>
              <w:rPr>
                <w:b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ED3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la guía y evidencia del trabajo  (fotos – video) en el plazo estipulado.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D21F" w14:textId="77777777" w:rsidR="00575F8D" w:rsidRPr="00B04B98" w:rsidRDefault="00575F8D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 la guía y evidencia del trabajo  (fotos – video) con una semana de retraso.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D790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la guía y evidencia del trabajo  (fotos – video) con dos  semanas de retraso.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8328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 la guía y evidencia del trabajo  (fotos – video) con tres semanas de retraso.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90D" w14:textId="77777777" w:rsidR="00575F8D" w:rsidRDefault="00575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F8D" w14:paraId="3278660E" w14:textId="6C42EB52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5123" w14:textId="77777777" w:rsidR="00575F8D" w:rsidRDefault="00575F8D">
            <w:pPr>
              <w:spacing w:after="0" w:line="254" w:lineRule="auto"/>
              <w:rPr>
                <w:b/>
              </w:rPr>
            </w:pPr>
            <w:r>
              <w:rPr>
                <w:b/>
              </w:rPr>
              <w:t>DESARROLLO DEL CONTENIDO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B05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de manera destacada  todas las actividades propuestas en la guía.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9AC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 todas las actividades propuestas en la guía.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F092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algunas de las  actividades propuestas en la guía.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D6A5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 solo una parte de las actividades propuestas en la guía. O lo realizo de manera insuficiente.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026" w14:textId="77777777" w:rsidR="00575F8D" w:rsidRDefault="00575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F8D" w14:paraId="0D3E7FB4" w14:textId="1C1C6A87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33F" w14:textId="77777777" w:rsidR="00575F8D" w:rsidRDefault="00575F8D" w:rsidP="00B04B98">
            <w:pPr>
              <w:spacing w:after="0" w:line="600" w:lineRule="auto"/>
            </w:pPr>
            <w:r>
              <w:t>TOTAL DE PUNTOS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71C3" w14:textId="77777777" w:rsidR="00575F8D" w:rsidRDefault="00575F8D" w:rsidP="00B04B98">
            <w:pPr>
              <w:spacing w:after="0" w:line="600" w:lineRule="auto"/>
            </w:pPr>
            <w:r>
              <w:t>15  puntos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1290" w14:textId="41FD1D69" w:rsidR="00575F8D" w:rsidRDefault="00575F8D" w:rsidP="00B04B98">
            <w:pPr>
              <w:spacing w:after="0" w:line="600" w:lineRule="auto"/>
            </w:pPr>
            <w:r>
              <w:t>TOTAL DE PUNTOS OBTENIDOS: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2BB" w14:textId="77777777" w:rsidR="00575F8D" w:rsidRDefault="00575F8D" w:rsidP="00B04B98">
            <w:pPr>
              <w:spacing w:after="0" w:line="600" w:lineRule="auto"/>
            </w:pPr>
          </w:p>
        </w:tc>
      </w:tr>
    </w:tbl>
    <w:p w14:paraId="4E90D102" w14:textId="44C5378E" w:rsidR="00BE3CB0" w:rsidRDefault="00BE3CB0" w:rsidP="00B04B98">
      <w:pPr>
        <w:pStyle w:val="Prrafodelista"/>
        <w:ind w:left="1080"/>
        <w:rPr>
          <w:rFonts w:ascii="Arial" w:hAnsi="Arial" w:cs="Arial"/>
        </w:rPr>
      </w:pPr>
    </w:p>
    <w:p w14:paraId="5CF11036" w14:textId="2707C85A" w:rsidR="00B04B98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709DEB46" w14:textId="7557E0AD" w:rsidR="00B04B98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47533D9D" w14:textId="5F6F981C" w:rsidR="00B04B98" w:rsidRDefault="00B04B98" w:rsidP="00642287">
      <w:pPr>
        <w:pStyle w:val="Prrafodelista"/>
        <w:ind w:left="0"/>
        <w:rPr>
          <w:rFonts w:ascii="Arial" w:hAnsi="Arial" w:cs="Arial"/>
        </w:rPr>
      </w:pPr>
    </w:p>
    <w:p w14:paraId="572B4F79" w14:textId="4090E32D" w:rsidR="00B04B98" w:rsidRDefault="00B04B98" w:rsidP="00642287">
      <w:pPr>
        <w:pStyle w:val="Prrafodelista"/>
        <w:ind w:left="0" w:firstLine="1364"/>
        <w:rPr>
          <w:rFonts w:ascii="Arial" w:hAnsi="Arial" w:cs="Arial"/>
        </w:rPr>
      </w:pPr>
      <w:r>
        <w:rPr>
          <w:rFonts w:ascii="Arial" w:hAnsi="Arial" w:cs="Arial"/>
        </w:rPr>
        <w:t>¡Estamos orgullosos de tu esfuerzo!</w:t>
      </w:r>
    </w:p>
    <w:p w14:paraId="11680719" w14:textId="040D9767" w:rsidR="00B04B98" w:rsidRDefault="00B04B98" w:rsidP="00642287">
      <w:pPr>
        <w:pStyle w:val="Prrafodelista"/>
        <w:ind w:left="0" w:firstLine="1364"/>
        <w:rPr>
          <w:rFonts w:ascii="Arial" w:hAnsi="Arial" w:cs="Arial"/>
        </w:rPr>
      </w:pPr>
      <w:r>
        <w:rPr>
          <w:rFonts w:ascii="Arial" w:hAnsi="Arial" w:cs="Arial"/>
        </w:rPr>
        <w:t xml:space="preserve">RECUERDA ENVIAR REGISTRO FOTOGRÁFICO O </w:t>
      </w:r>
      <w:r w:rsidR="00642287">
        <w:rPr>
          <w:rFonts w:ascii="Arial" w:hAnsi="Arial" w:cs="Arial"/>
        </w:rPr>
        <w:t>DE VIDEO.</w:t>
      </w:r>
    </w:p>
    <w:sectPr w:rsidR="00B04B98" w:rsidSect="0091015D">
      <w:pgSz w:w="12240" w:h="15840" w:code="1"/>
      <w:pgMar w:top="72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C4B"/>
    <w:multiLevelType w:val="hybridMultilevel"/>
    <w:tmpl w:val="E4DC6DCA"/>
    <w:lvl w:ilvl="0" w:tplc="DC0AF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3371"/>
    <w:multiLevelType w:val="hybridMultilevel"/>
    <w:tmpl w:val="6A6C38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E1AF2"/>
    <w:multiLevelType w:val="hybridMultilevel"/>
    <w:tmpl w:val="DBC0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8616F"/>
    <w:multiLevelType w:val="hybridMultilevel"/>
    <w:tmpl w:val="375E9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466B7"/>
    <w:multiLevelType w:val="hybridMultilevel"/>
    <w:tmpl w:val="7430C192"/>
    <w:lvl w:ilvl="0" w:tplc="34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8271D4"/>
    <w:multiLevelType w:val="hybridMultilevel"/>
    <w:tmpl w:val="644050A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0164C"/>
    <w:multiLevelType w:val="hybridMultilevel"/>
    <w:tmpl w:val="6DD298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39B8"/>
    <w:multiLevelType w:val="hybridMultilevel"/>
    <w:tmpl w:val="7452EFC8"/>
    <w:lvl w:ilvl="0" w:tplc="72943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1AA"/>
    <w:multiLevelType w:val="hybridMultilevel"/>
    <w:tmpl w:val="EA066C2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3654AAB"/>
    <w:multiLevelType w:val="hybridMultilevel"/>
    <w:tmpl w:val="2A963E90"/>
    <w:lvl w:ilvl="0" w:tplc="F5869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B5716"/>
    <w:multiLevelType w:val="hybridMultilevel"/>
    <w:tmpl w:val="62EA0D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0276F"/>
    <w:multiLevelType w:val="hybridMultilevel"/>
    <w:tmpl w:val="F2380916"/>
    <w:lvl w:ilvl="0" w:tplc="1122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B4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4E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4C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43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89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93"/>
    <w:rsid w:val="000422BD"/>
    <w:rsid w:val="0005239E"/>
    <w:rsid w:val="000549C5"/>
    <w:rsid w:val="000626B2"/>
    <w:rsid w:val="000B0DCE"/>
    <w:rsid w:val="0014129B"/>
    <w:rsid w:val="001529E6"/>
    <w:rsid w:val="001672B1"/>
    <w:rsid w:val="001A6972"/>
    <w:rsid w:val="0021191F"/>
    <w:rsid w:val="00220C93"/>
    <w:rsid w:val="00233D30"/>
    <w:rsid w:val="002405C6"/>
    <w:rsid w:val="0024186E"/>
    <w:rsid w:val="00251D66"/>
    <w:rsid w:val="0027780F"/>
    <w:rsid w:val="002B2626"/>
    <w:rsid w:val="002D09FB"/>
    <w:rsid w:val="002E5C7D"/>
    <w:rsid w:val="00300075"/>
    <w:rsid w:val="003008E5"/>
    <w:rsid w:val="003312D5"/>
    <w:rsid w:val="003554EF"/>
    <w:rsid w:val="0036070B"/>
    <w:rsid w:val="0039276D"/>
    <w:rsid w:val="003B1AFC"/>
    <w:rsid w:val="003D11DA"/>
    <w:rsid w:val="00422439"/>
    <w:rsid w:val="00444C43"/>
    <w:rsid w:val="00455194"/>
    <w:rsid w:val="004A2E36"/>
    <w:rsid w:val="004B1531"/>
    <w:rsid w:val="004B4C9A"/>
    <w:rsid w:val="004E6AA8"/>
    <w:rsid w:val="005040FB"/>
    <w:rsid w:val="005159CC"/>
    <w:rsid w:val="005217AC"/>
    <w:rsid w:val="00527D07"/>
    <w:rsid w:val="00541792"/>
    <w:rsid w:val="005429AC"/>
    <w:rsid w:val="00575F8D"/>
    <w:rsid w:val="005B0C1F"/>
    <w:rsid w:val="005B1FC2"/>
    <w:rsid w:val="005C0A84"/>
    <w:rsid w:val="005C487F"/>
    <w:rsid w:val="005D45DC"/>
    <w:rsid w:val="005D6D99"/>
    <w:rsid w:val="00603D86"/>
    <w:rsid w:val="00642287"/>
    <w:rsid w:val="006520D4"/>
    <w:rsid w:val="006737DC"/>
    <w:rsid w:val="00675DCD"/>
    <w:rsid w:val="00681C64"/>
    <w:rsid w:val="00682060"/>
    <w:rsid w:val="006925A7"/>
    <w:rsid w:val="006A1300"/>
    <w:rsid w:val="006A4099"/>
    <w:rsid w:val="006D5109"/>
    <w:rsid w:val="006F4016"/>
    <w:rsid w:val="00732306"/>
    <w:rsid w:val="00732CAC"/>
    <w:rsid w:val="00734662"/>
    <w:rsid w:val="007443EA"/>
    <w:rsid w:val="00746E68"/>
    <w:rsid w:val="0076305A"/>
    <w:rsid w:val="00767946"/>
    <w:rsid w:val="00771F1D"/>
    <w:rsid w:val="007A7AB5"/>
    <w:rsid w:val="007C4D6E"/>
    <w:rsid w:val="007C7446"/>
    <w:rsid w:val="007D57F7"/>
    <w:rsid w:val="007D5B63"/>
    <w:rsid w:val="007D781A"/>
    <w:rsid w:val="007E0E0E"/>
    <w:rsid w:val="007E53E7"/>
    <w:rsid w:val="007F1369"/>
    <w:rsid w:val="00827842"/>
    <w:rsid w:val="008344E2"/>
    <w:rsid w:val="0083542B"/>
    <w:rsid w:val="00836641"/>
    <w:rsid w:val="00850F66"/>
    <w:rsid w:val="00855D86"/>
    <w:rsid w:val="0086122A"/>
    <w:rsid w:val="008B7526"/>
    <w:rsid w:val="008C0C5E"/>
    <w:rsid w:val="008F72D4"/>
    <w:rsid w:val="0091015D"/>
    <w:rsid w:val="009210D1"/>
    <w:rsid w:val="009330A0"/>
    <w:rsid w:val="0094730B"/>
    <w:rsid w:val="00972FD0"/>
    <w:rsid w:val="009907DE"/>
    <w:rsid w:val="00993042"/>
    <w:rsid w:val="009F019E"/>
    <w:rsid w:val="00A17439"/>
    <w:rsid w:val="00A20DB0"/>
    <w:rsid w:val="00A42F7B"/>
    <w:rsid w:val="00A4632A"/>
    <w:rsid w:val="00A52EFE"/>
    <w:rsid w:val="00A67739"/>
    <w:rsid w:val="00A91E56"/>
    <w:rsid w:val="00AA4A5B"/>
    <w:rsid w:val="00AC35F3"/>
    <w:rsid w:val="00AF2C5A"/>
    <w:rsid w:val="00B04521"/>
    <w:rsid w:val="00B04B98"/>
    <w:rsid w:val="00B3216A"/>
    <w:rsid w:val="00B559AA"/>
    <w:rsid w:val="00B72C12"/>
    <w:rsid w:val="00B8025E"/>
    <w:rsid w:val="00BA1AD0"/>
    <w:rsid w:val="00BE0B58"/>
    <w:rsid w:val="00BE3CB0"/>
    <w:rsid w:val="00C451D7"/>
    <w:rsid w:val="00C5544E"/>
    <w:rsid w:val="00C74218"/>
    <w:rsid w:val="00C809EE"/>
    <w:rsid w:val="00C80DCC"/>
    <w:rsid w:val="00CA0B81"/>
    <w:rsid w:val="00CA4294"/>
    <w:rsid w:val="00CD0956"/>
    <w:rsid w:val="00CE1E57"/>
    <w:rsid w:val="00CE4028"/>
    <w:rsid w:val="00D9064A"/>
    <w:rsid w:val="00D95A86"/>
    <w:rsid w:val="00DC5E41"/>
    <w:rsid w:val="00DC7E21"/>
    <w:rsid w:val="00DF13D3"/>
    <w:rsid w:val="00E03B84"/>
    <w:rsid w:val="00E543AA"/>
    <w:rsid w:val="00E82F3C"/>
    <w:rsid w:val="00E95F1F"/>
    <w:rsid w:val="00EA437F"/>
    <w:rsid w:val="00EA618C"/>
    <w:rsid w:val="00EC0591"/>
    <w:rsid w:val="00EC0E19"/>
    <w:rsid w:val="00EC3527"/>
    <w:rsid w:val="00EC5385"/>
    <w:rsid w:val="00EC5909"/>
    <w:rsid w:val="00F04CE9"/>
    <w:rsid w:val="00F06FA2"/>
    <w:rsid w:val="00F14E7C"/>
    <w:rsid w:val="00F23011"/>
    <w:rsid w:val="00F7607D"/>
    <w:rsid w:val="00F94906"/>
    <w:rsid w:val="00FA7D5B"/>
    <w:rsid w:val="00FC5C49"/>
    <w:rsid w:val="00FE2B1B"/>
    <w:rsid w:val="00FE3E6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9D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B7526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B752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rmal1">
    <w:name w:val="Normal1"/>
    <w:rsid w:val="00836641"/>
    <w:pPr>
      <w:spacing w:after="0" w:line="276" w:lineRule="auto"/>
    </w:pPr>
    <w:rPr>
      <w:rFonts w:ascii="Arial" w:eastAsia="Arial" w:hAnsi="Arial" w:cs="Arial"/>
      <w:lang w:val="en" w:eastAsia="es-ES"/>
    </w:rPr>
  </w:style>
  <w:style w:type="table" w:styleId="Tablaconcuadrcula">
    <w:name w:val="Table Grid"/>
    <w:basedOn w:val="Tablanormal"/>
    <w:uiPriority w:val="39"/>
    <w:rsid w:val="0074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10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03B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3B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55194"/>
    <w:rPr>
      <w:b/>
      <w:bCs/>
    </w:rPr>
  </w:style>
  <w:style w:type="paragraph" w:styleId="Sinespaciado">
    <w:name w:val="No Spacing"/>
    <w:uiPriority w:val="1"/>
    <w:qFormat/>
    <w:rsid w:val="00BE3CB0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B7526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B752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rmal1">
    <w:name w:val="Normal1"/>
    <w:rsid w:val="00836641"/>
    <w:pPr>
      <w:spacing w:after="0" w:line="276" w:lineRule="auto"/>
    </w:pPr>
    <w:rPr>
      <w:rFonts w:ascii="Arial" w:eastAsia="Arial" w:hAnsi="Arial" w:cs="Arial"/>
      <w:lang w:val="en" w:eastAsia="es-ES"/>
    </w:rPr>
  </w:style>
  <w:style w:type="table" w:styleId="Tablaconcuadrcula">
    <w:name w:val="Table Grid"/>
    <w:basedOn w:val="Tablanormal"/>
    <w:uiPriority w:val="39"/>
    <w:rsid w:val="0074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10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03B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3B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55194"/>
    <w:rPr>
      <w:b/>
      <w:bCs/>
    </w:rPr>
  </w:style>
  <w:style w:type="paragraph" w:styleId="Sinespaciado">
    <w:name w:val="No Spacing"/>
    <w:uiPriority w:val="1"/>
    <w:qFormat/>
    <w:rsid w:val="00BE3CB0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5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gahonaicp@gmail.com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franciscaeficp@gmail.com" TargetMode="Externa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B76A5E-0794-4CE2-BFC4-0215600CE711}" type="doc">
      <dgm:prSet loTypeId="urn:microsoft.com/office/officeart/2005/8/layout/process1" loCatId="process" qsTypeId="urn:microsoft.com/office/officeart/2005/8/quickstyle/3d4" qsCatId="3D" csTypeId="urn:microsoft.com/office/officeart/2005/8/colors/accent0_2" csCatId="mainScheme" phldr="1"/>
      <dgm:spPr/>
      <dgm:t>
        <a:bodyPr/>
        <a:lstStyle/>
        <a:p>
          <a:endParaRPr lang="es-CL"/>
        </a:p>
      </dgm:t>
    </dgm:pt>
    <dgm:pt modelId="{9D349CA5-2644-4380-A710-66CDE0E053C0}">
      <dgm:prSet phldrT="[Texto]" custT="1"/>
      <dgm:spPr/>
      <dgm:t>
        <a:bodyPr/>
        <a:lstStyle/>
        <a:p>
          <a:pPr algn="l"/>
          <a:r>
            <a:rPr lang="es-CL" sz="1400"/>
            <a:t>Ed. Física</a:t>
          </a:r>
        </a:p>
      </dgm:t>
    </dgm:pt>
    <dgm:pt modelId="{6D20CFEA-FE6F-436C-9B74-B29AE714E892}" type="parTrans" cxnId="{0FEDD63B-D453-45A9-9DB1-16B327D27750}">
      <dgm:prSet/>
      <dgm:spPr/>
      <dgm:t>
        <a:bodyPr/>
        <a:lstStyle/>
        <a:p>
          <a:pPr algn="l"/>
          <a:endParaRPr lang="es-CL"/>
        </a:p>
      </dgm:t>
    </dgm:pt>
    <dgm:pt modelId="{ACB10600-81BE-4D18-AB44-457CCB12BEC6}" type="sibTrans" cxnId="{0FEDD63B-D453-45A9-9DB1-16B327D27750}">
      <dgm:prSet/>
      <dgm:spPr/>
      <dgm:t>
        <a:bodyPr/>
        <a:lstStyle/>
        <a:p>
          <a:pPr algn="l"/>
          <a:endParaRPr lang="es-CL"/>
        </a:p>
      </dgm:t>
    </dgm:pt>
    <dgm:pt modelId="{23F2EB08-FC98-4927-B3FD-3C59F55AC098}">
      <dgm:prSet phldrT="[Texto]" custT="1"/>
      <dgm:spPr/>
      <dgm:t>
        <a:bodyPr/>
        <a:lstStyle/>
        <a:p>
          <a:pPr algn="l"/>
          <a:r>
            <a:rPr lang="es-CL" sz="1100"/>
            <a:t>Opción 1</a:t>
          </a:r>
        </a:p>
      </dgm:t>
    </dgm:pt>
    <dgm:pt modelId="{AED92640-2C6B-4E76-8BE4-8D04A7D99A7E}" type="parTrans" cxnId="{9EEF4ACB-D40D-4185-914D-DC2F22F9AB14}">
      <dgm:prSet/>
      <dgm:spPr/>
      <dgm:t>
        <a:bodyPr/>
        <a:lstStyle/>
        <a:p>
          <a:pPr algn="l"/>
          <a:endParaRPr lang="es-CL"/>
        </a:p>
      </dgm:t>
    </dgm:pt>
    <dgm:pt modelId="{313F1040-8250-4E0F-A3D2-242FCE70F384}" type="sibTrans" cxnId="{9EEF4ACB-D40D-4185-914D-DC2F22F9AB14}">
      <dgm:prSet/>
      <dgm:spPr/>
      <dgm:t>
        <a:bodyPr/>
        <a:lstStyle/>
        <a:p>
          <a:pPr algn="l"/>
          <a:endParaRPr lang="es-CL"/>
        </a:p>
      </dgm:t>
    </dgm:pt>
    <dgm:pt modelId="{B18CF916-5BF7-4BEC-932C-5463FA4E6E7F}">
      <dgm:prSet phldrT="[Texto]" custT="1"/>
      <dgm:spPr/>
      <dgm:t>
        <a:bodyPr/>
        <a:lstStyle/>
        <a:p>
          <a:pPr algn="l"/>
          <a:r>
            <a:rPr lang="es-CL" sz="1400"/>
            <a:t>Música</a:t>
          </a:r>
        </a:p>
      </dgm:t>
    </dgm:pt>
    <dgm:pt modelId="{7F195037-FD36-47CE-B49D-6473BB4F8A4E}" type="parTrans" cxnId="{25152954-F9B1-489B-AFC8-D6516D7B7BFA}">
      <dgm:prSet/>
      <dgm:spPr/>
      <dgm:t>
        <a:bodyPr/>
        <a:lstStyle/>
        <a:p>
          <a:pPr algn="l"/>
          <a:endParaRPr lang="es-CL"/>
        </a:p>
      </dgm:t>
    </dgm:pt>
    <dgm:pt modelId="{C1E535AF-5763-4A2B-8519-51F8B35F8E8B}" type="sibTrans" cxnId="{25152954-F9B1-489B-AFC8-D6516D7B7BFA}">
      <dgm:prSet/>
      <dgm:spPr/>
      <dgm:t>
        <a:bodyPr/>
        <a:lstStyle/>
        <a:p>
          <a:pPr algn="l"/>
          <a:endParaRPr lang="es-CL"/>
        </a:p>
      </dgm:t>
    </dgm:pt>
    <dgm:pt modelId="{F3363DE4-C89F-4B98-B55F-1C48B37C3CDF}">
      <dgm:prSet phldrT="[Texto]" custT="1"/>
      <dgm:spPr/>
      <dgm:t>
        <a:bodyPr/>
        <a:lstStyle/>
        <a:p>
          <a:pPr algn="l"/>
          <a:r>
            <a:rPr lang="es-CL" sz="1100"/>
            <a:t>Opción 2</a:t>
          </a:r>
        </a:p>
      </dgm:t>
    </dgm:pt>
    <dgm:pt modelId="{0A5ABC40-489D-4C97-8BF1-7EF953B88465}" type="parTrans" cxnId="{5166DA94-7BA0-4D2B-A6B8-69DA652DDB97}">
      <dgm:prSet/>
      <dgm:spPr/>
      <dgm:t>
        <a:bodyPr/>
        <a:lstStyle/>
        <a:p>
          <a:pPr algn="l"/>
          <a:endParaRPr lang="es-CL"/>
        </a:p>
      </dgm:t>
    </dgm:pt>
    <dgm:pt modelId="{340A44E6-A980-4C08-A1AA-25E522BA5715}" type="sibTrans" cxnId="{5166DA94-7BA0-4D2B-A6B8-69DA652DDB97}">
      <dgm:prSet/>
      <dgm:spPr/>
      <dgm:t>
        <a:bodyPr/>
        <a:lstStyle/>
        <a:p>
          <a:pPr algn="l"/>
          <a:endParaRPr lang="es-CL"/>
        </a:p>
      </dgm:t>
    </dgm:pt>
    <dgm:pt modelId="{18510028-B616-4EBD-A7A3-EEEDF8968D96}">
      <dgm:prSet phldrT="[Texto]" custT="1"/>
      <dgm:spPr/>
      <dgm:t>
        <a:bodyPr/>
        <a:lstStyle/>
        <a:p>
          <a:pPr algn="l"/>
          <a:r>
            <a:rPr lang="es-CL" sz="1100"/>
            <a:t>Opción 3</a:t>
          </a:r>
        </a:p>
      </dgm:t>
    </dgm:pt>
    <dgm:pt modelId="{818412B6-FAF5-4B55-AA75-6AC09520CD61}" type="parTrans" cxnId="{45A0E223-2531-4C5F-88DA-0D7D63C0F64F}">
      <dgm:prSet/>
      <dgm:spPr/>
      <dgm:t>
        <a:bodyPr/>
        <a:lstStyle/>
        <a:p>
          <a:pPr algn="l"/>
          <a:endParaRPr lang="es-CL"/>
        </a:p>
      </dgm:t>
    </dgm:pt>
    <dgm:pt modelId="{71915578-A1A9-49DB-BEA1-E0EDDAB194C7}" type="sibTrans" cxnId="{45A0E223-2531-4C5F-88DA-0D7D63C0F64F}">
      <dgm:prSet/>
      <dgm:spPr/>
      <dgm:t>
        <a:bodyPr/>
        <a:lstStyle/>
        <a:p>
          <a:pPr algn="l"/>
          <a:endParaRPr lang="es-CL"/>
        </a:p>
      </dgm:t>
    </dgm:pt>
    <dgm:pt modelId="{F05A7F8B-18D3-493F-A94E-81725D6B9F92}">
      <dgm:prSet phldrT="[Texto]" custT="1"/>
      <dgm:spPr/>
      <dgm:t>
        <a:bodyPr/>
        <a:lstStyle/>
        <a:p>
          <a:pPr algn="l"/>
          <a:r>
            <a:rPr lang="es-CL" sz="1100"/>
            <a:t>Opción 1: Karaoke</a:t>
          </a:r>
        </a:p>
      </dgm:t>
    </dgm:pt>
    <dgm:pt modelId="{00C6B073-5C49-4D18-9614-0748DBE49B09}" type="sibTrans" cxnId="{D5FF23AF-7B98-42E5-853C-43E94D2DA86B}">
      <dgm:prSet/>
      <dgm:spPr/>
      <dgm:t>
        <a:bodyPr/>
        <a:lstStyle/>
        <a:p>
          <a:pPr algn="l"/>
          <a:endParaRPr lang="es-CL"/>
        </a:p>
      </dgm:t>
    </dgm:pt>
    <dgm:pt modelId="{0A56FB82-8604-4177-89CE-B2458CF42F38}" type="parTrans" cxnId="{D5FF23AF-7B98-42E5-853C-43E94D2DA86B}">
      <dgm:prSet/>
      <dgm:spPr/>
      <dgm:t>
        <a:bodyPr/>
        <a:lstStyle/>
        <a:p>
          <a:pPr algn="l"/>
          <a:endParaRPr lang="es-CL"/>
        </a:p>
      </dgm:t>
    </dgm:pt>
    <dgm:pt modelId="{C274FDFC-3BCA-4167-B224-88E6E5070BA2}">
      <dgm:prSet phldrT="[Texto]" custT="1"/>
      <dgm:spPr/>
      <dgm:t>
        <a:bodyPr/>
        <a:lstStyle/>
        <a:p>
          <a:pPr algn="l"/>
          <a:r>
            <a:rPr lang="es-CL" sz="1100"/>
            <a:t>SOpción 2: i se la sabe Cante</a:t>
          </a:r>
        </a:p>
      </dgm:t>
    </dgm:pt>
    <dgm:pt modelId="{68B7CB70-E424-4F2E-A7D9-86218D3DA412}" type="parTrans" cxnId="{C561678E-08D2-4E56-96FB-2DB2767ACE7B}">
      <dgm:prSet/>
      <dgm:spPr/>
      <dgm:t>
        <a:bodyPr/>
        <a:lstStyle/>
        <a:p>
          <a:pPr algn="l"/>
          <a:endParaRPr lang="es-CL"/>
        </a:p>
      </dgm:t>
    </dgm:pt>
    <dgm:pt modelId="{B4FEDC4F-971B-4889-9C07-1894686F1DC3}" type="sibTrans" cxnId="{C561678E-08D2-4E56-96FB-2DB2767ACE7B}">
      <dgm:prSet/>
      <dgm:spPr/>
      <dgm:t>
        <a:bodyPr/>
        <a:lstStyle/>
        <a:p>
          <a:pPr algn="l"/>
          <a:endParaRPr lang="es-CL"/>
        </a:p>
      </dgm:t>
    </dgm:pt>
    <dgm:pt modelId="{60702100-D678-4866-8187-397CE93FAFE9}">
      <dgm:prSet phldrT="[Texto]" custT="1"/>
      <dgm:spPr/>
      <dgm:t>
        <a:bodyPr/>
        <a:lstStyle/>
        <a:p>
          <a:pPr algn="l"/>
          <a:r>
            <a:rPr lang="es-CL" sz="1100"/>
            <a:t>Opción 3: Imitación</a:t>
          </a:r>
        </a:p>
      </dgm:t>
    </dgm:pt>
    <dgm:pt modelId="{C358A39D-F280-41C3-9E8C-05A7BAC99CB7}" type="parTrans" cxnId="{5F3E3E51-2857-43FA-A9EA-C3BD6B36702A}">
      <dgm:prSet/>
      <dgm:spPr/>
      <dgm:t>
        <a:bodyPr/>
        <a:lstStyle/>
        <a:p>
          <a:pPr algn="l"/>
          <a:endParaRPr lang="es-CL"/>
        </a:p>
      </dgm:t>
    </dgm:pt>
    <dgm:pt modelId="{75D181C4-9FE0-42FA-B088-C03AF0D6AFED}" type="sibTrans" cxnId="{5F3E3E51-2857-43FA-A9EA-C3BD6B36702A}">
      <dgm:prSet/>
      <dgm:spPr/>
      <dgm:t>
        <a:bodyPr/>
        <a:lstStyle/>
        <a:p>
          <a:pPr algn="l"/>
          <a:endParaRPr lang="es-CL"/>
        </a:p>
      </dgm:t>
    </dgm:pt>
    <dgm:pt modelId="{F19996AE-E147-4690-87FD-C41A5E072228}">
      <dgm:prSet phldrT="[Texto]" custT="1"/>
      <dgm:spPr/>
      <dgm:t>
        <a:bodyPr/>
        <a:lstStyle/>
        <a:p>
          <a:pPr algn="l"/>
          <a:r>
            <a:rPr lang="es-CL" sz="1400"/>
            <a:t>Artes</a:t>
          </a:r>
        </a:p>
      </dgm:t>
    </dgm:pt>
    <dgm:pt modelId="{8E47AF0B-07DF-4E09-84BA-121C3A9085A5}" type="sibTrans" cxnId="{3B80E9BF-3CFC-4226-B711-92DA28B364FF}">
      <dgm:prSet/>
      <dgm:spPr/>
      <dgm:t>
        <a:bodyPr/>
        <a:lstStyle/>
        <a:p>
          <a:pPr algn="l"/>
          <a:endParaRPr lang="es-CL"/>
        </a:p>
      </dgm:t>
    </dgm:pt>
    <dgm:pt modelId="{AF7D44C4-3FC0-48EF-B744-6ED6EC62E788}" type="parTrans" cxnId="{3B80E9BF-3CFC-4226-B711-92DA28B364FF}">
      <dgm:prSet/>
      <dgm:spPr/>
      <dgm:t>
        <a:bodyPr/>
        <a:lstStyle/>
        <a:p>
          <a:pPr algn="l"/>
          <a:endParaRPr lang="es-CL"/>
        </a:p>
      </dgm:t>
    </dgm:pt>
    <dgm:pt modelId="{D66A51BE-3383-4051-A29F-2B37DE31DE5B}">
      <dgm:prSet phldrT="[Texto]" custT="1"/>
      <dgm:spPr/>
      <dgm:t>
        <a:bodyPr/>
        <a:lstStyle/>
        <a:p>
          <a:pPr algn="l"/>
          <a:r>
            <a:rPr lang="es-CL" sz="1100"/>
            <a:t>Opción 1: Paisaje imaginario</a:t>
          </a:r>
        </a:p>
      </dgm:t>
    </dgm:pt>
    <dgm:pt modelId="{86C0CFFF-0C3D-45D4-B178-CCB920052768}" type="sibTrans" cxnId="{715CCA40-8353-425D-81E3-48ACE49CAE83}">
      <dgm:prSet/>
      <dgm:spPr/>
      <dgm:t>
        <a:bodyPr/>
        <a:lstStyle/>
        <a:p>
          <a:pPr algn="l"/>
          <a:endParaRPr lang="es-CL"/>
        </a:p>
      </dgm:t>
    </dgm:pt>
    <dgm:pt modelId="{12390AC2-27D0-4652-AD42-069FE16253AA}" type="parTrans" cxnId="{715CCA40-8353-425D-81E3-48ACE49CAE83}">
      <dgm:prSet/>
      <dgm:spPr/>
      <dgm:t>
        <a:bodyPr/>
        <a:lstStyle/>
        <a:p>
          <a:pPr algn="l"/>
          <a:endParaRPr lang="es-CL"/>
        </a:p>
      </dgm:t>
    </dgm:pt>
    <dgm:pt modelId="{AC4E507C-2394-4B41-A9F7-288A77D6F500}">
      <dgm:prSet phldrT="[Texto]" custT="1"/>
      <dgm:spPr/>
      <dgm:t>
        <a:bodyPr/>
        <a:lstStyle/>
        <a:p>
          <a:pPr algn="l"/>
          <a:r>
            <a:rPr lang="es-CL" sz="1100"/>
            <a:t>Opción 3: Dibujar anecdota familiar.</a:t>
          </a:r>
        </a:p>
      </dgm:t>
    </dgm:pt>
    <dgm:pt modelId="{B4DFDB30-7B28-49D7-A4A0-B7C07E72EE48}" type="sibTrans" cxnId="{82A1D82C-A9DA-44FF-8284-DA5766CE4C31}">
      <dgm:prSet/>
      <dgm:spPr/>
      <dgm:t>
        <a:bodyPr/>
        <a:lstStyle/>
        <a:p>
          <a:pPr algn="l"/>
          <a:endParaRPr lang="es-CL"/>
        </a:p>
      </dgm:t>
    </dgm:pt>
    <dgm:pt modelId="{FA7F4040-C5B2-4E2C-8EF2-0B849AF5B454}" type="parTrans" cxnId="{82A1D82C-A9DA-44FF-8284-DA5766CE4C31}">
      <dgm:prSet/>
      <dgm:spPr/>
      <dgm:t>
        <a:bodyPr/>
        <a:lstStyle/>
        <a:p>
          <a:pPr algn="l"/>
          <a:endParaRPr lang="es-CL"/>
        </a:p>
      </dgm:t>
    </dgm:pt>
    <dgm:pt modelId="{55851C1D-2A3A-4055-A0CF-0C5E0C3376DF}">
      <dgm:prSet phldrT="[Texto]" custT="1"/>
      <dgm:spPr/>
      <dgm:t>
        <a:bodyPr/>
        <a:lstStyle/>
        <a:p>
          <a:pPr algn="l"/>
          <a:r>
            <a:rPr lang="es-CL" sz="1100"/>
            <a:t>Opcion 2:Escucltura de animal</a:t>
          </a:r>
        </a:p>
      </dgm:t>
    </dgm:pt>
    <dgm:pt modelId="{01B144CB-6A78-4BB9-969A-6B078C991D07}" type="parTrans" cxnId="{462378AA-7D42-493A-B673-E1C6BBBE44E2}">
      <dgm:prSet/>
      <dgm:spPr/>
    </dgm:pt>
    <dgm:pt modelId="{CB59CD3C-CFD3-44E2-A2C0-4DF78C78C89D}" type="sibTrans" cxnId="{462378AA-7D42-493A-B673-E1C6BBBE44E2}">
      <dgm:prSet/>
      <dgm:spPr/>
    </dgm:pt>
    <dgm:pt modelId="{34A4B527-947F-45A4-B6C6-A4C1DDDB5C36}" type="pres">
      <dgm:prSet presAssocID="{77B76A5E-0794-4CE2-BFC4-0215600CE7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D5D08C12-D991-4875-8C87-FFA055909BE7}" type="pres">
      <dgm:prSet presAssocID="{9D349CA5-2644-4380-A710-66CDE0E053C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BAC71FFA-C373-482F-B4E5-D79487FBD00E}" type="pres">
      <dgm:prSet presAssocID="{ACB10600-81BE-4D18-AB44-457CCB12BEC6}" presName="sibTrans" presStyleLbl="sibTrans2D1" presStyleIdx="0" presStyleCnt="2"/>
      <dgm:spPr/>
      <dgm:t>
        <a:bodyPr/>
        <a:lstStyle/>
        <a:p>
          <a:endParaRPr lang="es-CL"/>
        </a:p>
      </dgm:t>
    </dgm:pt>
    <dgm:pt modelId="{480187C6-EDD2-4D11-82E4-1DF620CA3E77}" type="pres">
      <dgm:prSet presAssocID="{ACB10600-81BE-4D18-AB44-457CCB12BEC6}" presName="connectorText" presStyleLbl="sibTrans2D1" presStyleIdx="0" presStyleCnt="2"/>
      <dgm:spPr/>
      <dgm:t>
        <a:bodyPr/>
        <a:lstStyle/>
        <a:p>
          <a:endParaRPr lang="es-CL"/>
        </a:p>
      </dgm:t>
    </dgm:pt>
    <dgm:pt modelId="{A3609CD0-C931-4B34-8B7A-E5E2D202BEBE}" type="pres">
      <dgm:prSet presAssocID="{B18CF916-5BF7-4BEC-932C-5463FA4E6E7F}" presName="node" presStyleLbl="node1" presStyleIdx="1" presStyleCnt="3" custScaleX="124362" custLinFactNeighborX="1367" custLinFactNeighborY="-35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20BDA799-CBBA-41B3-B261-537D0D15BED0}" type="pres">
      <dgm:prSet presAssocID="{C1E535AF-5763-4A2B-8519-51F8B35F8E8B}" presName="sibTrans" presStyleLbl="sibTrans2D1" presStyleIdx="1" presStyleCnt="2"/>
      <dgm:spPr/>
      <dgm:t>
        <a:bodyPr/>
        <a:lstStyle/>
        <a:p>
          <a:endParaRPr lang="es-CL"/>
        </a:p>
      </dgm:t>
    </dgm:pt>
    <dgm:pt modelId="{870E95C6-A2AC-4682-931C-7152E1E92AAC}" type="pres">
      <dgm:prSet presAssocID="{C1E535AF-5763-4A2B-8519-51F8B35F8E8B}" presName="connectorText" presStyleLbl="sibTrans2D1" presStyleIdx="1" presStyleCnt="2"/>
      <dgm:spPr/>
      <dgm:t>
        <a:bodyPr/>
        <a:lstStyle/>
        <a:p>
          <a:endParaRPr lang="es-CL"/>
        </a:p>
      </dgm:t>
    </dgm:pt>
    <dgm:pt modelId="{0C55A967-2C00-4273-BA67-AF72F3017469}" type="pres">
      <dgm:prSet presAssocID="{F19996AE-E147-4690-87FD-C41A5E072228}" presName="node" presStyleLbl="node1" presStyleIdx="2" presStyleCnt="3" custScaleX="122639" custLinFactNeighborY="28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B20CE8E9-5A8D-4F0F-9C43-2762B716F1F8}" type="presOf" srcId="{ACB10600-81BE-4D18-AB44-457CCB12BEC6}" destId="{480187C6-EDD2-4D11-82E4-1DF620CA3E77}" srcOrd="1" destOrd="0" presId="urn:microsoft.com/office/officeart/2005/8/layout/process1"/>
    <dgm:cxn modelId="{1E133B57-F556-4BF6-9303-E56B583713A4}" type="presOf" srcId="{9D349CA5-2644-4380-A710-66CDE0E053C0}" destId="{D5D08C12-D991-4875-8C87-FFA055909BE7}" srcOrd="0" destOrd="0" presId="urn:microsoft.com/office/officeart/2005/8/layout/process1"/>
    <dgm:cxn modelId="{B3C836C1-4E50-4E4E-AB57-15E93E8EA732}" type="presOf" srcId="{C274FDFC-3BCA-4167-B224-88E6E5070BA2}" destId="{A3609CD0-C931-4B34-8B7A-E5E2D202BEBE}" srcOrd="0" destOrd="2" presId="urn:microsoft.com/office/officeart/2005/8/layout/process1"/>
    <dgm:cxn modelId="{5F3E3E51-2857-43FA-A9EA-C3BD6B36702A}" srcId="{B18CF916-5BF7-4BEC-932C-5463FA4E6E7F}" destId="{60702100-D678-4866-8187-397CE93FAFE9}" srcOrd="2" destOrd="0" parTransId="{C358A39D-F280-41C3-9E8C-05A7BAC99CB7}" sibTransId="{75D181C4-9FE0-42FA-B088-C03AF0D6AFED}"/>
    <dgm:cxn modelId="{82A1D82C-A9DA-44FF-8284-DA5766CE4C31}" srcId="{F19996AE-E147-4690-87FD-C41A5E072228}" destId="{AC4E507C-2394-4B41-A9F7-288A77D6F500}" srcOrd="2" destOrd="0" parTransId="{FA7F4040-C5B2-4E2C-8EF2-0B849AF5B454}" sibTransId="{B4DFDB30-7B28-49D7-A4A0-B7C07E72EE48}"/>
    <dgm:cxn modelId="{3B80E9BF-3CFC-4226-B711-92DA28B364FF}" srcId="{77B76A5E-0794-4CE2-BFC4-0215600CE711}" destId="{F19996AE-E147-4690-87FD-C41A5E072228}" srcOrd="2" destOrd="0" parTransId="{AF7D44C4-3FC0-48EF-B744-6ED6EC62E788}" sibTransId="{8E47AF0B-07DF-4E09-84BA-121C3A9085A5}"/>
    <dgm:cxn modelId="{D76E97D3-3920-4069-A37E-59E8D30B08B4}" type="presOf" srcId="{AC4E507C-2394-4B41-A9F7-288A77D6F500}" destId="{0C55A967-2C00-4273-BA67-AF72F3017469}" srcOrd="0" destOrd="3" presId="urn:microsoft.com/office/officeart/2005/8/layout/process1"/>
    <dgm:cxn modelId="{CC00BE4C-BB13-4CCE-A97B-E8B4EBFD91FE}" type="presOf" srcId="{F19996AE-E147-4690-87FD-C41A5E072228}" destId="{0C55A967-2C00-4273-BA67-AF72F3017469}" srcOrd="0" destOrd="0" presId="urn:microsoft.com/office/officeart/2005/8/layout/process1"/>
    <dgm:cxn modelId="{715CCA40-8353-425D-81E3-48ACE49CAE83}" srcId="{F19996AE-E147-4690-87FD-C41A5E072228}" destId="{D66A51BE-3383-4051-A29F-2B37DE31DE5B}" srcOrd="0" destOrd="0" parTransId="{12390AC2-27D0-4652-AD42-069FE16253AA}" sibTransId="{86C0CFFF-0C3D-45D4-B178-CCB920052768}"/>
    <dgm:cxn modelId="{9EEF4ACB-D40D-4185-914D-DC2F22F9AB14}" srcId="{9D349CA5-2644-4380-A710-66CDE0E053C0}" destId="{23F2EB08-FC98-4927-B3FD-3C59F55AC098}" srcOrd="0" destOrd="0" parTransId="{AED92640-2C6B-4E76-8BE4-8D04A7D99A7E}" sibTransId="{313F1040-8250-4E0F-A3D2-242FCE70F384}"/>
    <dgm:cxn modelId="{D5FF23AF-7B98-42E5-853C-43E94D2DA86B}" srcId="{B18CF916-5BF7-4BEC-932C-5463FA4E6E7F}" destId="{F05A7F8B-18D3-493F-A94E-81725D6B9F92}" srcOrd="0" destOrd="0" parTransId="{0A56FB82-8604-4177-89CE-B2458CF42F38}" sibTransId="{00C6B073-5C49-4D18-9614-0748DBE49B09}"/>
    <dgm:cxn modelId="{2FB9735A-7E56-4D51-98FB-A0758CE8F4CC}" type="presOf" srcId="{23F2EB08-FC98-4927-B3FD-3C59F55AC098}" destId="{D5D08C12-D991-4875-8C87-FFA055909BE7}" srcOrd="0" destOrd="1" presId="urn:microsoft.com/office/officeart/2005/8/layout/process1"/>
    <dgm:cxn modelId="{3FB8281F-C334-49EC-B1F0-57630DA1301A}" type="presOf" srcId="{D66A51BE-3383-4051-A29F-2B37DE31DE5B}" destId="{0C55A967-2C00-4273-BA67-AF72F3017469}" srcOrd="0" destOrd="1" presId="urn:microsoft.com/office/officeart/2005/8/layout/process1"/>
    <dgm:cxn modelId="{A420B180-5B98-49C3-8AF2-FA563E6A3A46}" type="presOf" srcId="{F3363DE4-C89F-4B98-B55F-1C48B37C3CDF}" destId="{D5D08C12-D991-4875-8C87-FFA055909BE7}" srcOrd="0" destOrd="2" presId="urn:microsoft.com/office/officeart/2005/8/layout/process1"/>
    <dgm:cxn modelId="{462378AA-7D42-493A-B673-E1C6BBBE44E2}" srcId="{F19996AE-E147-4690-87FD-C41A5E072228}" destId="{55851C1D-2A3A-4055-A0CF-0C5E0C3376DF}" srcOrd="1" destOrd="0" parTransId="{01B144CB-6A78-4BB9-969A-6B078C991D07}" sibTransId="{CB59CD3C-CFD3-44E2-A2C0-4DF78C78C89D}"/>
    <dgm:cxn modelId="{5166DA94-7BA0-4D2B-A6B8-69DA652DDB97}" srcId="{9D349CA5-2644-4380-A710-66CDE0E053C0}" destId="{F3363DE4-C89F-4B98-B55F-1C48B37C3CDF}" srcOrd="1" destOrd="0" parTransId="{0A5ABC40-489D-4C97-8BF1-7EF953B88465}" sibTransId="{340A44E6-A980-4C08-A1AA-25E522BA5715}"/>
    <dgm:cxn modelId="{04E0DA76-39B5-431E-9BA6-57234AE400ED}" type="presOf" srcId="{18510028-B616-4EBD-A7A3-EEEDF8968D96}" destId="{D5D08C12-D991-4875-8C87-FFA055909BE7}" srcOrd="0" destOrd="3" presId="urn:microsoft.com/office/officeart/2005/8/layout/process1"/>
    <dgm:cxn modelId="{44BCB22C-43DD-44D2-A0A9-5F15A2E63C44}" type="presOf" srcId="{77B76A5E-0794-4CE2-BFC4-0215600CE711}" destId="{34A4B527-947F-45A4-B6C6-A4C1DDDB5C36}" srcOrd="0" destOrd="0" presId="urn:microsoft.com/office/officeart/2005/8/layout/process1"/>
    <dgm:cxn modelId="{78B003FB-7F77-4611-8552-D21FCC12C5F4}" type="presOf" srcId="{ACB10600-81BE-4D18-AB44-457CCB12BEC6}" destId="{BAC71FFA-C373-482F-B4E5-D79487FBD00E}" srcOrd="0" destOrd="0" presId="urn:microsoft.com/office/officeart/2005/8/layout/process1"/>
    <dgm:cxn modelId="{0D4C8C04-7553-46B4-B920-81A665A57A5A}" type="presOf" srcId="{55851C1D-2A3A-4055-A0CF-0C5E0C3376DF}" destId="{0C55A967-2C00-4273-BA67-AF72F3017469}" srcOrd="0" destOrd="2" presId="urn:microsoft.com/office/officeart/2005/8/layout/process1"/>
    <dgm:cxn modelId="{0FEDD63B-D453-45A9-9DB1-16B327D27750}" srcId="{77B76A5E-0794-4CE2-BFC4-0215600CE711}" destId="{9D349CA5-2644-4380-A710-66CDE0E053C0}" srcOrd="0" destOrd="0" parTransId="{6D20CFEA-FE6F-436C-9B74-B29AE714E892}" sibTransId="{ACB10600-81BE-4D18-AB44-457CCB12BEC6}"/>
    <dgm:cxn modelId="{C18B851B-ABA1-477A-A97A-189350867AEB}" type="presOf" srcId="{C1E535AF-5763-4A2B-8519-51F8B35F8E8B}" destId="{20BDA799-CBBA-41B3-B261-537D0D15BED0}" srcOrd="0" destOrd="0" presId="urn:microsoft.com/office/officeart/2005/8/layout/process1"/>
    <dgm:cxn modelId="{45A0E223-2531-4C5F-88DA-0D7D63C0F64F}" srcId="{9D349CA5-2644-4380-A710-66CDE0E053C0}" destId="{18510028-B616-4EBD-A7A3-EEEDF8968D96}" srcOrd="2" destOrd="0" parTransId="{818412B6-FAF5-4B55-AA75-6AC09520CD61}" sibTransId="{71915578-A1A9-49DB-BEA1-E0EDDAB194C7}"/>
    <dgm:cxn modelId="{C561678E-08D2-4E56-96FB-2DB2767ACE7B}" srcId="{B18CF916-5BF7-4BEC-932C-5463FA4E6E7F}" destId="{C274FDFC-3BCA-4167-B224-88E6E5070BA2}" srcOrd="1" destOrd="0" parTransId="{68B7CB70-E424-4F2E-A7D9-86218D3DA412}" sibTransId="{B4FEDC4F-971B-4889-9C07-1894686F1DC3}"/>
    <dgm:cxn modelId="{25152954-F9B1-489B-AFC8-D6516D7B7BFA}" srcId="{77B76A5E-0794-4CE2-BFC4-0215600CE711}" destId="{B18CF916-5BF7-4BEC-932C-5463FA4E6E7F}" srcOrd="1" destOrd="0" parTransId="{7F195037-FD36-47CE-B49D-6473BB4F8A4E}" sibTransId="{C1E535AF-5763-4A2B-8519-51F8B35F8E8B}"/>
    <dgm:cxn modelId="{2EC85E62-AB74-454D-955D-1CA7CF714D62}" type="presOf" srcId="{60702100-D678-4866-8187-397CE93FAFE9}" destId="{A3609CD0-C931-4B34-8B7A-E5E2D202BEBE}" srcOrd="0" destOrd="3" presId="urn:microsoft.com/office/officeart/2005/8/layout/process1"/>
    <dgm:cxn modelId="{D5942ABB-173D-4BEE-8426-C810FC441809}" type="presOf" srcId="{C1E535AF-5763-4A2B-8519-51F8B35F8E8B}" destId="{870E95C6-A2AC-4682-931C-7152E1E92AAC}" srcOrd="1" destOrd="0" presId="urn:microsoft.com/office/officeart/2005/8/layout/process1"/>
    <dgm:cxn modelId="{C21A209F-5C02-43C7-BF30-59968B861B97}" type="presOf" srcId="{B18CF916-5BF7-4BEC-932C-5463FA4E6E7F}" destId="{A3609CD0-C931-4B34-8B7A-E5E2D202BEBE}" srcOrd="0" destOrd="0" presId="urn:microsoft.com/office/officeart/2005/8/layout/process1"/>
    <dgm:cxn modelId="{EE65E507-3E46-4F29-B9F7-8673D5D70921}" type="presOf" srcId="{F05A7F8B-18D3-493F-A94E-81725D6B9F92}" destId="{A3609CD0-C931-4B34-8B7A-E5E2D202BEBE}" srcOrd="0" destOrd="1" presId="urn:microsoft.com/office/officeart/2005/8/layout/process1"/>
    <dgm:cxn modelId="{FA8088E4-BEBF-42D2-903C-C4900F1F173D}" type="presParOf" srcId="{34A4B527-947F-45A4-B6C6-A4C1DDDB5C36}" destId="{D5D08C12-D991-4875-8C87-FFA055909BE7}" srcOrd="0" destOrd="0" presId="urn:microsoft.com/office/officeart/2005/8/layout/process1"/>
    <dgm:cxn modelId="{D6467201-3BEF-4954-B1FC-D02B9BDF8E42}" type="presParOf" srcId="{34A4B527-947F-45A4-B6C6-A4C1DDDB5C36}" destId="{BAC71FFA-C373-482F-B4E5-D79487FBD00E}" srcOrd="1" destOrd="0" presId="urn:microsoft.com/office/officeart/2005/8/layout/process1"/>
    <dgm:cxn modelId="{7AB90128-11DE-4B2E-ABD9-F8D92D3B555B}" type="presParOf" srcId="{BAC71FFA-C373-482F-B4E5-D79487FBD00E}" destId="{480187C6-EDD2-4D11-82E4-1DF620CA3E77}" srcOrd="0" destOrd="0" presId="urn:microsoft.com/office/officeart/2005/8/layout/process1"/>
    <dgm:cxn modelId="{5E6B9E8B-C07C-415F-8BB9-41400B1AE384}" type="presParOf" srcId="{34A4B527-947F-45A4-B6C6-A4C1DDDB5C36}" destId="{A3609CD0-C931-4B34-8B7A-E5E2D202BEBE}" srcOrd="2" destOrd="0" presId="urn:microsoft.com/office/officeart/2005/8/layout/process1"/>
    <dgm:cxn modelId="{FB13E70C-118B-49E1-A342-9ABFC300EDBF}" type="presParOf" srcId="{34A4B527-947F-45A4-B6C6-A4C1DDDB5C36}" destId="{20BDA799-CBBA-41B3-B261-537D0D15BED0}" srcOrd="3" destOrd="0" presId="urn:microsoft.com/office/officeart/2005/8/layout/process1"/>
    <dgm:cxn modelId="{5D1C1CC3-C3CC-41CE-B8D8-4F29B7469E9F}" type="presParOf" srcId="{20BDA799-CBBA-41B3-B261-537D0D15BED0}" destId="{870E95C6-A2AC-4682-931C-7152E1E92AAC}" srcOrd="0" destOrd="0" presId="urn:microsoft.com/office/officeart/2005/8/layout/process1"/>
    <dgm:cxn modelId="{F251ED74-D1B0-4A30-84CF-DDFC5FE2277C}" type="presParOf" srcId="{34A4B527-947F-45A4-B6C6-A4C1DDDB5C36}" destId="{0C55A967-2C00-4273-BA67-AF72F301746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D08C12-D991-4875-8C87-FFA055909BE7}">
      <dsp:nvSpPr>
        <dsp:cNvPr id="0" name=""/>
        <dsp:cNvSpPr/>
      </dsp:nvSpPr>
      <dsp:spPr>
        <a:xfrm>
          <a:off x="4178" y="0"/>
          <a:ext cx="1582400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Ed. Física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</a:t>
          </a:r>
        </a:p>
      </dsp:txBody>
      <dsp:txXfrm>
        <a:off x="39388" y="35210"/>
        <a:ext cx="1511980" cy="1131735"/>
      </dsp:txXfrm>
    </dsp:sp>
    <dsp:sp modelId="{BAC71FFA-C373-482F-B4E5-D79487FBD00E}">
      <dsp:nvSpPr>
        <dsp:cNvPr id="0" name=""/>
        <dsp:cNvSpPr/>
      </dsp:nvSpPr>
      <dsp:spPr>
        <a:xfrm>
          <a:off x="1746982" y="404859"/>
          <a:ext cx="340054" cy="39243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1746982" y="483346"/>
        <a:ext cx="238038" cy="235461"/>
      </dsp:txXfrm>
    </dsp:sp>
    <dsp:sp modelId="{A3609CD0-C931-4B34-8B7A-E5E2D202BEBE}">
      <dsp:nvSpPr>
        <dsp:cNvPr id="0" name=""/>
        <dsp:cNvSpPr/>
      </dsp:nvSpPr>
      <dsp:spPr>
        <a:xfrm>
          <a:off x="2228191" y="0"/>
          <a:ext cx="1967905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Música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1: Karaoke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SOpción 2: i se la sabe Cante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3: Imitación</a:t>
          </a:r>
        </a:p>
      </dsp:txBody>
      <dsp:txXfrm>
        <a:off x="2263401" y="35210"/>
        <a:ext cx="1897485" cy="1131735"/>
      </dsp:txXfrm>
    </dsp:sp>
    <dsp:sp modelId="{20BDA799-CBBA-41B3-B261-537D0D15BED0}">
      <dsp:nvSpPr>
        <dsp:cNvPr id="0" name=""/>
        <dsp:cNvSpPr/>
      </dsp:nvSpPr>
      <dsp:spPr>
        <a:xfrm>
          <a:off x="4352173" y="404859"/>
          <a:ext cx="330883" cy="39243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4352173" y="483346"/>
        <a:ext cx="231618" cy="235461"/>
      </dsp:txXfrm>
    </dsp:sp>
    <dsp:sp modelId="{0C55A967-2C00-4273-BA67-AF72F3017469}">
      <dsp:nvSpPr>
        <dsp:cNvPr id="0" name=""/>
        <dsp:cNvSpPr/>
      </dsp:nvSpPr>
      <dsp:spPr>
        <a:xfrm>
          <a:off x="4820404" y="0"/>
          <a:ext cx="1940640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Artes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1: Paisaje imaginario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Opcion 2:Escucltura de animal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3: Dibujar anecdota familiar.</a:t>
          </a:r>
        </a:p>
      </dsp:txBody>
      <dsp:txXfrm>
        <a:off x="4855614" y="35210"/>
        <a:ext cx="1870220" cy="11317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1529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Inspectoria_General</cp:lastModifiedBy>
  <cp:revision>12</cp:revision>
  <dcterms:created xsi:type="dcterms:W3CDTF">2020-10-05T13:49:00Z</dcterms:created>
  <dcterms:modified xsi:type="dcterms:W3CDTF">2020-11-02T14:11:00Z</dcterms:modified>
</cp:coreProperties>
</file>